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55" w:rsidRPr="000E3063" w:rsidRDefault="00382C55" w:rsidP="000E3063">
      <w:pPr>
        <w:jc w:val="center"/>
        <w:rPr>
          <w:b/>
          <w:noProof/>
          <w:sz w:val="22"/>
          <w:szCs w:val="22"/>
        </w:rPr>
      </w:pPr>
      <w:bookmarkStart w:id="0" w:name="_GoBack"/>
      <w:bookmarkEnd w:id="0"/>
      <w:r w:rsidRPr="000E3063">
        <w:rPr>
          <w:rFonts w:ascii="Sylfaen" w:eastAsia="Sylfaen" w:hAnsi="Sylfaen"/>
          <w:b/>
          <w:noProof/>
          <w:color w:val="000000"/>
          <w:sz w:val="22"/>
          <w:szCs w:val="22"/>
        </w:rPr>
        <w:t>თავი V</w:t>
      </w:r>
    </w:p>
    <w:p w:rsidR="00382C55" w:rsidRPr="000E3063" w:rsidRDefault="00382C55" w:rsidP="000E3063">
      <w:pPr>
        <w:jc w:val="center"/>
        <w:rPr>
          <w:b/>
          <w:noProof/>
          <w:sz w:val="22"/>
          <w:szCs w:val="22"/>
        </w:rPr>
      </w:pPr>
      <w:r w:rsidRPr="000E3063">
        <w:rPr>
          <w:rFonts w:ascii="Sylfaen" w:eastAsia="Sylfaen" w:hAnsi="Sylfaen"/>
          <w:b/>
          <w:noProof/>
          <w:color w:val="000000"/>
          <w:sz w:val="22"/>
          <w:szCs w:val="22"/>
          <w:lang w:val="ka-GE"/>
        </w:rPr>
        <w:t xml:space="preserve">საქართველოს </w:t>
      </w:r>
      <w:r w:rsidRPr="000E3063">
        <w:rPr>
          <w:rFonts w:ascii="Sylfaen" w:eastAsia="Sylfaen" w:hAnsi="Sylfaen"/>
          <w:b/>
          <w:noProof/>
          <w:color w:val="000000"/>
          <w:sz w:val="22"/>
          <w:szCs w:val="22"/>
        </w:rPr>
        <w:t>სახელმწიფო ბიუჯეტის პრიორიტეტები და პროგრამები</w:t>
      </w:r>
    </w:p>
    <w:p w:rsidR="00D71E8C" w:rsidRPr="000E3063" w:rsidRDefault="00D71E8C" w:rsidP="000E3063">
      <w:pPr>
        <w:jc w:val="both"/>
        <w:rPr>
          <w:sz w:val="22"/>
          <w:szCs w:val="22"/>
        </w:rPr>
      </w:pPr>
    </w:p>
    <w:p w:rsidR="00382C55" w:rsidRPr="000E3063" w:rsidRDefault="00382C55" w:rsidP="00076FD1">
      <w:pPr>
        <w:pStyle w:val="Heading1"/>
        <w:numPr>
          <w:ilvl w:val="0"/>
          <w:numId w:val="2"/>
        </w:numPr>
        <w:jc w:val="both"/>
        <w:rPr>
          <w:rFonts w:ascii="Times New Roman" w:eastAsia="Times New Roman" w:hAnsi="Times New Roman"/>
          <w:color w:val="auto"/>
          <w:sz w:val="22"/>
          <w:szCs w:val="22"/>
        </w:rPr>
      </w:pPr>
      <w:r w:rsidRPr="000E3063">
        <w:rPr>
          <w:rFonts w:ascii="Sylfaen" w:eastAsia="Sylfaen" w:hAnsi="Sylfaen" w:cs="Sylfaen"/>
          <w:noProof/>
          <w:sz w:val="22"/>
          <w:szCs w:val="22"/>
        </w:rPr>
        <w:t>ხელმისაწვდომი</w:t>
      </w:r>
      <w:r w:rsidRPr="000E3063">
        <w:rPr>
          <w:rFonts w:eastAsia="Sylfaen"/>
          <w:noProof/>
          <w:sz w:val="22"/>
          <w:szCs w:val="22"/>
        </w:rPr>
        <w:t xml:space="preserve">, </w:t>
      </w:r>
      <w:r w:rsidRPr="000E3063">
        <w:rPr>
          <w:rFonts w:ascii="Sylfaen" w:eastAsia="Sylfaen" w:hAnsi="Sylfaen" w:cs="Sylfaen"/>
          <w:noProof/>
          <w:sz w:val="22"/>
          <w:szCs w:val="22"/>
        </w:rPr>
        <w:t>ხარისხიანი</w:t>
      </w:r>
      <w:r w:rsidRPr="000E3063">
        <w:rPr>
          <w:rFonts w:eastAsia="Sylfaen"/>
          <w:noProof/>
          <w:sz w:val="22"/>
          <w:szCs w:val="22"/>
        </w:rPr>
        <w:t xml:space="preserve"> </w:t>
      </w:r>
      <w:r w:rsidRPr="000E3063">
        <w:rPr>
          <w:rFonts w:ascii="Sylfaen" w:eastAsia="Sylfaen" w:hAnsi="Sylfaen" w:cs="Sylfaen"/>
          <w:noProof/>
          <w:sz w:val="22"/>
          <w:szCs w:val="22"/>
        </w:rPr>
        <w:t>ჯანმრთელობის</w:t>
      </w:r>
      <w:r w:rsidRPr="000E3063">
        <w:rPr>
          <w:rFonts w:eastAsia="Sylfaen"/>
          <w:noProof/>
          <w:sz w:val="22"/>
          <w:szCs w:val="22"/>
        </w:rPr>
        <w:t xml:space="preserve"> </w:t>
      </w:r>
      <w:r w:rsidRPr="000E3063">
        <w:rPr>
          <w:rFonts w:ascii="Sylfaen" w:eastAsia="Sylfaen" w:hAnsi="Sylfaen" w:cs="Sylfaen"/>
          <w:noProof/>
          <w:sz w:val="22"/>
          <w:szCs w:val="22"/>
        </w:rPr>
        <w:t>დაცვა</w:t>
      </w:r>
      <w:r w:rsidRPr="000E3063">
        <w:rPr>
          <w:rFonts w:eastAsia="Sylfaen"/>
          <w:noProof/>
          <w:sz w:val="22"/>
          <w:szCs w:val="22"/>
        </w:rPr>
        <w:t xml:space="preserve"> </w:t>
      </w:r>
      <w:r w:rsidRPr="000E3063">
        <w:rPr>
          <w:rFonts w:ascii="Sylfaen" w:eastAsia="Sylfaen" w:hAnsi="Sylfaen" w:cs="Sylfaen"/>
          <w:noProof/>
          <w:sz w:val="22"/>
          <w:szCs w:val="22"/>
        </w:rPr>
        <w:t>და</w:t>
      </w:r>
      <w:r w:rsidRPr="000E3063">
        <w:rPr>
          <w:rFonts w:eastAsia="Sylfaen"/>
          <w:noProof/>
          <w:sz w:val="22"/>
          <w:szCs w:val="22"/>
        </w:rPr>
        <w:t xml:space="preserve"> </w:t>
      </w:r>
      <w:r w:rsidRPr="000E3063">
        <w:rPr>
          <w:rFonts w:ascii="Sylfaen" w:eastAsia="Sylfaen" w:hAnsi="Sylfaen" w:cs="Sylfaen"/>
          <w:noProof/>
          <w:sz w:val="22"/>
          <w:szCs w:val="22"/>
        </w:rPr>
        <w:t>სოციალური</w:t>
      </w:r>
      <w:r w:rsidRPr="000E3063">
        <w:rPr>
          <w:rFonts w:eastAsia="Sylfaen"/>
          <w:noProof/>
          <w:sz w:val="22"/>
          <w:szCs w:val="22"/>
        </w:rPr>
        <w:t xml:space="preserve"> </w:t>
      </w:r>
      <w:r w:rsidRPr="000E3063">
        <w:rPr>
          <w:rFonts w:ascii="Sylfaen" w:eastAsia="Sylfaen" w:hAnsi="Sylfaen" w:cs="Sylfaen"/>
          <w:noProof/>
          <w:sz w:val="22"/>
          <w:szCs w:val="22"/>
        </w:rPr>
        <w:t>უზრუნველყოფა</w:t>
      </w:r>
    </w:p>
    <w:p w:rsidR="00CA18B1" w:rsidRPr="000E3063" w:rsidRDefault="00CA18B1" w:rsidP="000E3063">
      <w:pPr>
        <w:jc w:val="both"/>
        <w:rPr>
          <w:sz w:val="22"/>
          <w:szCs w:val="22"/>
        </w:rPr>
      </w:pPr>
    </w:p>
    <w:p w:rsidR="00B82FAF" w:rsidRPr="000E3063" w:rsidRDefault="00B82FAF" w:rsidP="000E3063">
      <w:pPr>
        <w:pStyle w:val="Heading2"/>
        <w:ind w:left="660"/>
        <w:jc w:val="both"/>
        <w:rPr>
          <w:rFonts w:ascii="Sylfaen" w:hAnsi="Sylfaen" w:cs="Sylfaen"/>
          <w:sz w:val="22"/>
          <w:szCs w:val="22"/>
          <w:lang w:val="ka-GE"/>
        </w:rPr>
      </w:pPr>
      <w:r w:rsidRPr="000E3063">
        <w:rPr>
          <w:rFonts w:ascii="Sylfaen" w:hAnsi="Sylfaen" w:cs="Sylfaen"/>
          <w:sz w:val="22"/>
          <w:szCs w:val="22"/>
          <w:lang w:val="ka-GE"/>
        </w:rPr>
        <w:t>1.1.   მოსახლეობის სოციალური დაცვა (პროგრამული კოდი 35 02)</w:t>
      </w:r>
    </w:p>
    <w:p w:rsidR="00B82FAF" w:rsidRPr="000E3063" w:rsidRDefault="00B82FAF" w:rsidP="000E3063">
      <w:pPr>
        <w:pStyle w:val="abzacixml"/>
      </w:pPr>
    </w:p>
    <w:p w:rsidR="00B82FAF" w:rsidRPr="000E3063" w:rsidRDefault="00B82FAF" w:rsidP="000E3063">
      <w:pPr>
        <w:ind w:left="270"/>
        <w:jc w:val="both"/>
        <w:rPr>
          <w:rFonts w:ascii="Sylfaen" w:eastAsia="Sylfaen" w:hAnsi="Sylfaen"/>
          <w:sz w:val="22"/>
          <w:szCs w:val="22"/>
        </w:rPr>
      </w:pPr>
      <w:r w:rsidRPr="000E3063">
        <w:rPr>
          <w:rFonts w:ascii="Sylfaen" w:hAnsi="Sylfaen" w:cs="Sylfaen"/>
          <w:sz w:val="22"/>
          <w:szCs w:val="22"/>
          <w:lang w:val="ka-GE"/>
        </w:rPr>
        <w:t>პროგრამის</w:t>
      </w:r>
      <w:r w:rsidRPr="000E3063">
        <w:rPr>
          <w:rFonts w:ascii="Sylfaen" w:hAnsi="Sylfaen" w:cs="Sylfaen"/>
          <w:sz w:val="22"/>
          <w:szCs w:val="22"/>
        </w:rPr>
        <w:t xml:space="preserve"> </w:t>
      </w:r>
      <w:r w:rsidRPr="000E3063">
        <w:rPr>
          <w:rFonts w:ascii="Sylfaen" w:hAnsi="Sylfaen" w:cs="Sylfaen"/>
          <w:sz w:val="22"/>
          <w:szCs w:val="22"/>
          <w:lang w:val="ka-GE"/>
        </w:rPr>
        <w:t>განმახორციელებელი</w:t>
      </w:r>
      <w:r w:rsidRPr="000E3063">
        <w:rPr>
          <w:rFonts w:ascii="Sylfaen" w:eastAsia="Sylfaen" w:hAnsi="Sylfaen"/>
          <w:sz w:val="22"/>
          <w:szCs w:val="22"/>
        </w:rPr>
        <w:t xml:space="preserve">: </w:t>
      </w:r>
    </w:p>
    <w:p w:rsidR="005F3E84" w:rsidRPr="000E3063" w:rsidRDefault="005F3E84" w:rsidP="00076FD1">
      <w:pPr>
        <w:pStyle w:val="ListParagraph"/>
        <w:numPr>
          <w:ilvl w:val="0"/>
          <w:numId w:val="118"/>
        </w:numPr>
        <w:tabs>
          <w:tab w:val="left" w:pos="10440"/>
        </w:tabs>
        <w:jc w:val="both"/>
        <w:rPr>
          <w:rFonts w:ascii="Sylfaen" w:eastAsia="Sylfaen" w:hAnsi="Sylfaen"/>
          <w:sz w:val="22"/>
          <w:szCs w:val="22"/>
        </w:rPr>
      </w:pPr>
      <w:r w:rsidRPr="000E3063">
        <w:rPr>
          <w:rFonts w:ascii="Sylfaen" w:eastAsia="Sylfaen" w:hAnsi="Sylfaen" w:cs="Sylfaen"/>
          <w:sz w:val="22"/>
          <w:szCs w:val="22"/>
        </w:rPr>
        <w:t>სსიპ</w:t>
      </w:r>
      <w:r w:rsidRPr="000E3063">
        <w:rPr>
          <w:rFonts w:ascii="Sylfaen" w:eastAsia="Sylfaen" w:hAnsi="Sylfaen"/>
          <w:sz w:val="22"/>
          <w:szCs w:val="22"/>
        </w:rPr>
        <w:t xml:space="preserve"> - „სოციალური</w:t>
      </w:r>
      <w:r w:rsidRPr="000E3063">
        <w:rPr>
          <w:rFonts w:ascii="Sylfaen" w:eastAsia="Sylfaen" w:hAnsi="Sylfaen"/>
          <w:sz w:val="22"/>
          <w:szCs w:val="22"/>
          <w:lang w:val="ka-GE"/>
        </w:rPr>
        <w:t xml:space="preserve"> </w:t>
      </w:r>
      <w:r w:rsidRPr="000E3063">
        <w:rPr>
          <w:rFonts w:ascii="Sylfaen" w:eastAsia="Sylfaen" w:hAnsi="Sylfaen"/>
          <w:sz w:val="22"/>
          <w:szCs w:val="22"/>
        </w:rPr>
        <w:t>მომსახურების</w:t>
      </w:r>
      <w:r w:rsidRPr="000E3063">
        <w:rPr>
          <w:rFonts w:ascii="Sylfaen" w:eastAsia="Sylfaen" w:hAnsi="Sylfaen"/>
          <w:sz w:val="22"/>
          <w:szCs w:val="22"/>
          <w:lang w:val="ka-GE"/>
        </w:rPr>
        <w:t xml:space="preserve"> </w:t>
      </w:r>
      <w:r w:rsidRPr="000E3063">
        <w:rPr>
          <w:rFonts w:ascii="Sylfaen" w:eastAsia="Sylfaen" w:hAnsi="Sylfaen"/>
          <w:sz w:val="22"/>
          <w:szCs w:val="22"/>
        </w:rPr>
        <w:t>სააგენტო“</w:t>
      </w:r>
    </w:p>
    <w:p w:rsidR="005F3E84" w:rsidRPr="000E3063" w:rsidRDefault="005F3E84" w:rsidP="00076FD1">
      <w:pPr>
        <w:pStyle w:val="ListParagraph"/>
        <w:numPr>
          <w:ilvl w:val="0"/>
          <w:numId w:val="118"/>
        </w:numPr>
        <w:tabs>
          <w:tab w:val="left" w:pos="10440"/>
        </w:tabs>
        <w:jc w:val="both"/>
        <w:rPr>
          <w:rFonts w:ascii="Sylfaen" w:eastAsia="Sylfaen" w:hAnsi="Sylfaen"/>
          <w:sz w:val="22"/>
          <w:szCs w:val="22"/>
        </w:rPr>
      </w:pPr>
      <w:r w:rsidRPr="000E3063">
        <w:rPr>
          <w:rFonts w:ascii="Sylfaen" w:eastAsia="Sylfaen" w:hAnsi="Sylfaen"/>
          <w:color w:val="000000"/>
          <w:sz w:val="22"/>
          <w:szCs w:val="22"/>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5F3E84" w:rsidRPr="000E3063" w:rsidRDefault="005F3E84" w:rsidP="000E3063">
      <w:pPr>
        <w:jc w:val="both"/>
        <w:rPr>
          <w:rFonts w:ascii="Sylfaen" w:eastAsia="Sylfaen" w:hAnsi="Sylfaen"/>
          <w:sz w:val="22"/>
          <w:szCs w:val="22"/>
        </w:rPr>
      </w:pPr>
    </w:p>
    <w:p w:rsidR="005F3E84" w:rsidRPr="000E3063" w:rsidRDefault="005F3E8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მოქალაქეთათვის კანონმდებლობით გარანტირებული სოციალურ-ეკონომიკური უფლებების რეალიზაცია, მიზნობრივი სოციალური ჯგუფების მატერიალური მდგომარეობის შემსუბუქება და შშმ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საზოგადოებაში ინტეგრაცია, რომელთა უზრუნველყოფაც ხორციელდება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F3E84" w:rsidRPr="000E3063" w:rsidRDefault="005F3E8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საპენსიო ასაკის მოსახლეობის პენსიით (ქალები 60 წელი, მამაკაცები 65 წელი) და სპეციფიკური კატეგორიების (ძალოვანი სტრუქტურების, პროკურატურის, სამოქალაქო ავიაციის, პარლამენტის ყოფილი წევრების, უმაღლესი რანგის დიპლომატების და სხვა) სახელმწიფო კომპენსაციით უზრუნველყოფა; </w:t>
      </w:r>
    </w:p>
    <w:p w:rsidR="005F3E84" w:rsidRPr="000E3063" w:rsidRDefault="005F3E8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სიღარიბის ზღვარს ქვემოთ მყოფი ოჯახებისათვის საარსებო შემწეობების, მიზნობრივი ჯგუფებისთვის სოციალური პაკეტის, ლტოლვილთა-დევნილთა და ჰუმანიტარული სტატუსის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და მშობიარობის, ბავშვის მოვლის, ასევე ახალშობილის შვილად აყვანის გამო დახმარების გაცემა, ასევე შრომითი მოვალეობის შესრულებისას დასაქმებულის ჯანმთელობისათვის ვნების შედეგად მიყენებული ზიანის ანაზღაურება;</w:t>
      </w:r>
    </w:p>
    <w:p w:rsidR="005F3E84" w:rsidRPr="000E3063" w:rsidRDefault="005F3E8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მაღალმთიან დასახლებაში მუდმივად მცხოვრები პენსიონერებისათვის/სოციალური პაკეტის მიმღებთათვის  დანამატის დაფინანსება პენსიის/სოციალური პაკეტის 20%-ის ოდენობით. ასევე, სამედიცინო პერსონალის დანამატების დაფინანსება -  ექიმისთვის პენსიის ორმაგი ოდენობით, ექთნისთვის - პენსიის ერთმაგი ოდენობით. მაღალმთიან დასახლებაში მოხმარებული ელექტროენერგიის ყოველთვიური საფასურის 50% ანაზღაურება მაღალმთიან დასახლებაში მცხოვრები აბონენტებისთვის (საყოფაცხოვრებო მომხმარებლებისთვის), მაგრამ არაუმეტეს მოხმარებული 100 კვტ სთ ელექტროენერგიის საფასურისა;</w:t>
      </w:r>
    </w:p>
    <w:p w:rsidR="005F3E84" w:rsidRPr="000E3063" w:rsidRDefault="005F3E8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rsidR="005F3E84" w:rsidRPr="000E3063" w:rsidRDefault="005F3E84" w:rsidP="000E3063">
      <w:pPr>
        <w:jc w:val="both"/>
        <w:rPr>
          <w:rFonts w:ascii="Sylfaen" w:eastAsia="Sylfaen" w:hAnsi="Sylfaen"/>
          <w:sz w:val="22"/>
          <w:szCs w:val="22"/>
        </w:rPr>
      </w:pPr>
    </w:p>
    <w:p w:rsidR="00B82FAF" w:rsidRPr="000E3063" w:rsidRDefault="00B82FAF" w:rsidP="000E3063">
      <w:pPr>
        <w:jc w:val="both"/>
        <w:rPr>
          <w:rFonts w:ascii="Sylfaen" w:eastAsia="Sylfaen" w:hAnsi="Sylfaen"/>
          <w:sz w:val="22"/>
          <w:szCs w:val="22"/>
        </w:rPr>
      </w:pPr>
    </w:p>
    <w:p w:rsidR="00B82FAF" w:rsidRPr="000E3063" w:rsidRDefault="00B82FAF" w:rsidP="000E3063">
      <w:pPr>
        <w:pStyle w:val="Heading3"/>
        <w:rPr>
          <w:sz w:val="22"/>
          <w:szCs w:val="22"/>
        </w:rPr>
      </w:pPr>
      <w:r w:rsidRPr="000E3063">
        <w:rPr>
          <w:sz w:val="22"/>
          <w:szCs w:val="22"/>
        </w:rPr>
        <w:t xml:space="preserve">1.1.1. </w:t>
      </w:r>
      <w:r w:rsidRPr="000E3063">
        <w:rPr>
          <w:rFonts w:ascii="Sylfaen" w:hAnsi="Sylfaen" w:cs="Sylfaen"/>
          <w:sz w:val="22"/>
          <w:szCs w:val="22"/>
        </w:rPr>
        <w:t>მოსახლეობის</w:t>
      </w:r>
      <w:r w:rsidRPr="000E3063">
        <w:rPr>
          <w:sz w:val="22"/>
          <w:szCs w:val="22"/>
        </w:rPr>
        <w:t xml:space="preserve"> </w:t>
      </w:r>
      <w:r w:rsidRPr="000E3063">
        <w:rPr>
          <w:rFonts w:ascii="Sylfaen" w:hAnsi="Sylfaen" w:cs="Sylfaen"/>
          <w:sz w:val="22"/>
          <w:szCs w:val="22"/>
        </w:rPr>
        <w:t>საპენსიო</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35 02 01)</w:t>
      </w:r>
    </w:p>
    <w:p w:rsidR="00B82FAF" w:rsidRPr="000E3063" w:rsidRDefault="00B82FAF" w:rsidP="000E3063">
      <w:pPr>
        <w:pStyle w:val="abzacixml"/>
      </w:pP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w:t>
      </w:r>
      <w:r w:rsidRPr="000E3063">
        <w:rPr>
          <w:rFonts w:ascii="Sylfaen" w:hAnsi="Sylfaen"/>
          <w:sz w:val="22"/>
          <w:szCs w:val="22"/>
          <w:lang w:val="ka-GE"/>
        </w:rPr>
        <w:lastRenderedPageBreak/>
        <w:t xml:space="preserve">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სახელმწიფო პენსიით უზრუნველყოფილი იქნა იანვარში 732.4 ათასზე მეტი პირი, თებერვალში - 733.6 ათასზე მეტი პირი, მარტში - 734.3 ათასზე მეტი პირი, აპრილში -735.6 ათასზე მეტი პირი, მაისში - 737.3  ათასზე მეტი პირი, ივნისში - 738.2 ათასზე მეტ პირი, ივლისში - 739.2  ათასზე მეტ პირზე, აგვისტოში - 740.4 ათასზე მეტ პირზე, სექტემბერში - 741.7 ათასზე მეტ პირზე, ოქტომბერში - 743.2 ათასზე მეტი პირი, ნოემბერში - 744.6 ათასზე მეტი პირი, დეკემბერში - 745.0 ათასი პირი, ხოლო სახელმწიფო კომპენსაცია გაიცა იანვარ-მაისში - ყოველთვიურად 21.8 ათასზე მეტ პირზე, ივნის-სექტემბერში ყოველთვიურად  21.9 ათასზე მეტ პირზე, ოქტომბერ - დეკემბერში - 22.0 ათასზე მეტ პირზე (თითოეულ თვეში);</w:t>
      </w:r>
    </w:p>
    <w:p w:rsidR="00FF001C" w:rsidRPr="000E3063" w:rsidRDefault="00FF001C" w:rsidP="000E3063">
      <w:pPr>
        <w:pStyle w:val="ListParagraph"/>
        <w:ind w:left="360"/>
        <w:jc w:val="both"/>
        <w:rPr>
          <w:rFonts w:ascii="Sylfaen" w:hAnsi="Sylfaen"/>
          <w:sz w:val="22"/>
          <w:szCs w:val="22"/>
          <w:lang w:val="ka-GE"/>
        </w:rPr>
      </w:pPr>
    </w:p>
    <w:p w:rsidR="00FF001C" w:rsidRPr="000E3063" w:rsidRDefault="00FF001C" w:rsidP="000E3063">
      <w:pPr>
        <w:pStyle w:val="ListParagraph"/>
        <w:ind w:left="360"/>
        <w:jc w:val="both"/>
        <w:rPr>
          <w:rFonts w:ascii="Sylfaen" w:hAnsi="Sylfaen"/>
          <w:sz w:val="22"/>
          <w:szCs w:val="22"/>
          <w:lang w:val="ka-GE"/>
        </w:rPr>
      </w:pPr>
      <w:r w:rsidRPr="000E3063">
        <w:rPr>
          <w:rFonts w:ascii="Sylfaen" w:hAnsi="Sylfaen"/>
          <w:sz w:val="22"/>
          <w:szCs w:val="22"/>
          <w:lang w:val="ka-GE"/>
        </w:rPr>
        <w:t>სულ ამ მიზნით საანგარიშო პერიოდში მიმართულ იქნა 1 716.7 მლნ ლარი.</w:t>
      </w:r>
    </w:p>
    <w:p w:rsidR="00B82FAF" w:rsidRPr="000E3063" w:rsidRDefault="00B82FAF" w:rsidP="000E3063">
      <w:pPr>
        <w:pStyle w:val="abzacixml"/>
      </w:pPr>
    </w:p>
    <w:p w:rsidR="00B82FAF" w:rsidRPr="000E3063" w:rsidRDefault="00B82FAF" w:rsidP="000E3063">
      <w:pPr>
        <w:pStyle w:val="Heading3"/>
        <w:rPr>
          <w:sz w:val="22"/>
          <w:szCs w:val="22"/>
        </w:rPr>
      </w:pPr>
      <w:r w:rsidRPr="000E3063">
        <w:rPr>
          <w:sz w:val="22"/>
          <w:szCs w:val="22"/>
        </w:rPr>
        <w:t xml:space="preserve">1.1.2. </w:t>
      </w:r>
      <w:r w:rsidRPr="000E3063">
        <w:rPr>
          <w:rFonts w:ascii="Sylfaen" w:hAnsi="Sylfaen" w:cs="Sylfaen"/>
          <w:sz w:val="22"/>
          <w:szCs w:val="22"/>
        </w:rPr>
        <w:t>მოსახლეობის</w:t>
      </w:r>
      <w:r w:rsidRPr="000E3063">
        <w:rPr>
          <w:sz w:val="22"/>
          <w:szCs w:val="22"/>
        </w:rPr>
        <w:t xml:space="preserve"> </w:t>
      </w:r>
      <w:r w:rsidRPr="000E3063">
        <w:rPr>
          <w:rFonts w:ascii="Sylfaen" w:hAnsi="Sylfaen" w:cs="Sylfaen"/>
          <w:sz w:val="22"/>
          <w:szCs w:val="22"/>
        </w:rPr>
        <w:t>მიზნობრივი</w:t>
      </w:r>
      <w:r w:rsidRPr="000E3063">
        <w:rPr>
          <w:sz w:val="22"/>
          <w:szCs w:val="22"/>
        </w:rPr>
        <w:t xml:space="preserve"> </w:t>
      </w:r>
      <w:r w:rsidRPr="000E3063">
        <w:rPr>
          <w:rFonts w:ascii="Sylfaen" w:hAnsi="Sylfaen" w:cs="Sylfaen"/>
          <w:sz w:val="22"/>
          <w:szCs w:val="22"/>
        </w:rPr>
        <w:t>ჯგუფების</w:t>
      </w:r>
      <w:r w:rsidRPr="000E3063">
        <w:rPr>
          <w:sz w:val="22"/>
          <w:szCs w:val="22"/>
        </w:rPr>
        <w:t xml:space="preserve"> </w:t>
      </w:r>
      <w:r w:rsidRPr="000E3063">
        <w:rPr>
          <w:rFonts w:ascii="Sylfaen" w:hAnsi="Sylfaen" w:cs="Sylfaen"/>
          <w:sz w:val="22"/>
          <w:szCs w:val="22"/>
        </w:rPr>
        <w:t>სოციალური</w:t>
      </w:r>
      <w:r w:rsidRPr="000E3063">
        <w:rPr>
          <w:sz w:val="22"/>
          <w:szCs w:val="22"/>
        </w:rPr>
        <w:t xml:space="preserve"> </w:t>
      </w:r>
      <w:r w:rsidRPr="000E3063">
        <w:rPr>
          <w:rFonts w:ascii="Sylfaen" w:hAnsi="Sylfaen" w:cs="Sylfaen"/>
          <w:sz w:val="22"/>
          <w:szCs w:val="22"/>
        </w:rPr>
        <w:t>დახმარება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35 02 02)</w:t>
      </w:r>
    </w:p>
    <w:p w:rsidR="00B82FAF" w:rsidRPr="000E3063" w:rsidRDefault="00B82FAF" w:rsidP="000E3063">
      <w:pPr>
        <w:pStyle w:val="ListParagraph"/>
        <w:tabs>
          <w:tab w:val="left" w:pos="709"/>
          <w:tab w:val="left" w:pos="10440"/>
        </w:tabs>
        <w:ind w:left="360"/>
        <w:jc w:val="both"/>
        <w:rPr>
          <w:rFonts w:ascii="Sylfaen" w:hAnsi="Sylfaen" w:cs="Arial"/>
          <w:color w:val="000000"/>
          <w:sz w:val="22"/>
          <w:szCs w:val="22"/>
          <w:lang w:val="ka-GE"/>
        </w:rPr>
      </w:pP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საარსებო შემწეობის მიმღებ პირთა რაოდენობამ იანვარში შეადგინა 456.6 ათასზე მეტი, თებერვალში – 453.8 ათასზე მეტი, მარტში – 453.1 ათასზე მეტი, აპრილში - 451.5 ათასზე მეტი, მაისში - 449.8 ათასზე მეტი, ივნისში - 449.0 ათასზე მეტი, ივლისში -  445.2 ათასზე მეტი, აგვისტოში - 413.8 ათასზე მეტი, სექტემბერში - 417.0 ათასზე მეტი, ოქტომბერში- 418.3 ათასზე მეტი, ნოემბერში-434.5 ათასზე მეტი და დეკემბერში 435.5 ათასზე მეტი;</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1 144 პირს, თებერვალში - 1 044 პირს, მარტში – 1 034 პირს, აპრილში - 1 078 პირს, მაისში - 961 პირს, ივნისში - 1 081 პირს, ივლისში - 1 126 პირს, აგვისტოში - 1 268 პირს, სექტემბერში - 1 067 პირს, ოქტომბერში – 1 103 პირს, ნოემბერში – 1 410 პირს, ხოლო დეკემბერში – 1 242 პირს;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222.8 ათასზე მეტი პირი, თებერვალში 230.4 ათასზე მეტი პირი, მარტში – 228.7 ათასზე მეტი პირი, აპრილ-ივნისში ყოველთვიურად - 228.1 ათასზე მეტი პირი,  ივლისში - 228.3 ათასზე მეტი პირი, აგვისტოში - 228.8 ათასზე მეტი პირი, სექტემბერში - 230.0 ათასზე მეტი პირი, ოქტომბერში– 230.3 ათასზე მეტი პირი, ნოემბერ-დეკემბერში ყოველთვიურად – 227.7 ათასზე მეტი პირი;</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რეინტეგრაციის შემწეობა იანვარში გაიცა 448 ბავშვზე, თებერვალში – 447 ,  მარტში – 448, აპრილში – 446, მაისში – 440, ივნისში – 438, ივლისში - 442, აგვისტო-სექტემბერში ყოველთვიურად- 451, ოქტომბერში – 458, ნოემბერში – 465, ხოლო დეკემბერში – 470 ბავშვზე;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სოციალური პაკეტი იანვარ-თებერვალში ყოველთვიურად გაიცა 166.2 ათასზე მეტ პირზე, მარტში - 166.1 ათასზე მეტ პირზე, აპრილში - 165.9 ათასზე მეტ პირზე, მაისში - 165.7 ათასზე მეტ პირზე, ივნისში - 165.8 ათასზე მეტ პირზე, ივლისში - 165.7 ათასზე მეტ პირზე, აგვისტოში - 165.7 ათასზე მეტ პირზე, სექტემბერში - 165.4 ათასზე მეტ პირზე, ოქტომბერში - 165.0 ათასზე მეტ; პირზე, მეტი, ნოემბერში - 165.1 ათასზე მეტ  პირზე, ხოლო დეკემბერში - 165.0 ათასზე მეტ  პირზე;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საყოფაცხოვრებო სუბსიდიის მიმღებ პირთა რაოდენობამ იანვარში შეადგინა  26.5 ათასზე მეტი პირი, თებერვალში – 26.3 ათასზე მეტი პირი, მარტში – 26.1 ათასზე მეტი პირი, აპრილში – 26.0 ათასზე მეტი პირი, მაისში – 25.8 ათასზე მეტი პირი, ივნისში– 25.7 ათასზე მეტი პირი, ივლისში - 25.6 ათასზე მეტი პირი, აგვისტოში - 25.5 ათასზე მეტი პირი, სექტემბერში - 25.4 ათასზე მეტი პირი, ოქტომბერში – 25.3 ათასზე მეტი პირი, ნოემბერში – 25.2 ათასზე მეტი პირი, დეკემბერში – 25.0 ათასზე მეტი პირი;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ანაზღაურების მიზნით იანვარში დახმარება მიიღო 980 პირმა, თებერვალში - 974 პირმა, მარტში - 966 პირმა, აპრილში - 963 პირმა, მაისში - 960 პირმა, ივნისში - 955 პირმა, ივლისში -  948 პირმა, </w:t>
      </w:r>
      <w:r w:rsidRPr="000E3063">
        <w:rPr>
          <w:rFonts w:ascii="Sylfaen" w:hAnsi="Sylfaen"/>
          <w:sz w:val="22"/>
          <w:szCs w:val="22"/>
          <w:lang w:val="ka-GE"/>
        </w:rPr>
        <w:lastRenderedPageBreak/>
        <w:t xml:space="preserve">აგვისტოში - 941 პირმა, სექტემბერში- 934 პირმა, ოქტომბერში - 922 პირმა, ნოემბერში - 916 პირმა, ხოლო დეკემბერში- 907 პირმა;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იანვარი-თებერვალში ყოველთვიურად 11.7 ათასამდე პირმა, მარტი - ოქტომბერში ყოველთვიურად 11.7 ათასზე მეტმა პირმა, ნოემბერში - 11.8 ათასზე მეტმა პირმა, ხოლო დეკემბერში - 11.9 ათასზე მეტმა პირმა;</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მთავრობის გადაწყვეტილებით ივნისში დაიწყო მეორე მსოფლიო ომის მონაწილეთათვის ყოველთვიური სოციალური დახმარების (180 ლარი) გაცემა, საანგარიშო პერიოდში დახმარება გაიცა ივნისში - 583 პირზე, ივლისში - 574 პირზე, აგვისტოში - 564 პირზე, სექტემბერში - 550 პირზე, ოქტომბერში- 537 პირზე, ნოემბერში- 529 პირზე, დეკემბერში- 508 პირზე;</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„9 მაისის - ფაშიზმზე გამარჯვების 73-ე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(445 პირი) მიიღო ფულადი დახმარება 600 ლარის ოდენობით და ომში დაღუპულთა მარჩენალდაკარგულმა (246 პირი) -  300 ლარის ოდენობით.</w:t>
      </w:r>
    </w:p>
    <w:p w:rsidR="00FF001C" w:rsidRPr="000E3063" w:rsidRDefault="00FF001C" w:rsidP="000E3063">
      <w:pPr>
        <w:pStyle w:val="ListParagraph"/>
        <w:ind w:left="360"/>
        <w:jc w:val="both"/>
        <w:rPr>
          <w:rFonts w:ascii="Sylfaen" w:hAnsi="Sylfaen"/>
          <w:sz w:val="22"/>
          <w:szCs w:val="22"/>
          <w:lang w:val="ka-GE"/>
        </w:rPr>
      </w:pPr>
    </w:p>
    <w:p w:rsidR="00FF001C" w:rsidRPr="000E3063" w:rsidRDefault="00FF001C" w:rsidP="000E3063">
      <w:pPr>
        <w:pStyle w:val="ListParagraph"/>
        <w:ind w:left="360"/>
        <w:jc w:val="both"/>
        <w:rPr>
          <w:rFonts w:ascii="Sylfaen" w:hAnsi="Sylfaen"/>
          <w:sz w:val="22"/>
          <w:szCs w:val="22"/>
          <w:lang w:val="ka-GE"/>
        </w:rPr>
      </w:pPr>
      <w:r w:rsidRPr="000E3063">
        <w:rPr>
          <w:rFonts w:ascii="Sylfaen" w:hAnsi="Sylfaen"/>
          <w:sz w:val="22"/>
          <w:szCs w:val="22"/>
          <w:lang w:val="ka-GE"/>
        </w:rPr>
        <w:t>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641.3 მლნ ლარი.</w:t>
      </w:r>
    </w:p>
    <w:p w:rsidR="00B82FAF" w:rsidRPr="000E3063" w:rsidRDefault="00B82FAF" w:rsidP="000E3063">
      <w:pPr>
        <w:pStyle w:val="ListParagraph"/>
        <w:tabs>
          <w:tab w:val="left" w:pos="900"/>
          <w:tab w:val="left" w:pos="1170"/>
        </w:tabs>
        <w:ind w:left="0"/>
        <w:jc w:val="both"/>
        <w:rPr>
          <w:rFonts w:ascii="Sylfaen" w:hAnsi="Sylfaen" w:cs="Sylfaen"/>
          <w:sz w:val="22"/>
          <w:szCs w:val="22"/>
          <w:lang w:val="ka-GE"/>
        </w:rPr>
      </w:pPr>
    </w:p>
    <w:p w:rsidR="00B82FAF" w:rsidRPr="000E3063" w:rsidRDefault="00B82FAF" w:rsidP="000E3063">
      <w:pPr>
        <w:pStyle w:val="Heading3"/>
        <w:rPr>
          <w:sz w:val="22"/>
          <w:szCs w:val="22"/>
        </w:rPr>
      </w:pPr>
      <w:r w:rsidRPr="000E3063">
        <w:rPr>
          <w:sz w:val="22"/>
          <w:szCs w:val="22"/>
        </w:rPr>
        <w:t xml:space="preserve">1.1.3. </w:t>
      </w:r>
      <w:r w:rsidRPr="000E3063">
        <w:rPr>
          <w:rFonts w:ascii="Sylfaen" w:hAnsi="Sylfaen" w:cs="Sylfaen"/>
          <w:sz w:val="22"/>
          <w:szCs w:val="22"/>
        </w:rPr>
        <w:t>სოციალური</w:t>
      </w:r>
      <w:r w:rsidRPr="000E3063">
        <w:rPr>
          <w:sz w:val="22"/>
          <w:szCs w:val="22"/>
        </w:rPr>
        <w:t xml:space="preserve"> </w:t>
      </w:r>
      <w:r w:rsidRPr="000E3063">
        <w:rPr>
          <w:rFonts w:ascii="Sylfaen" w:hAnsi="Sylfaen" w:cs="Sylfaen"/>
          <w:sz w:val="22"/>
          <w:szCs w:val="22"/>
        </w:rPr>
        <w:t>რეაბილიტაცია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ბავშვზე</w:t>
      </w:r>
      <w:r w:rsidRPr="000E3063">
        <w:rPr>
          <w:sz w:val="22"/>
          <w:szCs w:val="22"/>
        </w:rPr>
        <w:t xml:space="preserve"> </w:t>
      </w:r>
      <w:r w:rsidRPr="000E3063">
        <w:rPr>
          <w:rFonts w:ascii="Sylfaen" w:hAnsi="Sylfaen" w:cs="Sylfaen"/>
          <w:sz w:val="22"/>
          <w:szCs w:val="22"/>
        </w:rPr>
        <w:t>ზრუნვა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35 02 03)</w:t>
      </w:r>
    </w:p>
    <w:p w:rsidR="00B82FAF" w:rsidRPr="000E3063" w:rsidRDefault="00B82FAF" w:rsidP="000E3063">
      <w:pPr>
        <w:pStyle w:val="ListParagraph"/>
        <w:ind w:left="270"/>
        <w:jc w:val="both"/>
        <w:rPr>
          <w:rFonts w:ascii="Sylfaen" w:hAnsi="Sylfaen" w:cs="Sylfaen"/>
          <w:sz w:val="22"/>
          <w:szCs w:val="22"/>
          <w:lang w:val="ka-GE"/>
        </w:rPr>
      </w:pP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921 ბენეფიციარს, თებერვალში - 947, მარტში - 928, აპრილში - 979, მაისში - 1 117, ივნისში - 973 ბენეფიციარს, ივლისში - 929 ბენეფიციარს, აგვისტოში- 919 ბენეფიციარს, სექტემბერში - 928 ბენეფიციარს, ოქტომბერში - 921 ბენეფიციარს, ნოემბერში - 982 ბენეფიციარს და დეკემბერში - 962 ბენეფიციარს; დახმარება გაწეულ იქნა  ხელოვნური კვების ვაუჩერით;</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„ბავშვთა ადრეული განვითარების ქვეპროგრამის“ ფარგლებში მომსახურება გაეწია იანვარში  638 ბენეფიციარს, თებერვალში - 809 ბენეფიციარს, მარტში - 876  ბენეფიციარს, აპრილში - 928  ბენეფიციარს, მაისში - 974  ბენეფიციარს, ივნისში - 930 ბენეფიციარს, ივლისში - 1 015 ბენეფიციარს, აგვისტოში - 808 ბენეფიციარს, სექტემბერში - 1 082 ბენეფიციარს, ოქტომბერში - 1 120 ბენეფიციარს, ნოემბერში - 1 165 ბენეფიციარს და დეკემბერში - 1 190 ბენეფიციარს;</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„ბავშვთა რეაბილიტაციის ქვეპროგრამის“ ფარგლებში, მომსახურება გაეწია იანვარში  27 ბენეფიციარს, თებერვალში - 729 ბენეფიციარს, მარტში - 925 ბენეფიციარს, აპრილში - 718 ბენეფიციარს, მაისში - 903 ბენეფიციარს, ივნისში - 928 ბენეფიციარს, ივლისში - 832 ბენეფიციარს, აგვისტოში - 260 ბენეფიციარს, სექტემბერში - 904 ბენეფიციარს, ოქტომბერში - 660 ბენეფიციარს, ნოემბერში - 589 ბენეფიციარს, დეკემბერში - 527 ბენეფიციარს;</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„დღის ცენტრების ქვეპროგრამის“ ფარგლებში  მომსახურება გაეწია იანვარში  1 614 ბენეფიციარს, თებერვალში - 1 588, მარტში - 1 653 ბენეფიციარს, აპრილში - 1 671 ბენეფიციარს, მაისში - 1 672 ბენეფიციარს, ივნისში - 1 689 ბენეფიციარს, ივლისში - 1 619 ბენეფიციარს, აგვისტოში - 1 119 ბენეფიციარს, სექტემბერში - 1 717 ბენეფიციარს, ოქტომბერში - 1 708 ბენეფიციარს, ნოემბერში - 1 758 ბენეფიციარს, ხოლო დეკემბერში - 1 769 ბენეფიციარს; მათ შორის:</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მიტოვების რისკის ქვეშ მყოფი ბავშვების შემთხვევაში: იანვარში - 457 ბენეფიციარს, თებერვალში - 449, მარტში - 457, აპრილში - 461, მაისში - 464, ივნისში - 472, ივლისში - 393, აგვისტოში - 196, სექტემბერში - 462, ოქტომბერში - 438 ბენეფიციარს, ნოემბერში - 453 ბენეფიციარს, დეკემბერში - 449 ბენეფიციარს;</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lastRenderedPageBreak/>
        <w:t>შშმ ბავშვების შემთვხვევაში: იანვარში - 596 ბენეფიციარს, თებერვალში - 575, მარტში - 617, აპრილში - 630, მაისში - 628 , ივნისში - 641, ივლისში - 653, აგვისტოში - 512, სექტემბერში - 681, ოქტომბერში - 680 ბენეფიციარს, ნოემბერში - 699 ბენეფიციარს, დეკემბერში - 698 ბენეფიციარს;</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 xml:space="preserve">18 წლისა და მეტი ასაკის შშმ პირების შემთხვევაში: იანვარში - 515 ბენეფიციარს, თებერვალში - 518, მარტში - 532, აპრილში - 534, მაისში - 536, ივნისში - 533, ივლისში - 530, აგვისტოში - 411, სექტემბერში - 529, ოქტომბერში - 530 ბენეფიციარს, ნოემბერში - 546 ბენეფიციარს, დეკემბერში - 550 ბენეფიციარს;  </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მძიმე და ღრმა გონებრივი განვითარების შეფერხების მქონე ბავშვების შემთხვევაში:  იანვარში - 46 ბენეფიციარს, თებერვალში - 46, მარტში - 47, აპრილში - 46, მაისში - 44, ივნისში - 43, ივლისში - 43, აგვისტოში - არ გაწეულა მომსახურება, სექტემბერში - 45, ოქტომბერში - 46 ბენეფიციარს, ნოემბერში - 46 ბენეფიციარს, დეკემბერში - 47 ბენეფიციარს.</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- 16 შემთხვევა, თებერვალში - 109 შემთხვევა, მარტში - 230 შემთხვევა, აპრილში - 194 შემთხვევა, მაისში - 406 შემთხვევა, ივნისში - 459 შემთხვევა, ივლისში - 504 შემთხვევა, აგვისტოში - 132 შემთხვევა, სექტემბერში - 339 შემთხვევა, ოქტომბერში- 397, ნოემბერში - 520, დეკემბერში - 57, მათ შორის:  </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თებერვალში  - 22, მარტში - 39, აპრილში - 31, მაისში - 50, ივნისში - 44, ივლისში - 75, აგვისტოში - 20, სექტემბერში - 35, ოქტომბერში - </w:t>
      </w:r>
      <w:r w:rsidRPr="000E3063">
        <w:rPr>
          <w:rFonts w:ascii="Sylfaen" w:eastAsia="Sylfaen" w:hAnsi="Sylfaen" w:cs="Sylfaen"/>
          <w:sz w:val="22"/>
          <w:szCs w:val="22"/>
          <w:lang w:val="ka-GE"/>
        </w:rPr>
        <w:t>6</w:t>
      </w:r>
      <w:r w:rsidRPr="000E3063">
        <w:rPr>
          <w:rFonts w:ascii="Sylfaen" w:eastAsia="Sylfaen" w:hAnsi="Sylfaen" w:cs="Sylfaen"/>
          <w:sz w:val="22"/>
          <w:szCs w:val="22"/>
        </w:rPr>
        <w:t>, ნოემბერში -</w:t>
      </w:r>
      <w:r w:rsidRPr="000E3063">
        <w:rPr>
          <w:rFonts w:ascii="Sylfaen" w:eastAsia="Sylfaen" w:hAnsi="Sylfaen" w:cs="Sylfaen"/>
          <w:sz w:val="22"/>
          <w:szCs w:val="22"/>
          <w:lang w:val="ka-GE"/>
        </w:rPr>
        <w:t>30</w:t>
      </w:r>
      <w:r w:rsidRPr="000E3063">
        <w:rPr>
          <w:rFonts w:ascii="Sylfaen" w:eastAsia="Sylfaen" w:hAnsi="Sylfaen" w:cs="Sylfaen"/>
          <w:sz w:val="22"/>
          <w:szCs w:val="22"/>
        </w:rPr>
        <w:t>, დეკემბერში -</w:t>
      </w:r>
      <w:r w:rsidRPr="000E3063">
        <w:rPr>
          <w:rFonts w:ascii="Sylfaen" w:eastAsia="Sylfaen" w:hAnsi="Sylfaen" w:cs="Sylfaen"/>
          <w:sz w:val="22"/>
          <w:szCs w:val="22"/>
          <w:lang w:val="ka-GE"/>
        </w:rPr>
        <w:t>2</w:t>
      </w:r>
      <w:r w:rsidRPr="000E3063">
        <w:rPr>
          <w:rFonts w:ascii="Sylfaen" w:eastAsia="Sylfaen" w:hAnsi="Sylfaen" w:cs="Sylfaen"/>
          <w:sz w:val="22"/>
          <w:szCs w:val="22"/>
        </w:rPr>
        <w:t>;</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თებერვალში - 6, მარტში - 34, აპრილში - 20, მაისში - 15, ივნისში - 3, ივლისში - 22, აგვისტოში - 14</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 xml:space="preserve">სექტემბერში - </w:t>
      </w:r>
      <w:r w:rsidRPr="000E3063">
        <w:rPr>
          <w:rFonts w:ascii="Sylfaen" w:eastAsia="Sylfaen" w:hAnsi="Sylfaen" w:cs="Sylfaen"/>
          <w:sz w:val="22"/>
          <w:szCs w:val="22"/>
          <w:lang w:val="ka-GE"/>
        </w:rPr>
        <w:t>არ გაცემულა</w:t>
      </w:r>
      <w:r w:rsidRPr="000E3063">
        <w:rPr>
          <w:rFonts w:ascii="Sylfaen" w:eastAsia="Sylfaen" w:hAnsi="Sylfaen" w:cs="Sylfaen"/>
          <w:sz w:val="22"/>
          <w:szCs w:val="22"/>
        </w:rPr>
        <w:t xml:space="preserve">, ოქტომბერში - </w:t>
      </w:r>
      <w:r w:rsidRPr="000E3063">
        <w:rPr>
          <w:rFonts w:ascii="Sylfaen" w:eastAsia="Sylfaen" w:hAnsi="Sylfaen" w:cs="Sylfaen"/>
          <w:sz w:val="22"/>
          <w:szCs w:val="22"/>
          <w:lang w:val="ka-GE"/>
        </w:rPr>
        <w:t>42</w:t>
      </w:r>
      <w:r w:rsidRPr="000E3063">
        <w:rPr>
          <w:rFonts w:ascii="Sylfaen" w:eastAsia="Sylfaen" w:hAnsi="Sylfaen" w:cs="Sylfaen"/>
          <w:sz w:val="22"/>
          <w:szCs w:val="22"/>
        </w:rPr>
        <w:t>, ნოემბერში -</w:t>
      </w:r>
      <w:r w:rsidRPr="000E3063">
        <w:rPr>
          <w:rFonts w:ascii="Sylfaen" w:eastAsia="Sylfaen" w:hAnsi="Sylfaen" w:cs="Sylfaen"/>
          <w:sz w:val="22"/>
          <w:szCs w:val="22"/>
          <w:lang w:val="ka-GE"/>
        </w:rPr>
        <w:t>51</w:t>
      </w:r>
      <w:r w:rsidRPr="000E3063">
        <w:rPr>
          <w:rFonts w:ascii="Sylfaen" w:eastAsia="Sylfaen" w:hAnsi="Sylfaen" w:cs="Sylfaen"/>
          <w:sz w:val="22"/>
          <w:szCs w:val="22"/>
        </w:rPr>
        <w:t>, დეკემბერში -</w:t>
      </w:r>
      <w:r w:rsidRPr="000E3063">
        <w:rPr>
          <w:rFonts w:ascii="Sylfaen" w:eastAsia="Sylfaen" w:hAnsi="Sylfaen" w:cs="Sylfaen"/>
          <w:sz w:val="22"/>
          <w:szCs w:val="22"/>
          <w:lang w:val="ka-GE"/>
        </w:rPr>
        <w:t>2</w:t>
      </w:r>
      <w:r w:rsidRPr="000E3063">
        <w:rPr>
          <w:rFonts w:ascii="Sylfaen" w:eastAsia="Sylfaen" w:hAnsi="Sylfaen" w:cs="Sylfaen"/>
          <w:sz w:val="22"/>
          <w:szCs w:val="22"/>
        </w:rPr>
        <w:t>;</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საპროთეზო – ორთოპედიული საშუალებებით უზრუნველყოფის მომსახურების შემთხვევათა რაოდენობამ შეადგინა: თებერვალში - 65</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მარტში - 107</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აპრილში - 103 </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მაისში - 91</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ივნისში - 89</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ივლისში - 71</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აგვისტოში - 35</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სექტემბერში - 3</w:t>
      </w:r>
      <w:r w:rsidRPr="000E3063">
        <w:rPr>
          <w:rFonts w:ascii="Sylfaen" w:eastAsia="Sylfaen" w:hAnsi="Sylfaen" w:cs="Sylfaen"/>
          <w:sz w:val="22"/>
          <w:szCs w:val="22"/>
          <w:lang w:val="ka-GE"/>
        </w:rPr>
        <w:t>3</w:t>
      </w:r>
      <w:r w:rsidRPr="000E3063">
        <w:rPr>
          <w:rFonts w:ascii="Sylfaen" w:eastAsia="Sylfaen" w:hAnsi="Sylfaen" w:cs="Sylfaen"/>
          <w:sz w:val="22"/>
          <w:szCs w:val="22"/>
        </w:rPr>
        <w:t xml:space="preserve">, ოქტომბერში - </w:t>
      </w:r>
      <w:r w:rsidRPr="000E3063">
        <w:rPr>
          <w:rFonts w:ascii="Sylfaen" w:eastAsia="Sylfaen" w:hAnsi="Sylfaen" w:cs="Sylfaen"/>
          <w:sz w:val="22"/>
          <w:szCs w:val="22"/>
          <w:lang w:val="ka-GE"/>
        </w:rPr>
        <w:t>30</w:t>
      </w:r>
      <w:r w:rsidRPr="000E3063">
        <w:rPr>
          <w:rFonts w:ascii="Sylfaen" w:eastAsia="Sylfaen" w:hAnsi="Sylfaen" w:cs="Sylfaen"/>
          <w:sz w:val="22"/>
          <w:szCs w:val="22"/>
        </w:rPr>
        <w:t xml:space="preserve">, ნოემბერში - </w:t>
      </w:r>
      <w:r w:rsidRPr="000E3063">
        <w:rPr>
          <w:rFonts w:ascii="Sylfaen" w:eastAsia="Sylfaen" w:hAnsi="Sylfaen" w:cs="Sylfaen"/>
          <w:sz w:val="22"/>
          <w:szCs w:val="22"/>
          <w:lang w:val="ka-GE"/>
        </w:rPr>
        <w:t>156</w:t>
      </w:r>
      <w:r w:rsidRPr="000E3063">
        <w:rPr>
          <w:rFonts w:ascii="Sylfaen" w:eastAsia="Sylfaen" w:hAnsi="Sylfaen" w:cs="Sylfaen"/>
          <w:sz w:val="22"/>
          <w:szCs w:val="22"/>
        </w:rPr>
        <w:t>, დეკემბერში - 4</w:t>
      </w:r>
      <w:r w:rsidRPr="000E3063">
        <w:rPr>
          <w:rFonts w:ascii="Sylfaen" w:eastAsia="Sylfaen" w:hAnsi="Sylfaen" w:cs="Sylfaen"/>
          <w:sz w:val="22"/>
          <w:szCs w:val="22"/>
          <w:lang w:val="ka-GE"/>
        </w:rPr>
        <w:t>5</w:t>
      </w:r>
      <w:r w:rsidRPr="000E3063">
        <w:rPr>
          <w:rFonts w:ascii="Sylfaen" w:eastAsia="Sylfaen" w:hAnsi="Sylfaen" w:cs="Sylfaen"/>
          <w:sz w:val="22"/>
          <w:szCs w:val="22"/>
        </w:rPr>
        <w:t>;</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თებერვალში - 4</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მარტში - 10</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აპრილში - 2</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მაისში - 7</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ივნისში - 4</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ივლისში - 7, აგვისტოში - 4,</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 xml:space="preserve">სექტემბერში - </w:t>
      </w:r>
      <w:r w:rsidRPr="000E3063">
        <w:rPr>
          <w:rFonts w:ascii="Sylfaen" w:eastAsia="Sylfaen" w:hAnsi="Sylfaen" w:cs="Sylfaen"/>
          <w:sz w:val="22"/>
          <w:szCs w:val="22"/>
          <w:lang w:val="ka-GE"/>
        </w:rPr>
        <w:t>3</w:t>
      </w:r>
      <w:r w:rsidRPr="000E3063">
        <w:rPr>
          <w:rFonts w:ascii="Sylfaen" w:eastAsia="Sylfaen" w:hAnsi="Sylfaen" w:cs="Sylfaen"/>
          <w:sz w:val="22"/>
          <w:szCs w:val="22"/>
        </w:rPr>
        <w:t xml:space="preserve">, ოქტომბერში - </w:t>
      </w:r>
      <w:r w:rsidRPr="000E3063">
        <w:rPr>
          <w:rFonts w:ascii="Sylfaen" w:eastAsia="Sylfaen" w:hAnsi="Sylfaen" w:cs="Sylfaen"/>
          <w:sz w:val="22"/>
          <w:szCs w:val="22"/>
          <w:lang w:val="ka-GE"/>
        </w:rPr>
        <w:t>8</w:t>
      </w:r>
      <w:r w:rsidRPr="000E3063">
        <w:rPr>
          <w:rFonts w:ascii="Sylfaen" w:eastAsia="Sylfaen" w:hAnsi="Sylfaen" w:cs="Sylfaen"/>
          <w:sz w:val="22"/>
          <w:szCs w:val="22"/>
        </w:rPr>
        <w:t xml:space="preserve">, ნოემბერში - </w:t>
      </w:r>
      <w:r w:rsidRPr="000E3063">
        <w:rPr>
          <w:rFonts w:ascii="Sylfaen" w:eastAsia="Sylfaen" w:hAnsi="Sylfaen" w:cs="Sylfaen"/>
          <w:sz w:val="22"/>
          <w:szCs w:val="22"/>
          <w:lang w:val="ka-GE"/>
        </w:rPr>
        <w:t>32</w:t>
      </w:r>
      <w:r w:rsidRPr="000E3063">
        <w:rPr>
          <w:rFonts w:ascii="Sylfaen" w:eastAsia="Sylfaen" w:hAnsi="Sylfaen" w:cs="Sylfaen"/>
          <w:sz w:val="22"/>
          <w:szCs w:val="22"/>
        </w:rPr>
        <w:t xml:space="preserve">, დეკემბერში - </w:t>
      </w:r>
      <w:r w:rsidRPr="000E3063">
        <w:rPr>
          <w:rFonts w:ascii="Sylfaen" w:eastAsia="Sylfaen" w:hAnsi="Sylfaen" w:cs="Sylfaen"/>
          <w:sz w:val="22"/>
          <w:szCs w:val="22"/>
          <w:lang w:val="ka-GE"/>
        </w:rPr>
        <w:t>2</w:t>
      </w:r>
      <w:r w:rsidRPr="000E3063">
        <w:rPr>
          <w:rFonts w:ascii="Sylfaen" w:eastAsia="Sylfaen" w:hAnsi="Sylfaen" w:cs="Sylfaen"/>
          <w:sz w:val="22"/>
          <w:szCs w:val="22"/>
        </w:rPr>
        <w:t>;</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- 16</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თებერვალში - 12, მარტში - 40, აპრილში - 38</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მაისში - 58</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ივნისში - 60</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ივლისში - 56</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აგვისტოში - 23</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სექტემბერში - 15</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 xml:space="preserve">ოქტომბერში - </w:t>
      </w:r>
      <w:r w:rsidRPr="000E3063">
        <w:rPr>
          <w:rFonts w:ascii="Sylfaen" w:eastAsia="Sylfaen" w:hAnsi="Sylfaen" w:cs="Sylfaen"/>
          <w:sz w:val="22"/>
          <w:szCs w:val="22"/>
          <w:lang w:val="ka-GE"/>
        </w:rPr>
        <w:t>24</w:t>
      </w:r>
      <w:r w:rsidRPr="000E3063">
        <w:rPr>
          <w:rFonts w:ascii="Sylfaen" w:eastAsia="Sylfaen" w:hAnsi="Sylfaen" w:cs="Sylfaen"/>
          <w:sz w:val="22"/>
          <w:szCs w:val="22"/>
        </w:rPr>
        <w:t xml:space="preserve">, ნოემბერში - </w:t>
      </w:r>
      <w:r w:rsidRPr="000E3063">
        <w:rPr>
          <w:rFonts w:ascii="Sylfaen" w:eastAsia="Sylfaen" w:hAnsi="Sylfaen" w:cs="Sylfaen"/>
          <w:sz w:val="22"/>
          <w:szCs w:val="22"/>
          <w:lang w:val="ka-GE"/>
        </w:rPr>
        <w:t>49</w:t>
      </w:r>
      <w:r w:rsidRPr="000E3063">
        <w:rPr>
          <w:rFonts w:ascii="Sylfaen" w:eastAsia="Sylfaen" w:hAnsi="Sylfaen" w:cs="Sylfaen"/>
          <w:sz w:val="22"/>
          <w:szCs w:val="22"/>
        </w:rPr>
        <w:t xml:space="preserve">, დეკემბერში - </w:t>
      </w:r>
      <w:r w:rsidRPr="000E3063">
        <w:rPr>
          <w:rFonts w:ascii="Sylfaen" w:eastAsia="Sylfaen" w:hAnsi="Sylfaen" w:cs="Sylfaen"/>
          <w:sz w:val="22"/>
          <w:szCs w:val="22"/>
          <w:lang w:val="ka-GE"/>
        </w:rPr>
        <w:t>5</w:t>
      </w:r>
      <w:r w:rsidRPr="000E3063">
        <w:rPr>
          <w:rFonts w:ascii="Sylfaen" w:eastAsia="Sylfaen" w:hAnsi="Sylfaen" w:cs="Sylfaen"/>
          <w:sz w:val="22"/>
          <w:szCs w:val="22"/>
        </w:rPr>
        <w:t>;</w:t>
      </w:r>
    </w:p>
    <w:p w:rsidR="00FF001C" w:rsidRPr="000E3063" w:rsidRDefault="00FF001C"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სმენის აპარატებით უზრუნველყოფის კომპონენტით გათვალისწინებული მომსახურების შემთხვევაში რაოდენობამ შეადგინა: მაისში - 185, ივნისში - 259, ივლისში - 273</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აგვისტოში - 36</w:t>
      </w:r>
      <w:r w:rsidRPr="000E3063">
        <w:rPr>
          <w:rFonts w:ascii="Sylfaen" w:eastAsia="Sylfaen" w:hAnsi="Sylfaen" w:cs="Sylfaen"/>
          <w:sz w:val="22"/>
          <w:szCs w:val="22"/>
          <w:lang w:val="ka-GE"/>
        </w:rPr>
        <w:t>,</w:t>
      </w:r>
      <w:r w:rsidRPr="000E3063">
        <w:rPr>
          <w:rFonts w:ascii="Sylfaen" w:eastAsia="Sylfaen" w:hAnsi="Sylfaen" w:cs="Sylfaen"/>
          <w:sz w:val="22"/>
          <w:szCs w:val="22"/>
        </w:rPr>
        <w:t xml:space="preserve"> სექტემბერში - 253</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 xml:space="preserve">ოქტომბერში - </w:t>
      </w:r>
      <w:r w:rsidRPr="000E3063">
        <w:rPr>
          <w:rFonts w:ascii="Sylfaen" w:eastAsia="Sylfaen" w:hAnsi="Sylfaen" w:cs="Sylfaen"/>
          <w:sz w:val="22"/>
          <w:szCs w:val="22"/>
          <w:lang w:val="ka-GE"/>
        </w:rPr>
        <w:t>287</w:t>
      </w:r>
      <w:r w:rsidRPr="000E3063">
        <w:rPr>
          <w:rFonts w:ascii="Sylfaen" w:eastAsia="Sylfaen" w:hAnsi="Sylfaen" w:cs="Sylfaen"/>
          <w:sz w:val="22"/>
          <w:szCs w:val="22"/>
        </w:rPr>
        <w:t xml:space="preserve">, ნოემბერში - </w:t>
      </w:r>
      <w:r w:rsidRPr="000E3063">
        <w:rPr>
          <w:rFonts w:ascii="Sylfaen" w:eastAsia="Sylfaen" w:hAnsi="Sylfaen" w:cs="Sylfaen"/>
          <w:sz w:val="22"/>
          <w:szCs w:val="22"/>
          <w:lang w:val="ka-GE"/>
        </w:rPr>
        <w:t>202</w:t>
      </w:r>
      <w:r w:rsidRPr="000E3063">
        <w:rPr>
          <w:rFonts w:ascii="Sylfaen" w:eastAsia="Sylfaen" w:hAnsi="Sylfaen" w:cs="Sylfaen"/>
          <w:sz w:val="22"/>
          <w:szCs w:val="22"/>
        </w:rPr>
        <w:t xml:space="preserve">, დეკემბერში - </w:t>
      </w:r>
      <w:r w:rsidRPr="000E3063">
        <w:rPr>
          <w:rFonts w:ascii="Sylfaen" w:eastAsia="Sylfaen" w:hAnsi="Sylfaen" w:cs="Sylfaen"/>
          <w:sz w:val="22"/>
          <w:szCs w:val="22"/>
          <w:lang w:val="ka-GE"/>
        </w:rPr>
        <w:t>5.</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„მცირე საოჯახო ტიპის სახლების ქვეპროგრამის“ ფარგლებში მომსახურება გაეწია: იანვარში 312 ბენეფიციარს, თებერვალში - 314  ბენეფიციარს, მარტში - 323, აპრილში - 325, მაისში - 339, ივნისში - 333, ივლისში - 289, აგვისტოში - 320, სექტემბერში - 324, ოქტომბერში -320, ნოემბერში - 319, დეკემბერში - 321;</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„სათემო ორგანიზაციების ქვეპროგრამის“ ფარგლებში მომსახურება გაეწია: იანვარში  243 ბენეფიციარს, თებერვალში - 247, მარტში - 244, აპრილში - 244, მაისში - 248, ივნისში - 254 ბენეფიციარს, ივლისში - 255, აგვისტოში - 249, სექტემბერში -250, ოქტომბერში - 255, ნოემბერში - 266, დეკემბერში - 270;</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„ყრუთა კომუნიკაციის ხელშეწყობის ქვეპროგრამის“ ფარგლებში იანვარში 160 ბენეფიციარს, თებერვალში – 146, მარტში - 180, აპრილში - 140, მაისში - 151, ივნისში -170 ბენეფიციარს, ივლისში - 143, აგვისტოში - 120, სექტემბერში - 138, ოქტომბერში -135, ნოემბერში-126, დეკემბერში - 138;</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65 ბენეფიციარს, თებერვალში - 63,  მარტში - 71, აპრილში - 72, მაისში - 64, ივნისში - 58 ბენეფიციარს, ივლისში - 71, აგვისტოში - 64, სექტემბერში - 65 ბენეფიციარს, ოქტომბერში -57, ნოემბერში-62, დეკემბერში - 58;</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„მიუსაფარ ბავშვთა თავშესაფრით უზრუნველყოფის ქვეპროგრამის“ ფარგლებში მომსახურება გაეწია: იანვარში  129 ბენეფიციარს, თებერვალში - 133, მარტში -142, აპრილში - 144, მაისში - 147 ბენეფიციარს, ივნისში - 147, ივლისში - 147, აგვისტოში - 147, სექტემბერში - 147 ბენეფიციარს, ოქტომბერში -147, ნოემბერში-141, დეკემბერში - 145;</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„მინდობით აღზრდის ქვეპროგრამის“ ფარგლებში მომსახურება გაეწია: იანვარში  1 465 ბენეფიციარს, თებერვალში - 1 474, მარტში - 1 468, აპრილში-1 490, მაისში-1 491, ივნისში - 1 496 ბენეფიციარს, ივლისში - 1 492, აგვისტოში - 1 483, სექტემბერში - 1 476 ბენეფიციარს, ოქტომბერში -1 460, ნოემბერში-1 456, დეკემბერში - 1 456;</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„ომის მონაწილეთა რეაბილიტაციის ხელშეწყობის ქვეპროგრამა“ ფარგლებში მარტში მომსახურება გაეწია 19 ბენეფიციარს, აპრილში - 9 ბენეფიციარს, მაისში - 9 ბენეფიციარს, ივლისში - 7 ბენეფიციარს, აგვისტოში - 3 ბენეფიციარს, სექტემბერში - 4 ბენეფიციარს, ოქტომბერში 2, ნოემბერში არ განხორციელებულა ბენეფიციართა მომსახურება, დეკემბერში -3;</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იანვარ-სექტემბერში მომსახურება ყოველთვიურად გაეწია - 7-7 ბენეფიციარს, ხოლო ოქტომბერ-დეკემბერში თითოეულ თვეში 14 -14 ბენეფიციარს;  </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40 ბენეფიციარს, თებერვალში - 41, მარტში - 39, აპრილში - 40, მაისში - 40, ივნისში - 40, ივლისში- 47, აგვისტოში - 46, სექტემბერში - 48, ოქტომბერში -48, ნოემბერში - 49, დეკემბერში - 49.</w:t>
      </w:r>
    </w:p>
    <w:p w:rsidR="00B82FAF" w:rsidRPr="000E3063" w:rsidRDefault="00B82FAF" w:rsidP="000E3063">
      <w:pPr>
        <w:pStyle w:val="ListParagraph"/>
        <w:tabs>
          <w:tab w:val="left" w:pos="0"/>
        </w:tabs>
        <w:ind w:left="360"/>
        <w:jc w:val="both"/>
        <w:rPr>
          <w:rFonts w:ascii="Sylfaen" w:hAnsi="Sylfaen" w:cs="Sylfaen"/>
          <w:sz w:val="22"/>
          <w:szCs w:val="22"/>
          <w:lang w:val="ka-GE"/>
        </w:rPr>
      </w:pPr>
    </w:p>
    <w:p w:rsidR="00B82FAF" w:rsidRPr="000E3063" w:rsidRDefault="00B82FAF" w:rsidP="000E3063">
      <w:pPr>
        <w:pStyle w:val="ListParagraph"/>
        <w:tabs>
          <w:tab w:val="left" w:pos="0"/>
        </w:tabs>
        <w:ind w:left="360"/>
        <w:jc w:val="both"/>
        <w:rPr>
          <w:rFonts w:ascii="Sylfaen" w:hAnsi="Sylfaen" w:cs="Sylfaen"/>
          <w:sz w:val="22"/>
          <w:szCs w:val="22"/>
          <w:lang w:val="ka-GE"/>
        </w:rPr>
      </w:pPr>
    </w:p>
    <w:p w:rsidR="00B82FAF" w:rsidRPr="000E3063" w:rsidRDefault="00B82FAF" w:rsidP="000E3063">
      <w:pPr>
        <w:pStyle w:val="Heading3"/>
        <w:rPr>
          <w:sz w:val="22"/>
          <w:szCs w:val="22"/>
        </w:rPr>
      </w:pPr>
      <w:r w:rsidRPr="000E3063">
        <w:rPr>
          <w:sz w:val="22"/>
          <w:szCs w:val="22"/>
        </w:rPr>
        <w:t xml:space="preserve">1.1.4. </w:t>
      </w:r>
      <w:r w:rsidRPr="000E3063">
        <w:rPr>
          <w:rFonts w:ascii="Sylfaen" w:hAnsi="Sylfaen" w:cs="Sylfaen"/>
          <w:sz w:val="22"/>
          <w:szCs w:val="22"/>
        </w:rPr>
        <w:t>სოციალური</w:t>
      </w:r>
      <w:r w:rsidRPr="000E3063">
        <w:rPr>
          <w:sz w:val="22"/>
          <w:szCs w:val="22"/>
        </w:rPr>
        <w:t xml:space="preserve"> </w:t>
      </w:r>
      <w:r w:rsidRPr="000E3063">
        <w:rPr>
          <w:rFonts w:ascii="Sylfaen" w:hAnsi="Sylfaen" w:cs="Sylfaen"/>
          <w:sz w:val="22"/>
          <w:szCs w:val="22"/>
        </w:rPr>
        <w:t>შეღავათები</w:t>
      </w:r>
      <w:r w:rsidRPr="000E3063">
        <w:rPr>
          <w:sz w:val="22"/>
          <w:szCs w:val="22"/>
        </w:rPr>
        <w:t xml:space="preserve"> </w:t>
      </w:r>
      <w:r w:rsidRPr="000E3063">
        <w:rPr>
          <w:rFonts w:ascii="Sylfaen" w:hAnsi="Sylfaen" w:cs="Sylfaen"/>
          <w:sz w:val="22"/>
          <w:szCs w:val="22"/>
        </w:rPr>
        <w:t>მაღალმთიან</w:t>
      </w:r>
      <w:r w:rsidRPr="000E3063">
        <w:rPr>
          <w:sz w:val="22"/>
          <w:szCs w:val="22"/>
        </w:rPr>
        <w:t xml:space="preserve"> </w:t>
      </w:r>
      <w:r w:rsidRPr="000E3063">
        <w:rPr>
          <w:rFonts w:ascii="Sylfaen" w:hAnsi="Sylfaen" w:cs="Sylfaen"/>
          <w:sz w:val="22"/>
          <w:szCs w:val="22"/>
        </w:rPr>
        <w:t>დასახლებაში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35 02 04)</w:t>
      </w:r>
    </w:p>
    <w:p w:rsidR="00B82FAF" w:rsidRPr="000E3063" w:rsidRDefault="00B82FAF" w:rsidP="000E3063">
      <w:pPr>
        <w:jc w:val="both"/>
        <w:rPr>
          <w:rFonts w:ascii="Sylfaen" w:hAnsi="Sylfaen"/>
          <w:sz w:val="22"/>
          <w:szCs w:val="22"/>
          <w:lang w:val="ka-GE"/>
        </w:rPr>
      </w:pP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სახელმწიფო პენსიის მიმღებ პირთა პენსიის დანამატი იანვარში მიიღო 66.4 ათასზე მეტმა პირმა, თებერვალში - 66.7 ათასზე მეტმა პირმა, მარტში - 66.8 ათასზე მეტმა პირმა, აპრილში - 66.9 ათასზე მეტმა პირმა, მაისში - 67.0 ათასზე მეტმა პირმა, ივნისში - 67.1 ათასზე მეტმა პირმა, ივლისში - 67.1 ათასზე მეტმა პირმა, აგვისტოში - 67.3 ათასზე მეტმა პირმა, სექტემბერში - 67.4 ათასზე მეტმა პირმა, ოქტომბერში - 67.5 ათასზე მეტმა პირმა, ნოემბერში - 67.6 ათასზე მეტმა პირმა, ხოლო დეკემბერში - 67.6 ათასზე მეტმა პირმა;</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სოციალური პაკეტის დანამატი იანვარში მიიღო  12.9 ათასზე მეტმა პირმა, თებერვალი - მარტში 13.0-13.0 ათასზე მეტმა პირმა, ხოლო აპრილი  - დეკემბერში ყოველთვიურად 13.1 ათასზე მეტმა პირმა;</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ელექტროენერგიის შეღავათი გავრცელდა იანვარში 70.3 ათასზე მეტ აბონენტზე, თებერვალში - 69.9 ათასზე მეტ აბონენტზე, მარტში - 71.0 ათასზე მეტ აბონენტზე, აპრილში - 73.7 ათასზე მეტ აბონენტზე,  მაისში -  75.8 ათასზე მეტ აბონენტზე, ხოლო ივნისში - 76.3 ათასზე მეტ აბონენტზე, ივლისში - 76.7 ათასზე მეტ აბონენტზე, აგვისტოში - 77.1 ათასზე მეტ აბონენტზე, სექტემბერში - 77.8 ათასზე მეტ აბონენტზე, ოქტომბერში 75.0 ათასზე მეტ აბონენტზე, ნოემბერში- 77.2 ათასზე მეტ აბონენტზე, დეკემბერში  - 75.7 ათასზე მეტ აბონენტზე;</w:t>
      </w:r>
    </w:p>
    <w:p w:rsidR="00FF001C" w:rsidRPr="000E3063" w:rsidRDefault="00FF001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სამედიცინო პერსონალის დანამატი იანვარში მიიღო 1 493 ექიმმა და ექთანმა, თებერვალში - 1 475 ექიმმა და ექთანმა, მარტში - 1 492 ექიმმა და ექთანმა, აპრილში - 1 503 ექიმმა და ექთანმა, მაისში - 1 498 </w:t>
      </w:r>
      <w:r w:rsidRPr="000E3063">
        <w:rPr>
          <w:rFonts w:ascii="Sylfaen" w:hAnsi="Sylfaen"/>
          <w:sz w:val="22"/>
          <w:szCs w:val="22"/>
          <w:lang w:val="ka-GE"/>
        </w:rPr>
        <w:lastRenderedPageBreak/>
        <w:t>ექიმმა და ექთანმა, ივნისში 1 505 ექიმმა და ექთანმა, ივლისში - 1 509 ექიმმა და ექთანმა, აგვისტოში - 1 508 ექიმმა და ექთანმა, სექტემბერში - 1 508 ექიმმა და ექთანმა, ოქტომბერში - 1 526 ექიმმა და ექთანმა, ნოემბერში - 1 519 ექიმმა და ექთანმა და დეკემბერში - 1 523 ექიმმა და ექთანმა.</w:t>
      </w:r>
    </w:p>
    <w:p w:rsidR="00FF001C" w:rsidRPr="000E3063" w:rsidRDefault="00FF001C" w:rsidP="000E3063">
      <w:pPr>
        <w:pStyle w:val="ListParagraph"/>
        <w:ind w:left="360"/>
        <w:jc w:val="both"/>
        <w:rPr>
          <w:rFonts w:ascii="Sylfaen" w:hAnsi="Sylfaen"/>
          <w:sz w:val="22"/>
          <w:szCs w:val="22"/>
          <w:lang w:val="ka-GE"/>
        </w:rPr>
      </w:pPr>
      <w:r w:rsidRPr="000E3063">
        <w:rPr>
          <w:rFonts w:ascii="Sylfaen" w:hAnsi="Sylfaen"/>
          <w:sz w:val="22"/>
          <w:szCs w:val="22"/>
          <w:lang w:val="ka-GE"/>
        </w:rPr>
        <w:t xml:space="preserve">   </w:t>
      </w:r>
    </w:p>
    <w:p w:rsidR="00FF001C" w:rsidRPr="000E3063" w:rsidRDefault="00FF001C" w:rsidP="000E3063">
      <w:pPr>
        <w:pStyle w:val="ListParagraph"/>
        <w:ind w:left="360"/>
        <w:jc w:val="both"/>
        <w:rPr>
          <w:rFonts w:ascii="Sylfaen" w:hAnsi="Sylfaen"/>
          <w:sz w:val="22"/>
          <w:szCs w:val="22"/>
          <w:lang w:val="ka-GE"/>
        </w:rPr>
      </w:pPr>
      <w:r w:rsidRPr="000E3063">
        <w:rPr>
          <w:rFonts w:ascii="Sylfaen" w:hAnsi="Sylfaen"/>
          <w:sz w:val="22"/>
          <w:szCs w:val="22"/>
          <w:lang w:val="ka-GE"/>
        </w:rPr>
        <w:t>სულ ამ მიზნით საანგარიშო პერიოდში მიმართულ იქნა 46.4 მლნ ლარი.</w:t>
      </w:r>
    </w:p>
    <w:p w:rsidR="00B82FAF" w:rsidRPr="000E3063" w:rsidRDefault="00B82FAF" w:rsidP="000E3063">
      <w:pPr>
        <w:pStyle w:val="ListParagraph"/>
        <w:ind w:left="0"/>
        <w:jc w:val="both"/>
        <w:rPr>
          <w:rFonts w:ascii="Sylfaen" w:hAnsi="Sylfaen" w:cs="Sylfaen"/>
          <w:sz w:val="22"/>
          <w:szCs w:val="22"/>
          <w:lang w:val="ka-GE"/>
        </w:rPr>
      </w:pPr>
    </w:p>
    <w:p w:rsidR="00B82FAF" w:rsidRPr="000E3063" w:rsidRDefault="00B82FAF" w:rsidP="000E3063">
      <w:pPr>
        <w:pStyle w:val="Heading3"/>
        <w:rPr>
          <w:sz w:val="22"/>
          <w:szCs w:val="22"/>
        </w:rPr>
      </w:pPr>
      <w:r w:rsidRPr="000E3063">
        <w:rPr>
          <w:sz w:val="22"/>
          <w:szCs w:val="22"/>
        </w:rPr>
        <w:t xml:space="preserve">1.1.5.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ზრუნვის</w:t>
      </w:r>
      <w:r w:rsidRPr="000E3063">
        <w:rPr>
          <w:sz w:val="22"/>
          <w:szCs w:val="22"/>
        </w:rPr>
        <w:t xml:space="preserve">, </w:t>
      </w:r>
      <w:r w:rsidRPr="000E3063">
        <w:rPr>
          <w:rFonts w:ascii="Sylfaen" w:hAnsi="Sylfaen" w:cs="Sylfaen"/>
          <w:sz w:val="22"/>
          <w:szCs w:val="22"/>
        </w:rPr>
        <w:t>ადამიანით</w:t>
      </w:r>
      <w:r w:rsidRPr="000E3063">
        <w:rPr>
          <w:sz w:val="22"/>
          <w:szCs w:val="22"/>
        </w:rPr>
        <w:t xml:space="preserve"> </w:t>
      </w:r>
      <w:r w:rsidRPr="000E3063">
        <w:rPr>
          <w:rFonts w:ascii="Sylfaen" w:hAnsi="Sylfaen" w:cs="Sylfaen"/>
          <w:sz w:val="22"/>
          <w:szCs w:val="22"/>
        </w:rPr>
        <w:t>ვაჭრობის</w:t>
      </w:r>
      <w:r w:rsidRPr="000E3063">
        <w:rPr>
          <w:sz w:val="22"/>
          <w:szCs w:val="22"/>
        </w:rPr>
        <w:t xml:space="preserve"> (</w:t>
      </w:r>
      <w:r w:rsidRPr="000E3063">
        <w:rPr>
          <w:rFonts w:ascii="Sylfaen" w:hAnsi="Sylfaen" w:cs="Sylfaen"/>
          <w:sz w:val="22"/>
          <w:szCs w:val="22"/>
        </w:rPr>
        <w:t>ტრეფიკინგის</w:t>
      </w:r>
      <w:r w:rsidRPr="000E3063">
        <w:rPr>
          <w:sz w:val="22"/>
          <w:szCs w:val="22"/>
        </w:rPr>
        <w:t xml:space="preserve">) </w:t>
      </w:r>
      <w:r w:rsidRPr="000E3063">
        <w:rPr>
          <w:rFonts w:ascii="Sylfaen" w:hAnsi="Sylfaen" w:cs="Sylfaen"/>
          <w:sz w:val="22"/>
          <w:szCs w:val="22"/>
        </w:rPr>
        <w:t>მსხვერპლთა</w:t>
      </w:r>
      <w:r w:rsidRPr="000E3063">
        <w:rPr>
          <w:sz w:val="22"/>
          <w:szCs w:val="22"/>
        </w:rPr>
        <w:t xml:space="preserve"> </w:t>
      </w:r>
      <w:r w:rsidRPr="000E3063">
        <w:rPr>
          <w:rFonts w:ascii="Sylfaen" w:hAnsi="Sylfaen" w:cs="Sylfaen"/>
          <w:sz w:val="22"/>
          <w:szCs w:val="22"/>
        </w:rPr>
        <w:t>დაცვისა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დახმარების</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35 02 05)</w:t>
      </w:r>
    </w:p>
    <w:p w:rsidR="00B82FAF" w:rsidRPr="000E3063" w:rsidRDefault="00B82FAF" w:rsidP="000E3063">
      <w:pPr>
        <w:pStyle w:val="ListParagraph"/>
        <w:ind w:left="360"/>
        <w:jc w:val="both"/>
        <w:rPr>
          <w:rFonts w:ascii="Sylfaen" w:hAnsi="Sylfaen" w:cs="Arial"/>
          <w:color w:val="000000"/>
          <w:sz w:val="22"/>
          <w:szCs w:val="22"/>
        </w:rPr>
      </w:pP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ადამიანით ვაჭრობის (ტრეფიკინგის) მსხვერპლთათვის მუშაობდა ცხელი ხაზი, რომლის მომსახურებით ისარგებლა 34-მა  პირმა (მათ შორის 20 მდედრ. 14 მამრ. სქესის);</w:t>
      </w: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ადამიანით ვაჭრობის (ტრეფიკინგის) მსხვერპლთა მომსახურების დაწესებულებით (თავშესაფარი) ისარგებლა 3-მა პირმა (მდედრ. სქესის);</w:t>
      </w: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ადამიანით ვაჭრობის (ტრეფიკინგის) მსხვერპლებს გაეწიათ სამედიცინო, ფსიქოლოგიური და იურიდიული დახმარება, კერძოდ: თავშესაფრით მომსახურება – 3 პირს, სამედიცინო მომსახურება - 1 პირს, სამართლებრივი კონსულტაცია - 2 პირს, კანონიერი ინტერესების დაცვა - 2 პირს;</w:t>
      </w: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ქალთა მიმართ ძალადობის, ოჯახში ძალადობის და სექსუალური ძალადობის საკითხებზე:</w:t>
      </w:r>
    </w:p>
    <w:p w:rsidR="00514E6D" w:rsidRPr="000E3063" w:rsidRDefault="00514E6D"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ცხელი ხაზის მომსახურებით ისარგებლა 1 822-მა მოქალაქემ (მათ შორის 1 487 მდედრ. 335 მამრ სქესის);</w:t>
      </w:r>
    </w:p>
    <w:p w:rsidR="00514E6D" w:rsidRPr="000E3063" w:rsidRDefault="00514E6D"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თავშესაფრების მომსახურებით ისარგებლა 412-მა პირმა. მათ შორის სრულწლოვანი - 165 (160 მდედრ. 5 მამრ. სქესის), არასრულწლოვანი - 23 (19 მდედრ. 4 მამრ. სქესის), დამოკიდებელი პირი - 224 (112 მდედრ. 112 მამრ. სქესის);</w:t>
      </w:r>
    </w:p>
    <w:p w:rsidR="00514E6D" w:rsidRPr="000E3063" w:rsidRDefault="00514E6D"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ფსიქოლოგიურ-სოციალური დახმარება/რეაბილიტაცია გაეწია 296 პირს (მათ შორის სრულწლოვანი - 155 (150 მდედრ. 5 მამრ. სქესის) არასრულწლოვანი/დამოკიდებული პირი - 120 (67 მდედრ. 53 მამრ. სქესის) არასრულწლოვანი - 21 (17 მდედრ. 4 მამრ. სქესის);</w:t>
      </w:r>
    </w:p>
    <w:p w:rsidR="00514E6D" w:rsidRPr="000E3063" w:rsidRDefault="00514E6D"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სამართლებრივი კონსულტაცია/დახმარება გაეწია 135 პირს (მათ შორის სრულწლოვანი - 115 (112 მდედრ. 3 მამრ. სქესის) არასრულწლოვანი/დამოკიდებული პირი - 3 (1 მდედრ.  2 მამრ. სქესის) არასრულწლოვანი - 10 (8 მდედრ. 2 მამრ. სქესის);</w:t>
      </w:r>
    </w:p>
    <w:p w:rsidR="00514E6D" w:rsidRPr="000E3063" w:rsidRDefault="00514E6D" w:rsidP="00076FD1">
      <w:pPr>
        <w:numPr>
          <w:ilvl w:val="0"/>
          <w:numId w:val="62"/>
        </w:numPr>
        <w:ind w:left="900"/>
        <w:contextualSpacing/>
        <w:jc w:val="both"/>
        <w:rPr>
          <w:rFonts w:ascii="Sylfaen" w:eastAsia="Sylfaen" w:hAnsi="Sylfaen" w:cs="Sylfaen"/>
          <w:sz w:val="22"/>
          <w:szCs w:val="22"/>
        </w:rPr>
      </w:pPr>
      <w:r w:rsidRPr="000E3063">
        <w:rPr>
          <w:rFonts w:ascii="Sylfaen" w:eastAsia="Sylfaen" w:hAnsi="Sylfaen" w:cs="Sylfaen"/>
          <w:sz w:val="22"/>
          <w:szCs w:val="22"/>
        </w:rPr>
        <w:t>სამედიცინო მომსახურება გაეწია 213 პირს (მათ შორის სრულწლოვანი - 75 (71 მდედრ. 4 მამრ. სქესის) არასრულწლოვანი/დამოკიდებული პირი - 133 (73 მდედრ. 60 მამრ. სქესის) არასრულწლოვანი - 17 (13 მდედრ. 4 მამრ. სქესის).</w:t>
      </w: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დამცავი ორდერის გამოცემის მოთხოვნით სასამართლოში წარსადგენად მომზადდა 34 განცხადება; განქორწინების, ალიმენტის დანიშვნისა და საცხოვრებელი ადგილის განსაზღვრასთან დაკავშირებით მომზადდა 24 სარჩელი; მშობლის წარმომადგენლობითი უფლების შეზღუდვასთან დაკავშირებით - 3 სარჩელი; ქონებრივ დავასთან დაკავშირებით მომზადდა 1 სასარჩელო განცხადება; ზიანის ანაზღაურება მოძალადისგან - 1 სარჩელი; შემაკავებელი ორდერის გასაჩივრების 6 შემთხვევაში განხორციელდა მსხვერპლის ინტერესების დაცვა; დამცავი ორდერის გასაჩივრების 1 შემთხვევაში განხორციელდა ბენეფიციარის ინტერესების დაცვა; პირის/ბენეფიციარის მხარდაჭერის მიმღებად ცნობის და მხარდამჭერის დანიშვნის მოთხოვნით წარდგენილ იქნა 4 განცხადება, ხოლო სამართალდამცავ და სასამართლო ორგანოებში წარმომადგენლობა განხორციელდა 16 სისხლის სამართლის საქმეზე;</w:t>
      </w:r>
    </w:p>
    <w:p w:rsidR="00514E6D" w:rsidRPr="000E3063" w:rsidRDefault="00514E6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შეზღუდული შესაძლებლობების მქონე პირთა (193 ბენეფიციარი), ხანდაზმულთა (165 ბენეფიციარი) და მშობელთა მზრუნველობამოკლებულ ბავშვთა (110 ბენეფიციარი) მოვლა-პატრონობა, კვება, პირველადი სამედიცინო მომსახურება, დღის და სადღეღამისო მომსახურება, სამკურნალო-სარეაბილიტაციო ღონისძიებები;</w:t>
      </w:r>
    </w:p>
    <w:p w:rsidR="00514E6D" w:rsidRPr="000E3063" w:rsidRDefault="00514E6D" w:rsidP="00076FD1">
      <w:pPr>
        <w:pStyle w:val="ListParagraph"/>
        <w:numPr>
          <w:ilvl w:val="0"/>
          <w:numId w:val="14"/>
        </w:numPr>
        <w:jc w:val="both"/>
        <w:rPr>
          <w:rFonts w:ascii="Sylfaen" w:hAnsi="Sylfaen" w:cs="Arial"/>
          <w:color w:val="000000"/>
          <w:sz w:val="24"/>
          <w:szCs w:val="24"/>
        </w:rPr>
      </w:pPr>
      <w:r w:rsidRPr="000E3063">
        <w:rPr>
          <w:rFonts w:ascii="Sylfaen" w:hAnsi="Sylfaen"/>
          <w:sz w:val="22"/>
          <w:szCs w:val="22"/>
          <w:lang w:val="ka-GE"/>
        </w:rPr>
        <w:lastRenderedPageBreak/>
        <w:t>სახელმწიფო ზრუნვის ინსტიტუციურ ფორმებში მყოფი ბავშვების ალტერნატიულ ფორმებში გადაყვანილ იქნა 24 ბენეფიციარი (21 ბენეფიციარი - თბილისის ჩვილ ბავშვთა სახლიდან, 3 ბენეფიციარი - კოჯრის შშმ ბავშვთა სახლიდან).</w:t>
      </w:r>
    </w:p>
    <w:p w:rsidR="00612D58" w:rsidRPr="000E3063" w:rsidRDefault="00612D58" w:rsidP="000E3063">
      <w:pPr>
        <w:pStyle w:val="ListParagraph"/>
        <w:ind w:left="360"/>
        <w:jc w:val="both"/>
        <w:rPr>
          <w:rFonts w:ascii="Sylfaen" w:hAnsi="Sylfaen" w:cs="Arial"/>
          <w:color w:val="000000"/>
          <w:sz w:val="22"/>
          <w:szCs w:val="22"/>
        </w:rPr>
      </w:pPr>
    </w:p>
    <w:p w:rsidR="00B82FAF" w:rsidRPr="000E3063" w:rsidRDefault="00B82FAF" w:rsidP="00076FD1">
      <w:pPr>
        <w:pStyle w:val="Heading2"/>
        <w:numPr>
          <w:ilvl w:val="1"/>
          <w:numId w:val="19"/>
        </w:numPr>
        <w:jc w:val="both"/>
        <w:rPr>
          <w:rFonts w:ascii="Sylfaen" w:hAnsi="Sylfaen" w:cs="Sylfaen"/>
          <w:sz w:val="22"/>
          <w:szCs w:val="22"/>
          <w:lang w:val="ka-GE"/>
        </w:rPr>
      </w:pPr>
      <w:r w:rsidRPr="000E3063">
        <w:rPr>
          <w:rFonts w:ascii="Sylfaen" w:hAnsi="Sylfaen" w:cs="Sylfaen"/>
          <w:sz w:val="22"/>
          <w:szCs w:val="22"/>
          <w:lang w:val="ka-GE"/>
        </w:rPr>
        <w:t xml:space="preserve"> მოსახლეობის ჯანმრთელობის დაცვა (პროგრამული კოდი 35 03)</w:t>
      </w:r>
    </w:p>
    <w:p w:rsidR="00B82FAF" w:rsidRPr="000E3063" w:rsidRDefault="00B82FAF" w:rsidP="000E3063">
      <w:pPr>
        <w:pStyle w:val="abzacixml"/>
      </w:pPr>
    </w:p>
    <w:p w:rsidR="00B82FAF" w:rsidRPr="000E3063" w:rsidRDefault="00B82FAF" w:rsidP="000E3063">
      <w:pPr>
        <w:jc w:val="both"/>
        <w:rPr>
          <w:rFonts w:ascii="Sylfaen" w:eastAsia="Sylfaen" w:hAnsi="Sylfaen"/>
          <w:sz w:val="22"/>
          <w:szCs w:val="22"/>
        </w:rPr>
      </w:pPr>
      <w:r w:rsidRPr="000E3063">
        <w:rPr>
          <w:rFonts w:ascii="Sylfaen" w:hAnsi="Sylfaen" w:cs="Sylfaen"/>
          <w:sz w:val="22"/>
          <w:szCs w:val="22"/>
          <w:lang w:val="ka-GE"/>
        </w:rPr>
        <w:t xml:space="preserve">პროგრამის განმახორციელებელი: </w:t>
      </w:r>
    </w:p>
    <w:p w:rsidR="00B82FAF" w:rsidRPr="000E3063" w:rsidRDefault="00B82FAF"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82FAF" w:rsidRPr="000E3063" w:rsidRDefault="00B82FAF"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82FAF" w:rsidRPr="000E3063" w:rsidRDefault="00B82FAF"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rPr>
        <w:t>სსიპ - „სოციალური მომსახურების სააგენტო“</w:t>
      </w:r>
    </w:p>
    <w:p w:rsidR="00B82FAF" w:rsidRPr="000E3063" w:rsidRDefault="00B82FAF"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lang w:val="ka-GE"/>
        </w:rPr>
        <w:t>სსიპ - „</w:t>
      </w:r>
      <w:r w:rsidRPr="000E3063">
        <w:rPr>
          <w:rFonts w:ascii="Sylfaen" w:hAnsi="Sylfaen" w:cs="Sylfaen"/>
          <w:color w:val="000000"/>
          <w:sz w:val="22"/>
          <w:szCs w:val="22"/>
          <w:lang w:val="ka-GE"/>
        </w:rPr>
        <w:t>საგანგებო სიტუაციების კოორდინაციისა და გადაუდებელი დახმარების ცენტრი“</w:t>
      </w:r>
    </w:p>
    <w:p w:rsidR="00B82FAF" w:rsidRPr="000E3063" w:rsidRDefault="00B82FAF" w:rsidP="000E3063">
      <w:pPr>
        <w:pStyle w:val="abzacixml"/>
      </w:pP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ჯანმრთელობის დაცვის სერვისებზე მოსახლეობის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 </w:t>
      </w: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გეგმური ამბულატორიული, გადაუდებელი ამბულატორიული და სტაციონარული,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(მაგ.: სოციალურად დაუცველი, საპენსიო ასაკი, ვეტერანები) შესაბამისი მედიკამენტებით უზრუნველყოფა; </w:t>
      </w: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იმუნიზაცია, დაავადებათა ადრეული გამოვლენისა და სკრინინგის ხელშეწყობა, ასევე, ისეთი გადამდები დაავადებების, როგორიცაა ტუბერკულოზი, მალარია, ვირუსული ჰეპატიტები, აივ-ინფექცია, სქესობრივი გზით გადამდები ინფექციების გავრცელების კონტროლი;</w:t>
      </w: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ფსიქიკური ჯანმრთელობის პრობლემების მქონე მოსახლეობის სპეციალიზებული დახმარებით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მედიკამენტებით უზრუნველყოფა; იშვიათი დაავადებების მქონე პაციენტთა მკურნალობითა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მომსახურებით უზრუნველყოფა; რეფერალური დახმარების უზრუნველყოფა; სამხედრო ძალებში გასაწვევ მოქალაქეთა სამედიცინო შემოწმება; ქრონიკული დაავადებების სამკურნალო მედიკამენტებით უზრუნველყოფა;</w:t>
      </w: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საექიმო სპეციალობის მაძიებელთა დიპლომისშემდგომი/სარეზიდენტო მზადების დაფინანსება მაღალმთიანი და საზღვრისპირა მუნიციპალიტეტებისათვის დეფიციტურ და პრიორიტეტულ საექიმო სპეციალობებში.</w:t>
      </w:r>
    </w:p>
    <w:p w:rsidR="00C71F99" w:rsidRPr="000E3063" w:rsidRDefault="00C71F99" w:rsidP="000E3063">
      <w:pPr>
        <w:pStyle w:val="abzacixml"/>
      </w:pPr>
    </w:p>
    <w:p w:rsidR="00C71F99" w:rsidRPr="000E3063" w:rsidRDefault="00C71F99" w:rsidP="000E3063">
      <w:pPr>
        <w:pStyle w:val="abzacixml"/>
      </w:pPr>
    </w:p>
    <w:p w:rsidR="00B82FAF" w:rsidRPr="000E3063" w:rsidRDefault="00B82FAF" w:rsidP="000E3063">
      <w:pPr>
        <w:pStyle w:val="Heading3"/>
        <w:rPr>
          <w:sz w:val="22"/>
          <w:szCs w:val="22"/>
        </w:rPr>
      </w:pPr>
      <w:r w:rsidRPr="000E3063">
        <w:rPr>
          <w:sz w:val="22"/>
          <w:szCs w:val="22"/>
        </w:rPr>
        <w:t xml:space="preserve">1.2.1. </w:t>
      </w:r>
      <w:r w:rsidRPr="000E3063">
        <w:rPr>
          <w:rFonts w:ascii="Sylfaen" w:hAnsi="Sylfaen" w:cs="Sylfaen"/>
          <w:sz w:val="22"/>
          <w:szCs w:val="22"/>
        </w:rPr>
        <w:t>მოსახლეობის</w:t>
      </w:r>
      <w:r w:rsidRPr="000E3063">
        <w:rPr>
          <w:sz w:val="22"/>
          <w:szCs w:val="22"/>
        </w:rPr>
        <w:t xml:space="preserve"> </w:t>
      </w:r>
      <w:r w:rsidRPr="000E3063">
        <w:rPr>
          <w:rFonts w:ascii="Sylfaen" w:hAnsi="Sylfaen" w:cs="Sylfaen"/>
          <w:sz w:val="22"/>
          <w:szCs w:val="22"/>
        </w:rPr>
        <w:t>საყოველთაო</w:t>
      </w:r>
      <w:r w:rsidRPr="000E3063">
        <w:rPr>
          <w:sz w:val="22"/>
          <w:szCs w:val="22"/>
        </w:rPr>
        <w:t xml:space="preserve"> </w:t>
      </w:r>
      <w:r w:rsidRPr="000E3063">
        <w:rPr>
          <w:rFonts w:ascii="Sylfaen" w:hAnsi="Sylfaen" w:cs="Sylfaen"/>
          <w:sz w:val="22"/>
          <w:szCs w:val="22"/>
        </w:rPr>
        <w:t>ჯანმრთელობის</w:t>
      </w:r>
      <w:r w:rsidRPr="000E3063">
        <w:rPr>
          <w:sz w:val="22"/>
          <w:szCs w:val="22"/>
        </w:rPr>
        <w:t xml:space="preserve"> </w:t>
      </w:r>
      <w:r w:rsidRPr="000E3063">
        <w:rPr>
          <w:rFonts w:ascii="Sylfaen" w:hAnsi="Sylfaen" w:cs="Sylfaen"/>
          <w:sz w:val="22"/>
          <w:szCs w:val="22"/>
        </w:rPr>
        <w:t>დაცვა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35 03 01)</w:t>
      </w:r>
    </w:p>
    <w:p w:rsidR="00B82FAF" w:rsidRPr="000E3063" w:rsidRDefault="00B82FAF" w:rsidP="000E3063">
      <w:pPr>
        <w:pStyle w:val="abzacixml"/>
      </w:pPr>
    </w:p>
    <w:p w:rsidR="00C71F99" w:rsidRPr="000E3063" w:rsidRDefault="00C71F9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პროგრამის ფარგლებში საანგარიშო პერიოდში დაფიქსირდა გადაუდებელი ამბულატორიული მომსახურების 697.2 ათასზე მეტი შემთხვევა, გადაუდებელი სტაციონარული მომსახურების -  269.2 </w:t>
      </w:r>
      <w:r w:rsidRPr="000E3063">
        <w:rPr>
          <w:rFonts w:ascii="Sylfaen" w:hAnsi="Sylfaen"/>
          <w:sz w:val="22"/>
          <w:szCs w:val="22"/>
          <w:lang w:val="ka-GE"/>
        </w:rPr>
        <w:lastRenderedPageBreak/>
        <w:t xml:space="preserve">ათასამდე, კარდიოქირურგიის - 3.3 ათასზე მეტი, მშობიარობისა და საკეისრო კვეთის 40.2 ათასზე მეტი, მაღალი რისკის ორსულთა, მშობიარეთა და მელოგინეთა სტაციონარული სამედიცინო მომსახურების 2.4 ათასზე მეტი,, ქიმიო, ჰორმონო და სხივური თერაპიის - 56.5 ათასზე მეტი შემთხვევა, გეგმური ამბულატორიის 4.0 ათასზე მეტი შემთხვევა, გეგმური ქირურგიული მომსახურება (გარდა კარდიოქირურგიისა) – 91.7 ათასამდე, ინფექციური დაავადებების მართვა - 27.9 ათასამდე შემთხვევა. </w:t>
      </w:r>
    </w:p>
    <w:p w:rsidR="00B82FAF" w:rsidRPr="000E3063" w:rsidRDefault="00B82FAF" w:rsidP="000E3063">
      <w:pPr>
        <w:pStyle w:val="abzacixml"/>
      </w:pPr>
    </w:p>
    <w:p w:rsidR="00C71F99" w:rsidRPr="000E3063" w:rsidRDefault="00C71F99" w:rsidP="000E3063">
      <w:pPr>
        <w:pStyle w:val="ListParagraph"/>
        <w:tabs>
          <w:tab w:val="left" w:pos="0"/>
        </w:tabs>
        <w:ind w:left="270"/>
        <w:jc w:val="both"/>
        <w:rPr>
          <w:rFonts w:ascii="Sylfaen" w:hAnsi="Sylfaen"/>
          <w:sz w:val="22"/>
          <w:szCs w:val="22"/>
          <w:lang w:val="ka-GE"/>
        </w:rPr>
      </w:pPr>
      <w:r w:rsidRPr="000E3063">
        <w:rPr>
          <w:rFonts w:ascii="Sylfaen" w:hAnsi="Sylfaen"/>
          <w:sz w:val="22"/>
          <w:szCs w:val="22"/>
          <w:lang w:val="ka-GE"/>
        </w:rPr>
        <w:t>სულ ამ მიზნით საანგარიშო პერიოდში მიმართულ იქნა  756.5 მლნ ლარი.</w:t>
      </w:r>
    </w:p>
    <w:p w:rsidR="00C71F99" w:rsidRPr="000E3063" w:rsidRDefault="00C71F99" w:rsidP="000E3063">
      <w:pPr>
        <w:pStyle w:val="abzacixml"/>
      </w:pPr>
    </w:p>
    <w:p w:rsidR="00B82FAF" w:rsidRPr="000E3063" w:rsidRDefault="00B82FAF" w:rsidP="000E3063">
      <w:pPr>
        <w:pStyle w:val="Heading3"/>
        <w:rPr>
          <w:rFonts w:ascii="Sylfaen" w:eastAsia="Times New Roman" w:hAnsi="Sylfaen" w:cs="Sylfaen"/>
          <w:color w:val="44546A" w:themeColor="text2"/>
          <w:sz w:val="22"/>
          <w:szCs w:val="22"/>
          <w:lang w:val="ka-GE"/>
        </w:rPr>
      </w:pPr>
      <w:r w:rsidRPr="000E3063">
        <w:rPr>
          <w:color w:val="44546A" w:themeColor="text2"/>
          <w:sz w:val="22"/>
          <w:szCs w:val="22"/>
        </w:rPr>
        <w:t xml:space="preserve">1.2.2 </w:t>
      </w:r>
      <w:r w:rsidRPr="000E3063">
        <w:rPr>
          <w:rFonts w:ascii="Sylfaen" w:eastAsia="Times New Roman" w:hAnsi="Sylfaen" w:cs="Sylfaen"/>
          <w:color w:val="44546A" w:themeColor="text2"/>
          <w:sz w:val="22"/>
          <w:szCs w:val="22"/>
          <w:lang w:val="ka-GE"/>
        </w:rPr>
        <w:t>საზოგადოებრივი ჯანმრთელობის დაცვა (პროგრამული კოდი 35 03 02)</w:t>
      </w:r>
    </w:p>
    <w:p w:rsidR="009654B4" w:rsidRPr="000E3063" w:rsidRDefault="009654B4" w:rsidP="000E3063">
      <w:pPr>
        <w:rPr>
          <w:rFonts w:ascii="Sylfaen" w:hAnsi="Sylfaen"/>
          <w:lang w:val="ka-GE"/>
        </w:rPr>
      </w:pP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მოსახლეობის ჯანმრთელობის ხელშეწყობის, ჯანსაღი ცხოვრების წესის დამკვიდრების და გადამდებ და არაგადამდებ დაავადებათა პრევენციის მიზნით,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როგორიცაა ტუბერკულოზი, მალარია, ვირუსული ჰეპატიტები, აივ-ინფექცია, სქესობრივი გზით გადამდები ინფექციების გავრცელების კონტროლი და მოსახლეობაში ცხოვრების ჯანსაღი წესის დამკვიდრების ღონისძიებების განხორციელება.</w:t>
      </w:r>
    </w:p>
    <w:p w:rsidR="009654B4" w:rsidRPr="000E3063" w:rsidRDefault="009654B4" w:rsidP="000E3063">
      <w:pPr>
        <w:rPr>
          <w:rFonts w:ascii="Sylfaen" w:hAnsi="Sylfaen"/>
          <w:lang w:val="ka-GE"/>
        </w:rPr>
      </w:pPr>
    </w:p>
    <w:p w:rsidR="00B82FAF" w:rsidRPr="000E3063" w:rsidRDefault="00F11BD7" w:rsidP="000E3063">
      <w:pPr>
        <w:pStyle w:val="Heading5"/>
        <w:spacing w:line="240" w:lineRule="auto"/>
        <w:rPr>
          <w:b w:val="0"/>
        </w:rPr>
      </w:pPr>
      <w:r w:rsidRPr="000E3063">
        <w:rPr>
          <w:b w:val="0"/>
        </w:rPr>
        <w:t xml:space="preserve">1.2.2.1 </w:t>
      </w:r>
      <w:r w:rsidR="00B82FAF" w:rsidRPr="000E3063">
        <w:rPr>
          <w:rFonts w:ascii="Sylfaen" w:hAnsi="Sylfaen" w:cs="Sylfaen"/>
          <w:b w:val="0"/>
        </w:rPr>
        <w:t>დაავადებათა</w:t>
      </w:r>
      <w:r w:rsidR="00B82FAF" w:rsidRPr="000E3063">
        <w:rPr>
          <w:b w:val="0"/>
        </w:rPr>
        <w:t xml:space="preserve"> </w:t>
      </w:r>
      <w:r w:rsidR="00B82FAF" w:rsidRPr="000E3063">
        <w:rPr>
          <w:rFonts w:ascii="Sylfaen" w:hAnsi="Sylfaen" w:cs="Sylfaen"/>
          <w:b w:val="0"/>
        </w:rPr>
        <w:t>ადრეული</w:t>
      </w:r>
      <w:r w:rsidR="00B82FAF" w:rsidRPr="000E3063">
        <w:rPr>
          <w:b w:val="0"/>
        </w:rPr>
        <w:t xml:space="preserve"> </w:t>
      </w:r>
      <w:r w:rsidR="00B82FAF" w:rsidRPr="000E3063">
        <w:rPr>
          <w:rFonts w:ascii="Sylfaen" w:hAnsi="Sylfaen" w:cs="Sylfaen"/>
          <w:b w:val="0"/>
        </w:rPr>
        <w:t>გამოვლენა</w:t>
      </w:r>
      <w:r w:rsidR="00B82FAF" w:rsidRPr="000E3063">
        <w:rPr>
          <w:b w:val="0"/>
        </w:rPr>
        <w:t xml:space="preserve"> </w:t>
      </w:r>
      <w:r w:rsidR="00B82FAF" w:rsidRPr="000E3063">
        <w:rPr>
          <w:rFonts w:ascii="Sylfaen" w:hAnsi="Sylfaen" w:cs="Sylfaen"/>
          <w:b w:val="0"/>
        </w:rPr>
        <w:t>და</w:t>
      </w:r>
      <w:r w:rsidR="00B82FAF" w:rsidRPr="000E3063">
        <w:rPr>
          <w:b w:val="0"/>
        </w:rPr>
        <w:t xml:space="preserve"> </w:t>
      </w:r>
      <w:r w:rsidR="00B82FAF" w:rsidRPr="000E3063">
        <w:rPr>
          <w:rFonts w:ascii="Sylfaen" w:hAnsi="Sylfaen" w:cs="Sylfaen"/>
          <w:b w:val="0"/>
        </w:rPr>
        <w:t>სკრინინგი</w:t>
      </w:r>
      <w:r w:rsidR="00B82FAF" w:rsidRPr="000E3063">
        <w:rPr>
          <w:b w:val="0"/>
        </w:rPr>
        <w:t xml:space="preserve"> (</w:t>
      </w:r>
      <w:r w:rsidR="00B82FAF" w:rsidRPr="000E3063">
        <w:rPr>
          <w:rFonts w:ascii="Sylfaen" w:hAnsi="Sylfaen" w:cs="Sylfaen"/>
          <w:b w:val="0"/>
        </w:rPr>
        <w:t>პროგრამული</w:t>
      </w:r>
      <w:r w:rsidR="00B82FAF" w:rsidRPr="000E3063">
        <w:rPr>
          <w:b w:val="0"/>
        </w:rPr>
        <w:t xml:space="preserve"> </w:t>
      </w:r>
      <w:r w:rsidR="00B82FAF" w:rsidRPr="000E3063">
        <w:rPr>
          <w:rFonts w:ascii="Sylfaen" w:hAnsi="Sylfaen" w:cs="Sylfaen"/>
          <w:b w:val="0"/>
        </w:rPr>
        <w:t>კოდი</w:t>
      </w:r>
      <w:r w:rsidR="00B82FAF" w:rsidRPr="000E3063">
        <w:rPr>
          <w:b w:val="0"/>
        </w:rPr>
        <w:t xml:space="preserve"> 35 03 02 01)</w:t>
      </w:r>
    </w:p>
    <w:p w:rsidR="00B82FAF" w:rsidRPr="000E3063" w:rsidRDefault="00B82FAF" w:rsidP="000E3063">
      <w:pPr>
        <w:pStyle w:val="abzacixml"/>
      </w:pPr>
    </w:p>
    <w:p w:rsidR="009654B4" w:rsidRPr="000E3063" w:rsidRDefault="00B82FA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w:t>
      </w:r>
      <w:r w:rsidR="009654B4" w:rsidRPr="000E3063">
        <w:rPr>
          <w:rFonts w:ascii="Sylfaen" w:hAnsi="Sylfaen"/>
          <w:sz w:val="22"/>
          <w:szCs w:val="22"/>
          <w:lang w:val="ka-GE"/>
        </w:rPr>
        <w:t xml:space="preserve">„კიბოს სკრინინგის“ კომპონენტის ფარგლებში სხვადასხვა სახის სკრინინგული კვლევა ჩაუტარდა   57.0 ათასზე მეტ ბენეფიციარს, მათ შორის, ძუძუს კიბოს სკრინინგი - 21.4 ათასზე მეტ ბენეფიციარს, საშვილოსნოს ყელის კიბოს სკრინინგი (Pap–ტესტი) - 23.3 ათასზე მეტ  ბენეფიციარს, კოლორექტალური კიბოს სკრინინგი - 5.0 ათასამდე, პროსტატის კიბოს მართვა - 7.2 ათასზე მეტ ბენეფიციარს, ხოლო კოლონოსკოპიური სკრინინგი - 298 ბენეფიციარს და კოლონოსკოპიური სკრინინგი მორფოლოგიით - 51 ბენეფიციარს, საშვილოსნოს ყელის კიბოს ორგანიზებულ სკრინინგის პილოტის კომპონენტში საშვილოსნოს ყელის კიბოს სკრინინგი (Pap–ტესტი) ჩაუტარდა 816 ბენეფიციარს (შესრულების მაჩვენებელი 51.5%), ხოლო საშვილოსნოს ყელის კოლპოსკოპიური სკრინინგი 62 ბენეფიციარს (შესრულების მაჩვენებელი 18.4%);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„ბავშვთა ასაკის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1056 ბავშვს;  მათ შორის ჩატარდა ნევროლოგის კონსულტაცია, ძილის დარღვევების კვლევა - 1046, ნეიროფსიქოლოგიური კვლევები - 939, ეპილეფტოლოგიური და ელექტროფიზიოლოგიური კვლევები - 43;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„ეპილეფსიის ადრეული დიაგნოსტიკის და ზედამხედველობის“ კომპონენტის ფარგლებში საანგარიშო პერიოდში სულ გამოკვლეულ იქნა 2176 პაციენტი, პირველადი ეპილეფტოლოგიური სკრინინგი ჩაუტარდა - 2176 პაციენტს, მეორადი (ეპილეფტოლოგიური) სკრინინგი - 1728- პაციენტს, 1186-ს ელექტროენცეფალოგრაფიული სკრინინგი, 725-ს - ნეიროფსიქოლოგიური ტესტირება, ხოლო 1398-ს ეპილეფტოლოგიური დასკვნითი დიაგნოსტიკა;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დღენაკლულთა რეტინოპათიის სკრინინგის პილოტის ფარგლებში პირველადი სკრინინგი ჩაუტარდა 698 ბენეფიციარს; დაფიქსირდა განმეორებითი კვლევის 1797 შემთხვევა. </w:t>
      </w:r>
    </w:p>
    <w:p w:rsidR="00B82FAF" w:rsidRPr="000E3063" w:rsidRDefault="00B82FAF" w:rsidP="000E3063">
      <w:pPr>
        <w:pStyle w:val="ListParagraph"/>
        <w:ind w:left="360"/>
        <w:jc w:val="both"/>
        <w:rPr>
          <w:rFonts w:ascii="Sylfaen" w:hAnsi="Sylfaen"/>
          <w:sz w:val="22"/>
          <w:szCs w:val="22"/>
          <w:lang w:val="ka-GE"/>
        </w:rPr>
      </w:pPr>
    </w:p>
    <w:p w:rsidR="00B82FAF" w:rsidRPr="000E3063" w:rsidRDefault="00F11BD7" w:rsidP="000E3063">
      <w:pPr>
        <w:pStyle w:val="Heading5"/>
        <w:spacing w:line="240" w:lineRule="auto"/>
        <w:rPr>
          <w:rFonts w:ascii="Sylfaen" w:hAnsi="Sylfaen" w:cs="Sylfaen"/>
          <w:b w:val="0"/>
        </w:rPr>
      </w:pPr>
      <w:r w:rsidRPr="000E3063">
        <w:rPr>
          <w:rFonts w:ascii="Sylfaen" w:hAnsi="Sylfaen" w:cs="Sylfaen"/>
          <w:b w:val="0"/>
        </w:rPr>
        <w:t xml:space="preserve">1.2.2.2 </w:t>
      </w:r>
      <w:r w:rsidR="00B82FAF" w:rsidRPr="000E3063">
        <w:rPr>
          <w:rFonts w:ascii="Sylfaen" w:hAnsi="Sylfaen" w:cs="Sylfaen"/>
          <w:b w:val="0"/>
        </w:rPr>
        <w:t>იმუნიზაცია</w:t>
      </w:r>
      <w:r w:rsidR="00B82FAF" w:rsidRPr="000E3063">
        <w:rPr>
          <w:b w:val="0"/>
        </w:rPr>
        <w:t xml:space="preserve"> (</w:t>
      </w:r>
      <w:r w:rsidR="00B82FAF" w:rsidRPr="000E3063">
        <w:rPr>
          <w:rFonts w:ascii="Sylfaen" w:hAnsi="Sylfaen" w:cs="Sylfaen"/>
          <w:b w:val="0"/>
        </w:rPr>
        <w:t>პროგრამული</w:t>
      </w:r>
      <w:r w:rsidR="00B82FAF" w:rsidRPr="000E3063">
        <w:rPr>
          <w:b w:val="0"/>
        </w:rPr>
        <w:t xml:space="preserve"> </w:t>
      </w:r>
      <w:r w:rsidR="00B82FAF" w:rsidRPr="000E3063">
        <w:rPr>
          <w:rFonts w:ascii="Sylfaen" w:hAnsi="Sylfaen" w:cs="Sylfaen"/>
          <w:b w:val="0"/>
        </w:rPr>
        <w:t>კოდი</w:t>
      </w:r>
      <w:r w:rsidR="00B82FAF" w:rsidRPr="000E3063">
        <w:rPr>
          <w:b w:val="0"/>
        </w:rPr>
        <w:t xml:space="preserve"> 35 03 02 02)</w:t>
      </w:r>
    </w:p>
    <w:p w:rsidR="00B82FAF" w:rsidRPr="000E3063" w:rsidRDefault="00B82FAF" w:rsidP="000E3063">
      <w:pPr>
        <w:pStyle w:val="abzacixml"/>
      </w:pP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რუტინული ვაქცინაციის კომპონენტის ფარგლებში ჩატარდა ტუბერკულოზის საწინააღმდეგოდ (სამშობიარო + 1 წლამდე ასაკი)   48 981 აცრა, დაიხარჯა 137 303 დოზა ბცჟ ვაქცინა, ვაქცინის დანაკარგის </w:t>
      </w:r>
      <w:r w:rsidRPr="000E3063">
        <w:rPr>
          <w:rFonts w:ascii="Sylfaen" w:hAnsi="Sylfaen"/>
          <w:sz w:val="22"/>
          <w:szCs w:val="22"/>
          <w:lang w:val="ka-GE"/>
        </w:rPr>
        <w:lastRenderedPageBreak/>
        <w:t>კოეფიციენტია 2,80; ჰეპატიტი B საწინააღმდეგოდ (სამშობიარო) 48 892 აცრა, დაიხარჯა  52 202  დოზა ჰეპატიტი B მონოვაქცინა; ვაქცინის ხარჯვის მაჩვენებელია  1,07;</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პოლიომიელიტის საწინააღმდეგოდ ჩატარებულია (15 წლამდე ასაკი) 114 678 აცრა, დაიხარჯა 196 619 დოზა ბოპ ვაქცინა, ვაქცინის ხარჯვის მაჩვენებელია  1,72;</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ჰექსა ვაქცინით (2 თვე–2 წლამდე ბავშვები) 144 787 აცრა, დაიხარჯა 149 574 დოზა დყტ+ჰეპB+ჰიბ +იპვ, ვაქცინის ხარჯვის მაჩვენებელია  1.03;</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დიფთერია-ყივანახველა-ტეტანუსის საწინააღმდეგო ვაქცინით (1–6 წელი) ჩატარებულია 49 173 აცრა – დაიხარჯა 82 586 დოზა დყტ ვაქცინა, ვაქცინის ხარჯვის მაჩვენებელია  1. 86;</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დიფთერია - ტეტანუსის საწინააღმდეგო ვაქცინით (1–6 წელი) ჩატარებულია 59 815 აცრა– დაიხარჯა 88 095 დოზა დტ ვაქცინა, ვაქცინის ხარჯვის მაჩვენებელია  1.47; ტეტანუსი–დიფთერიის საწინააღმდეგოდ (7–14 წელი) 42 666 აცრა, დაიხარჯა 59 541 დოზა ტდ ვაქცინა, ვაქცინის ხარჯვის მაჩვენებელია  1.40;</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წითელა- წითურა-ყბაყურას საწინააღმდეგოდ (1–14 წელი და უფროსი) ჩატარებულია 147 220  აცრა, დაიხარჯა 173 844  დოზა წწყ ვაქცინა, ვაქცინის ხარჯვის მაჩვენებელია 1,18. ამ რიცხვში შედის წითელას მასიური გავრცელების პრევენციის მიზნით გატარებული ღონისძიებების ფარგლებში წითელას, წითურას, ყბაყურას საწინააღმდეგო ვაქცინით აცრილთა რაოდენობა, რომელიც შეადგენს 39 171; როტა ინფექციის საწინააღმდეგოდ (12–24 კვირა) ჩატარებულია 80 160 აცრა, დაიხარჯა 83 191 დოზა როტა ვაქცინა, ვაქცინის ხარჯვის მაჩვენებელია  1.04;</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პნევმოკოკის საწინააღმდეგოდ (2 თვე–2 წლამდე ბავშვები) ჩატარებულია 136 253 აცრა, დაიხარჯა 158 055 დოზა პკვ ვაქცინა, ვაქცინის ხარჯვის მაჩვენებელია  1.16;</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ადამიანის პაპილომავირუსის საწინააღმდეგოდ ქ. თბილისში, ქუთაისში და აჭარის ა/რ-ში ჩატარებულია 10 442 აცრა, რაზედაც გაიხარჯა 10 508 დოზა ვაქცინა, ვაქცინის ხარჯვის მაჩვენებელი - 1.01;</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გახარჯულია ანტიდიფთერიული შრატი 4 კომპლექტი, ქვეყანაში არ დაფიქსირებულა დიფთერიის არცერთი შემთხვევა; ტეტანუსის საწინააღმდეგო შრატი (ადამიანის) – გახარჯულია 137 კომპლექტი, დაფიქსირებულია დადასტურებული ტეტანუსის 7  შემთხვევა. (9 თვის ანგარიშში დადასტურებული შემთხვევების რაოდენობა იყო იგივე (7), თუმცა ბოლო კვარტალში დამატებით 53 კომპლექტი გაიხარჯა საეჭვო შემთხვევებზე, რომლებიც საბოლოოდ არ დადასტურდა);</w:t>
      </w:r>
    </w:p>
    <w:p w:rsidR="009654B4" w:rsidRPr="000E3063" w:rsidRDefault="009654B4" w:rsidP="00076FD1">
      <w:pPr>
        <w:numPr>
          <w:ilvl w:val="0"/>
          <w:numId w:val="4"/>
        </w:numPr>
        <w:ind w:left="900"/>
        <w:jc w:val="both"/>
        <w:rPr>
          <w:rFonts w:ascii="Sylfaen" w:eastAsia="Sylfaen" w:hAnsi="Sylfaen" w:cs="Sylfaen"/>
          <w:sz w:val="22"/>
          <w:szCs w:val="22"/>
        </w:rPr>
      </w:pPr>
      <w:r w:rsidRPr="000E3063">
        <w:rPr>
          <w:rFonts w:ascii="Sylfaen" w:eastAsia="Sylfaen" w:hAnsi="Sylfaen" w:cs="Sylfaen"/>
          <w:sz w:val="22"/>
          <w:szCs w:val="22"/>
        </w:rPr>
        <w:t xml:space="preserve">გველის შხამის საწინააღმდეგო შრატი გახარჯულია 46 კომპლექტი 38 ბენეფიციარზე; ანტიბოტულინური შრატი გახარჯულია: A ტიპი – 13,  B ტიპი – 13, E ტიპი - 13 კომპლექტი, დაფიქსირებულია 13 შემთხვევა; ყვითელი ცხელების საწინააღმდეგო ვაქცინა დაიხარჯა 510 დოზა, აცრა ჩაუტარდა 480 ბენეფიციარს; </w:t>
      </w:r>
    </w:p>
    <w:p w:rsidR="009654B4" w:rsidRPr="000E3063" w:rsidRDefault="009654B4" w:rsidP="00076FD1">
      <w:pPr>
        <w:numPr>
          <w:ilvl w:val="0"/>
          <w:numId w:val="4"/>
        </w:numPr>
        <w:ind w:left="900"/>
        <w:jc w:val="both"/>
        <w:rPr>
          <w:rFonts w:ascii="Sylfaen" w:eastAsia="Sylfaen" w:hAnsi="Sylfaen" w:cs="Sylfaen"/>
          <w:sz w:val="22"/>
          <w:szCs w:val="22"/>
        </w:rPr>
      </w:pPr>
      <w:r w:rsidRPr="000E3063">
        <w:rPr>
          <w:rFonts w:ascii="Sylfaen" w:eastAsia="Sylfaen" w:hAnsi="Sylfaen" w:cs="Sylfaen"/>
          <w:sz w:val="22"/>
          <w:szCs w:val="22"/>
        </w:rPr>
        <w:t>ანტირაბიული სამკურნალო საშუალებებით უზრუნველყოფის კომპონენტის ფარგლებში ანტირაბიული იმუნოგლობულინი მოხმარდა 11.1 ათასზე მეტ ბენეფიციარს, რაზეც დაიხარჯა 26 350 ფლაკონი; ანტირაბიული ვაქცინით აცრა ჩაუტარდა 53.5 თასზე მეტ ბენეფიციარს, გაიხარჯა 203 382 დოზა ვაქცინა; დაფიქსირდა ცოფის 2 შემთხვევა. აღსანიშნავია, რომ ბოლო სამი წლის განმავლობაში ქვეყანაში არ დაფიქსირებულა ცოფის არცერთი შემთხვევა. მიმდინარე წელს გამოვლენილი ორი შემთხვევიდან, ერთი განპირობებულია დაავადების მძიმე ფორმით, ხოლო მეორე ექსპოზიციიდან დაგვიანებული მიმართვით;</w:t>
      </w:r>
    </w:p>
    <w:p w:rsidR="009654B4" w:rsidRPr="000E3063" w:rsidRDefault="009654B4" w:rsidP="00076FD1">
      <w:pPr>
        <w:numPr>
          <w:ilvl w:val="0"/>
          <w:numId w:val="4"/>
        </w:numPr>
        <w:ind w:left="900"/>
        <w:jc w:val="both"/>
        <w:rPr>
          <w:rFonts w:ascii="Sylfaen" w:eastAsia="Sylfaen" w:hAnsi="Sylfaen" w:cs="Sylfaen"/>
          <w:sz w:val="22"/>
          <w:szCs w:val="22"/>
        </w:rPr>
      </w:pPr>
      <w:r w:rsidRPr="000E3063">
        <w:rPr>
          <w:rFonts w:ascii="Sylfaen" w:eastAsia="Sylfaen" w:hAnsi="Sylfaen" w:cs="Sylfaen"/>
          <w:sz w:val="22"/>
          <w:szCs w:val="22"/>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rsidR="009654B4" w:rsidRPr="000E3063" w:rsidRDefault="009654B4" w:rsidP="00076FD1">
      <w:pPr>
        <w:numPr>
          <w:ilvl w:val="0"/>
          <w:numId w:val="4"/>
        </w:numPr>
        <w:ind w:left="900"/>
        <w:jc w:val="both"/>
        <w:rPr>
          <w:rFonts w:ascii="Sylfaen" w:eastAsia="Sylfaen" w:hAnsi="Sylfaen" w:cs="Sylfaen"/>
          <w:sz w:val="22"/>
          <w:szCs w:val="22"/>
        </w:rPr>
      </w:pPr>
      <w:r w:rsidRPr="000E3063">
        <w:rPr>
          <w:rFonts w:ascii="Sylfaen" w:eastAsia="Sylfaen" w:hAnsi="Sylfaen" w:cs="Sylfaen"/>
          <w:sz w:val="22"/>
          <w:szCs w:val="22"/>
        </w:rPr>
        <w:t>გრიპის საწინააღმდეგო ვაქცინის შესყიდვის კომპონენტის ფარგლებში შესყიდულ იქნა 40</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000 დოზა (მ.შ 10</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 xml:space="preserve">000 დოზა საქართველოს თავდაცვის სამინისტროს კონტიგენტისათვის) სამვალენტიანი გრიპის საწინააღმდეგო ვაქცინა. ხოლო დონორული დაფინანსების ფარგლებში </w:t>
      </w:r>
      <w:r w:rsidRPr="000E3063">
        <w:rPr>
          <w:rFonts w:ascii="Sylfaen" w:eastAsia="Sylfaen" w:hAnsi="Sylfaen" w:cs="Sylfaen"/>
          <w:sz w:val="22"/>
          <w:szCs w:val="22"/>
        </w:rPr>
        <w:lastRenderedPageBreak/>
        <w:t>953 დოზა. 2018 წლის 26 დეკემბრის მდგომარეობით გრიპის საწინააღმდეგო ვაქცინაცია ჩაიტარა 40</w:t>
      </w:r>
      <w:r w:rsidRPr="000E3063">
        <w:rPr>
          <w:rFonts w:ascii="Sylfaen" w:eastAsia="Sylfaen" w:hAnsi="Sylfaen" w:cs="Sylfaen"/>
          <w:sz w:val="22"/>
          <w:szCs w:val="22"/>
          <w:lang w:val="ka-GE"/>
        </w:rPr>
        <w:t xml:space="preserve"> </w:t>
      </w:r>
      <w:r w:rsidRPr="000E3063">
        <w:rPr>
          <w:rFonts w:ascii="Sylfaen" w:eastAsia="Sylfaen" w:hAnsi="Sylfaen" w:cs="Sylfaen"/>
          <w:sz w:val="22"/>
          <w:szCs w:val="22"/>
        </w:rPr>
        <w:t>241 ბენეფიციარმა;</w:t>
      </w:r>
    </w:p>
    <w:p w:rsidR="009654B4" w:rsidRPr="000E3063" w:rsidRDefault="009654B4" w:rsidP="00076FD1">
      <w:pPr>
        <w:numPr>
          <w:ilvl w:val="0"/>
          <w:numId w:val="4"/>
        </w:numPr>
        <w:ind w:left="900"/>
        <w:jc w:val="both"/>
        <w:rPr>
          <w:rFonts w:ascii="Sylfaen" w:eastAsia="Sylfaen" w:hAnsi="Sylfaen" w:cs="Sylfaen"/>
          <w:sz w:val="22"/>
          <w:szCs w:val="22"/>
        </w:rPr>
      </w:pPr>
      <w:r w:rsidRPr="000E3063">
        <w:rPr>
          <w:rFonts w:ascii="Sylfaen" w:eastAsia="Sylfaen" w:hAnsi="Sylfaen" w:cs="Sylfaen"/>
          <w:sz w:val="22"/>
          <w:szCs w:val="22"/>
        </w:rPr>
        <w:t xml:space="preserve">წითელას მასიური გავრცელების პრევენციის მიზნით გატარებული ღონისძიებების ფარგლებში წითელა, წითურა, ყბაყურას საწინააღმდეგო ვაქცინით იმუნიზაცია ჩაუტარდა - 39 307 პირს. </w:t>
      </w:r>
    </w:p>
    <w:p w:rsidR="00B82FAF" w:rsidRPr="000E3063" w:rsidRDefault="00F11BD7" w:rsidP="000E3063">
      <w:pPr>
        <w:pStyle w:val="Heading5"/>
        <w:spacing w:line="240" w:lineRule="auto"/>
        <w:rPr>
          <w:b w:val="0"/>
        </w:rPr>
      </w:pPr>
      <w:r w:rsidRPr="000E3063">
        <w:rPr>
          <w:rFonts w:ascii="Sylfaen" w:hAnsi="Sylfaen" w:cs="Sylfaen"/>
          <w:b w:val="0"/>
        </w:rPr>
        <w:t xml:space="preserve">1.2.2.3 </w:t>
      </w:r>
      <w:r w:rsidR="00033A97" w:rsidRPr="000E3063">
        <w:rPr>
          <w:rFonts w:ascii="Sylfaen" w:hAnsi="Sylfaen"/>
          <w:b w:val="0"/>
        </w:rPr>
        <w:t>ეპიდზედამხედველობა</w:t>
      </w:r>
      <w:r w:rsidR="00033A97" w:rsidRPr="000E3063">
        <w:rPr>
          <w:b w:val="0"/>
        </w:rPr>
        <w:t xml:space="preserve"> </w:t>
      </w:r>
      <w:r w:rsidR="00B82FAF" w:rsidRPr="000E3063">
        <w:rPr>
          <w:b w:val="0"/>
        </w:rPr>
        <w:t>(</w:t>
      </w:r>
      <w:r w:rsidR="00B82FAF" w:rsidRPr="000E3063">
        <w:rPr>
          <w:rFonts w:ascii="Sylfaen" w:hAnsi="Sylfaen" w:cs="Sylfaen"/>
          <w:b w:val="0"/>
        </w:rPr>
        <w:t>პროგრამული</w:t>
      </w:r>
      <w:r w:rsidR="00B82FAF" w:rsidRPr="000E3063">
        <w:rPr>
          <w:b w:val="0"/>
        </w:rPr>
        <w:t xml:space="preserve"> </w:t>
      </w:r>
      <w:r w:rsidR="00B82FAF" w:rsidRPr="000E3063">
        <w:rPr>
          <w:rFonts w:ascii="Sylfaen" w:hAnsi="Sylfaen" w:cs="Sylfaen"/>
          <w:b w:val="0"/>
        </w:rPr>
        <w:t>კოდი</w:t>
      </w:r>
      <w:r w:rsidR="00B82FAF" w:rsidRPr="000E3063">
        <w:rPr>
          <w:b w:val="0"/>
        </w:rPr>
        <w:t xml:space="preserve"> 35 03 02 03)</w:t>
      </w:r>
    </w:p>
    <w:p w:rsidR="00B82FAF" w:rsidRPr="000E3063" w:rsidRDefault="00B82FAF" w:rsidP="000E3063">
      <w:pPr>
        <w:pStyle w:val="abzacixml"/>
      </w:pP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შემოსულია 232 პრეპარატი, ყველა მათგანის შედეგი იყო უარყოფითი; ჩატარდა მალარიაზე საეჭვო 5 პაციენტის სისხლის ლაბორატრიული კვლევა. დაფიქსირდა მალარიის 9 შემთხვევა (მ.შ. 7 ტროპიკული,   და 2 სამდღიური), ყველა მათგანი იყო შემოტანილი აფრიკისა და აზიის ქვეყნებიდან. დადასტურებული 9 შემთხვევიდან 3 უცხოეთის, ხოლო 6 საქართველოს მოქალაქეა, რომლებიც სამუშაოდ იმყოფებოდნენ ზემოაღნიშნულ ქვეყნებში.  არც ერთი შემთხვევა ლეტალურად არ დასრულებულა. მალარიოგენულ ტერიტორიებზე ფუნქციონირებადი სჯდ ცენტრების მიერ გამოკვლეულ იქნა მალარიაზე საეჭვო კლინიკური ნიშნების მქონე 1 473 პირი; კომპონენტის ფარგლებში ჩატარდა კერებში გადამტანის წინააღმდეგ პროფილაქტიკური ღონისძიებები, საცხოვრებელი და არასაცხოვრებელი შენობების ინსექტიციდით დამუშავება. ქვეყნის მასშტაბით განისაზღვრა რეგიონებიდან (აჭარა, გურია, სამეგრელო, იმერეთი, კახეთი, ქვ.ქართლი, სამცხე-ჯავახეთი, მცხეთა-მთიანეთი) 25 მუნიციპალიტეტი, რომელთა ტერიტორიებზეც სეზონურად განხორციელდება სადეზინსექციო სამუშაოები. საანგარიშო პერიოდში ინსექტიციდით დამუშავდა 9 261 030 კვ.მ. ფართობი (გეგმის 96.7%);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ნოზოკომიური ინფექციების ეპიდზედამხედველობის კომპონენტის ფარგლებში ჩატარდა 442 ნიმუშის ლაბორატორიული კვლევა, რაც დასახული მიზნის 23%–ს შეადგენს;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ვირუსული დიარეების კვლევის კომპონენტის ფარგლებში სულ განხორციელდა მწვავე დიარეის 175 შემთხვევის ფეკალის ნიმუშის ლაბორატორიული გამოკვლევა, რაც დაგეგმილის 30%–ს შეადგენს; კვლევის შედეგად დადებითი გამოვლინდა: ადენოვირუსზე – 2 (1,2%); როტავირუსზე – 7 (4%); ნოროვირუსზე - 11 (6,3%)  ნიმუში;  </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WHO-ს (ჯანდაცვის მსოფლიო ორგანიზაცია) პროექტში ჩართული საყრდენი ბაზიდან მოწოდებულია 257 ნიმუშის ლაბორატორიული კვლევა.  კვლევის შედეგად: ადენოვირუსზე დადებითი გამოვლინდა 2 , ხოლო ნოროვირუსზე – 11 ნიმუში;</w:t>
      </w:r>
    </w:p>
    <w:p w:rsidR="009654B4" w:rsidRPr="000E3063" w:rsidRDefault="009654B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გრიპზე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გამოკვლეულია გრიპზე საეჭვო პაციენტების 226  ნიმუში. 18 შემთხვევაში იდენტიფიცირებულია B ტიპის გრიპის ვირუსი, ხოლო 1 შემთხვევაში - A/H1P ტიპის გრიპის ვირუსები. </w:t>
      </w:r>
    </w:p>
    <w:p w:rsidR="00B82FAF" w:rsidRPr="000E3063" w:rsidRDefault="00B82FAF" w:rsidP="000E3063">
      <w:pPr>
        <w:pStyle w:val="ListParagraph"/>
        <w:tabs>
          <w:tab w:val="left" w:pos="0"/>
        </w:tabs>
        <w:ind w:left="270"/>
        <w:jc w:val="both"/>
        <w:rPr>
          <w:rFonts w:ascii="Sylfaen" w:hAnsi="Sylfaen" w:cs="Arial"/>
          <w:color w:val="000000"/>
          <w:sz w:val="22"/>
          <w:szCs w:val="22"/>
          <w:lang w:val="ka-GE"/>
        </w:rPr>
      </w:pPr>
    </w:p>
    <w:p w:rsidR="00B82FAF" w:rsidRPr="000E3063" w:rsidRDefault="00B82FAF" w:rsidP="000E3063">
      <w:pPr>
        <w:pStyle w:val="Heading5"/>
        <w:spacing w:line="240" w:lineRule="auto"/>
        <w:rPr>
          <w:b w:val="0"/>
        </w:rPr>
      </w:pPr>
      <w:r w:rsidRPr="000E3063">
        <w:rPr>
          <w:b w:val="0"/>
        </w:rPr>
        <w:t xml:space="preserve">1.2.2.4 </w:t>
      </w:r>
      <w:r w:rsidRPr="000E3063">
        <w:rPr>
          <w:rFonts w:ascii="Sylfaen" w:eastAsia="Arial" w:hAnsi="Sylfaen" w:cs="Sylfaen"/>
          <w:b w:val="0"/>
          <w:noProof/>
          <w:color w:val="auto"/>
          <w:lang w:val="ka-GE"/>
        </w:rPr>
        <w:t>უსაფრთხო სისხლი (პროგრამული კოდი 35 03 02 04)</w:t>
      </w:r>
    </w:p>
    <w:p w:rsidR="00B82FAF" w:rsidRPr="000E3063" w:rsidRDefault="00B82FAF" w:rsidP="000E3063">
      <w:pPr>
        <w:pStyle w:val="abzacixml"/>
      </w:pPr>
    </w:p>
    <w:p w:rsidR="000B7D29" w:rsidRPr="000E3063" w:rsidRDefault="000B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პროგრამაში ჩართულ სისხლის ბანკებში განხორციელდა 86.3 ათასამდე დონაცია (დაფინანსებულია- 66 640 დონაცია), მათგან 52.1 ათასზე მეტი (60%)  იყო კადრის (რეგულარული) დონორი, 10.6 ათასზე მეტი (12%) - ნათესავი და 23.5 ათასი (27%)  - უანგარო დონორი. დონორის სისხლის ნიმუშების კვლევისას  გამოვლინდა აივ-ინფექცია/შიდსზე სავარაუდო დადებითი 68 შემთხვევა, С ჰეპატიტზე სავარაუდო - 528, B ჰეპატიტზე  - 469, ხოლო სიფილისზე კვლევისას - 348 სავარაუდო შემთხვევა. </w:t>
      </w:r>
    </w:p>
    <w:p w:rsidR="00B82FAF" w:rsidRPr="000E3063" w:rsidRDefault="00B82FAF" w:rsidP="000E3063">
      <w:pPr>
        <w:pStyle w:val="ListParagraph"/>
        <w:tabs>
          <w:tab w:val="left" w:pos="0"/>
        </w:tabs>
        <w:ind w:left="270"/>
        <w:jc w:val="both"/>
        <w:rPr>
          <w:rFonts w:ascii="Sylfaen" w:hAnsi="Sylfaen" w:cs="Arial"/>
          <w:color w:val="000000"/>
          <w:sz w:val="22"/>
          <w:szCs w:val="22"/>
        </w:rPr>
      </w:pPr>
    </w:p>
    <w:p w:rsidR="00B82FAF" w:rsidRPr="000E3063" w:rsidRDefault="00B82FAF" w:rsidP="000E3063">
      <w:pPr>
        <w:pStyle w:val="abzacixml"/>
      </w:pPr>
    </w:p>
    <w:p w:rsidR="00B82FAF" w:rsidRPr="000E3063" w:rsidRDefault="00B82FAF" w:rsidP="000E3063">
      <w:pPr>
        <w:pStyle w:val="Heading5"/>
        <w:spacing w:line="240" w:lineRule="auto"/>
        <w:rPr>
          <w:b w:val="0"/>
        </w:rPr>
      </w:pPr>
      <w:r w:rsidRPr="000E3063">
        <w:rPr>
          <w:b w:val="0"/>
        </w:rPr>
        <w:lastRenderedPageBreak/>
        <w:t xml:space="preserve">1.2.2.5 </w:t>
      </w:r>
      <w:r w:rsidRPr="000E3063">
        <w:rPr>
          <w:rFonts w:ascii="Sylfaen" w:eastAsia="Times New Roman" w:hAnsi="Sylfaen" w:cs="Sylfaen"/>
          <w:b w:val="0"/>
          <w:noProof/>
          <w:color w:val="auto"/>
          <w:lang w:val="ka-GE"/>
        </w:rPr>
        <w:t>პროფესიულ დაავადებათა პრევენცია (პროგრამული კოდი 35 03 02 05)</w:t>
      </w:r>
    </w:p>
    <w:p w:rsidR="00B82FAF" w:rsidRPr="000E3063" w:rsidRDefault="00B82FAF" w:rsidP="000E3063">
      <w:pPr>
        <w:pStyle w:val="abzacixml"/>
      </w:pPr>
    </w:p>
    <w:p w:rsidR="000B7D29" w:rsidRPr="000E3063" w:rsidRDefault="000B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პროგრამის ფარგლებში 5 საწარმოში ჩატარდა ჰიგიენური და ეპიდემიოლოგიური კვლევები; </w:t>
      </w:r>
    </w:p>
    <w:p w:rsidR="000B7D29" w:rsidRPr="000E3063" w:rsidRDefault="000B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მომზადდა  ტექნიკური რეგლამენტის პროექტები: „ვიბრაციისა და მანგანუმის ერთობლივი მოქმედების თავისებურებები ადამიანის ორგანიზმზე“ და „ადამიანების ორგანიზმზე მანგანუმის ნაერთების მოქმედების თავისებურებანი“.  </w:t>
      </w:r>
    </w:p>
    <w:p w:rsidR="00B82FAF" w:rsidRPr="000E3063" w:rsidRDefault="00B82FAF" w:rsidP="000E3063">
      <w:pPr>
        <w:pStyle w:val="ListParagraph"/>
        <w:tabs>
          <w:tab w:val="left" w:pos="0"/>
        </w:tabs>
        <w:ind w:left="270"/>
        <w:jc w:val="both"/>
        <w:rPr>
          <w:rFonts w:ascii="Sylfaen" w:eastAsia="Sylfaen" w:hAnsi="Sylfaen"/>
          <w:sz w:val="22"/>
          <w:szCs w:val="22"/>
          <w:lang w:val="ka-GE"/>
        </w:rPr>
      </w:pPr>
    </w:p>
    <w:p w:rsidR="00B82FAF" w:rsidRPr="000E3063" w:rsidRDefault="00B82FAF" w:rsidP="000E3063">
      <w:pPr>
        <w:pStyle w:val="Heading5"/>
        <w:spacing w:line="240" w:lineRule="auto"/>
        <w:rPr>
          <w:b w:val="0"/>
        </w:rPr>
      </w:pPr>
      <w:r w:rsidRPr="000E3063">
        <w:rPr>
          <w:b w:val="0"/>
        </w:rPr>
        <w:t xml:space="preserve">1.2.2.6 </w:t>
      </w:r>
      <w:r w:rsidRPr="000E3063">
        <w:rPr>
          <w:rFonts w:ascii="Sylfaen" w:eastAsia="Times New Roman" w:hAnsi="Sylfaen" w:cs="Times New Roman"/>
          <w:b w:val="0"/>
          <w:color w:val="auto"/>
          <w:lang w:val="ka-GE"/>
        </w:rPr>
        <w:t>ინფექციური დაავადებების მართვა (პროგრამული კოდი 35 03 02 06)</w:t>
      </w:r>
    </w:p>
    <w:p w:rsidR="00B82FAF" w:rsidRPr="000E3063" w:rsidRDefault="00B82FAF" w:rsidP="000E3063">
      <w:pPr>
        <w:pStyle w:val="ListParagraph"/>
        <w:tabs>
          <w:tab w:val="left" w:pos="0"/>
        </w:tabs>
        <w:ind w:left="270"/>
        <w:jc w:val="both"/>
        <w:rPr>
          <w:rFonts w:ascii="Sylfaen" w:hAnsi="Sylfaen" w:cs="Arial"/>
          <w:color w:val="000000"/>
          <w:sz w:val="22"/>
          <w:szCs w:val="22"/>
        </w:rPr>
      </w:pPr>
    </w:p>
    <w:p w:rsidR="000B7D29" w:rsidRPr="000E3063" w:rsidRDefault="000B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საანგარიშო პერიოდში დაფინანსდა  2.1 ათასზე მეტი შემთხვევა  (2018 წლის 1 იანვრიდან ინფექციური დაავადებების მართვა ინტეგრირდა “საყოველთაო ჯანმრთელობის დაცვის სახელმწიფო პროგრამაში”).</w:t>
      </w:r>
    </w:p>
    <w:p w:rsidR="00B82FAF" w:rsidRPr="000E3063" w:rsidRDefault="00B82FAF" w:rsidP="000E3063">
      <w:pPr>
        <w:pStyle w:val="ListParagraph"/>
        <w:ind w:left="0"/>
        <w:jc w:val="both"/>
        <w:rPr>
          <w:rFonts w:ascii="Sylfaen" w:hAnsi="Sylfaen" w:cs="Calibri"/>
          <w:sz w:val="22"/>
          <w:szCs w:val="22"/>
          <w:lang w:val="ka-GE"/>
        </w:rPr>
      </w:pPr>
    </w:p>
    <w:p w:rsidR="00B82FAF" w:rsidRPr="000E3063" w:rsidRDefault="00B82FAF" w:rsidP="000E3063">
      <w:pPr>
        <w:pStyle w:val="Heading5"/>
        <w:spacing w:line="240" w:lineRule="auto"/>
        <w:rPr>
          <w:b w:val="0"/>
        </w:rPr>
      </w:pPr>
      <w:r w:rsidRPr="000E3063">
        <w:rPr>
          <w:b w:val="0"/>
        </w:rPr>
        <w:t xml:space="preserve">1.2.2.7 </w:t>
      </w:r>
      <w:r w:rsidRPr="000E3063">
        <w:rPr>
          <w:rFonts w:ascii="Sylfaen" w:eastAsia="Times New Roman" w:hAnsi="Sylfaen" w:cs="Times New Roman"/>
          <w:b w:val="0"/>
          <w:color w:val="auto"/>
          <w:lang w:val="ka-GE"/>
        </w:rPr>
        <w:t>ტუბერკულოზის მართვა (პროგრამული კოდი 35 03 02 07)</w:t>
      </w:r>
    </w:p>
    <w:p w:rsidR="00B82FAF" w:rsidRPr="000E3063" w:rsidRDefault="00B82FAF" w:rsidP="000E3063">
      <w:pPr>
        <w:jc w:val="both"/>
        <w:rPr>
          <w:rFonts w:ascii="Sylfaen" w:hAnsi="Sylfaen" w:cs="Calibri"/>
          <w:sz w:val="22"/>
          <w:szCs w:val="22"/>
          <w:lang w:val="ka-GE"/>
        </w:rPr>
      </w:pPr>
      <w:r w:rsidRPr="000E3063">
        <w:rPr>
          <w:rFonts w:ascii="Sylfaen" w:hAnsi="Sylfaen" w:cs="Calibri"/>
          <w:sz w:val="22"/>
          <w:szCs w:val="22"/>
          <w:lang w:val="ka-GE"/>
        </w:rPr>
        <w:t xml:space="preserve">        </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პერიოდში დაფიქსირდა 42.7 ათასზე მეტი ამბულატორიული მომსახურების შემთხვევა, მომსახურება გაეწია 24.1 ათასზე მეტ პაციენტს;</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სტაციონარული მომსახურება გაეწია 2.1. ათასამდე პირს და დაფიქსირდა  92.8 ათასამდე საწოლდღე;</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ლაბორატორიული კონტროლის კომპონენტის ფარგლებში განხორციელდა 35.5 ათასზე მეტი ბაქტერიოსკოპული კვლევა; სადიაგნოსტიკო კვლევა 17.1 ათასამდე, ხოლო ქიმიოკონტროლი - 18.4 ათასზე მეტი, ჩატარებული ბაქტერიოლოგიური (კულტურალური) კვლევების რაოდენობა - 13.8 ათასზე მეტი, ფილტვგარეშე ტუბერკულოზის ბაქტერიოლოგიური კვლევა - 1.4 ათასზე მეტი; ანტიბიოტიკომგრძნობელობა I რიგის ტუბსაწინააღმდეგო პრეპარატების მიმართ  - 3.3 ათასამდე, ანტიბიოტიკომგრძნობელობა II რიგის ტუბსაწინააღმდეგო პრეპარატების მიმართ - 998; GeneXpert აპარატით ჩატარებული კვლევების რაოდენობა - 19.3 ათასამდე, FAST სტრატეგიის ფარგლებში GeneXpert აპარატით ჩატარებული კვლევების რაოდენობა 3.4 ათასზე მეტი, ფილტვგარეშე ტუბერკულოზი - 1.4 ათასზე მეტი, განხორციელდა  5 874 ამანათის ტრანსპორტირება; </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პირველი რიგის მედიკამენტებით მკურნალობაში ჩაერთო 2 565 ტბ პაციენტი; </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531-მა MDR პაციენტმა მიიღო ფულადი წახალისება მკურნალობაზე კარგი დამყოლობისათვის; </w:t>
      </w:r>
    </w:p>
    <w:p w:rsidR="00E90989" w:rsidRPr="000E3063" w:rsidRDefault="00E9098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2.4 ათასზე მეტმა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B82FAF" w:rsidRPr="000E3063" w:rsidRDefault="00F11BD7" w:rsidP="000E3063">
      <w:pPr>
        <w:pStyle w:val="Heading5"/>
        <w:spacing w:line="240" w:lineRule="auto"/>
        <w:rPr>
          <w:b w:val="0"/>
        </w:rPr>
      </w:pPr>
      <w:r w:rsidRPr="000E3063">
        <w:rPr>
          <w:b w:val="0"/>
        </w:rPr>
        <w:t xml:space="preserve">1.2.2.8 </w:t>
      </w:r>
      <w:r w:rsidR="00033A97" w:rsidRPr="000E3063">
        <w:rPr>
          <w:rFonts w:ascii="Sylfaen" w:hAnsi="Sylfaen"/>
          <w:b w:val="0"/>
        </w:rPr>
        <w:t>აივ</w:t>
      </w:r>
      <w:r w:rsidR="00033A97" w:rsidRPr="000E3063">
        <w:rPr>
          <w:b w:val="0"/>
        </w:rPr>
        <w:t xml:space="preserve"> </w:t>
      </w:r>
      <w:r w:rsidR="00033A97" w:rsidRPr="000E3063">
        <w:rPr>
          <w:rFonts w:ascii="Sylfaen" w:hAnsi="Sylfaen"/>
          <w:b w:val="0"/>
        </w:rPr>
        <w:t>ინფექცია</w:t>
      </w:r>
      <w:r w:rsidR="00033A97" w:rsidRPr="000E3063">
        <w:rPr>
          <w:b w:val="0"/>
        </w:rPr>
        <w:t>/</w:t>
      </w:r>
      <w:r w:rsidR="00033A97" w:rsidRPr="000E3063">
        <w:rPr>
          <w:rFonts w:ascii="Sylfaen" w:hAnsi="Sylfaen"/>
          <w:b w:val="0"/>
        </w:rPr>
        <w:t>შიდსის</w:t>
      </w:r>
      <w:r w:rsidR="00033A97" w:rsidRPr="000E3063">
        <w:rPr>
          <w:b w:val="0"/>
        </w:rPr>
        <w:t xml:space="preserve"> </w:t>
      </w:r>
      <w:r w:rsidR="00033A97" w:rsidRPr="000E3063">
        <w:rPr>
          <w:rFonts w:ascii="Sylfaen" w:hAnsi="Sylfaen"/>
          <w:b w:val="0"/>
        </w:rPr>
        <w:t>მართვა</w:t>
      </w:r>
      <w:r w:rsidR="00033A97" w:rsidRPr="000E3063">
        <w:rPr>
          <w:rFonts w:ascii="Sylfaen" w:eastAsia="Times New Roman" w:hAnsi="Sylfaen" w:cs="Arial"/>
          <w:b w:val="0"/>
          <w:lang w:val="ka-GE"/>
        </w:rPr>
        <w:t xml:space="preserve"> </w:t>
      </w:r>
      <w:r w:rsidR="00B82FAF" w:rsidRPr="000E3063">
        <w:rPr>
          <w:rFonts w:ascii="Sylfaen" w:eastAsia="Times New Roman" w:hAnsi="Sylfaen" w:cs="Arial"/>
          <w:b w:val="0"/>
          <w:lang w:val="ka-GE"/>
        </w:rPr>
        <w:t>(პროგრამული კოდი 35 03 02 08)</w:t>
      </w:r>
    </w:p>
    <w:p w:rsidR="00B82FAF" w:rsidRPr="000E3063" w:rsidRDefault="00B82FAF" w:rsidP="000E3063">
      <w:pPr>
        <w:pStyle w:val="abzacixml"/>
      </w:pP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დაფიქსირდა აივ-ინფექცია/შიდსით დაავადებულთა ამბულატორიული მომსახურების 55.7 ათასზე მეტი შემთხვევა. ამბულატორიული მომსახურებით ისარგებლა 4.5 ათასზე მეტმა პირმა;</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დაფიქსირდა აივ-ინფექცია/შიდსით დაავადებულთა სტაციონარული მომსახურების 831 შემთხვევა (570 ბენეფიციარი).</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177 569 სკრინინგული გამოკვლევა, მათგან გამოვლინდა 976 სავარაუდო დადებითი შემთხვევა და დადასტურდა 685. ასევე ჩატარდა 36 025 ტესტის წინა და 35 882 ტესტის შემდგომი კონსულტაცია, 755 კონფირმაციული კვლევა იმუნოგლობულინის მეთოდით და 84 პოლიმერიზაციის ჯაჭვური რექციის (პჯრ) მეთოდით;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განხორციელდა ნარკოტიკების ინექციური მომხმარებლების და მათი სქესობრივი პარტნიორების, სექს-მუშაკების, მათი კლიენტების და მსმ-ების აივ-ინფექცია/შიდსზე ნებაყოფლობით კონსულტირება </w:t>
      </w:r>
      <w:r w:rsidRPr="000E3063">
        <w:rPr>
          <w:rFonts w:ascii="Sylfaen" w:hAnsi="Sylfaen"/>
          <w:sz w:val="22"/>
          <w:szCs w:val="22"/>
          <w:lang w:val="ka-GE"/>
        </w:rPr>
        <w:lastRenderedPageBreak/>
        <w:t>და გამოკვლევა სკრინინგული მეთოდებით - 3789 კვლევა; 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მეთოდებით - 13266; ტუბერკულოზისა და ფილტვის დაავადებათა ეროვნულ ცენტრში მყოფი პირების აივ ინფექცია/შიდსზე ნებაყოფლობითი გამოკვლევა სკრინინგული მეთოდებით - 2442 კვლევა;</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„აივ-ინფექცია/შიდსის მართვის“ სახელმწიფო პროგრამის ფარგლებში, სულ 2018 წლის განმვალობაში არვ მკურნალობაზე იმყოფებოდა 4885 პაციენტი, მათგან წლის განმავლობაში გარდაიცვალა 87 პაციენტი, 190 პაციენტმა შეწყვიტა მკურნალობა და 11-მა დატოვა სისტემა. შესაბამისად, წლის ბოლოსთვის სულ მკურნალობაზე იმყოფებოდა 4597 აივ/შიდსით ავამდყოფი, მათგან 3814 იმყოფებოდა 1-ლი რიგის მკურნალობაზე, ხოლო 783 - მე-2 რიგის მკურნალობას.</w:t>
      </w:r>
    </w:p>
    <w:p w:rsidR="00B82FAF" w:rsidRPr="000E3063" w:rsidRDefault="00B82FAF" w:rsidP="000E3063">
      <w:pPr>
        <w:pStyle w:val="ListParagraph"/>
        <w:tabs>
          <w:tab w:val="left" w:pos="0"/>
        </w:tabs>
        <w:ind w:left="270"/>
        <w:jc w:val="both"/>
        <w:rPr>
          <w:rFonts w:ascii="Sylfaen" w:hAnsi="Sylfaen" w:cs="Arial"/>
          <w:color w:val="000000"/>
          <w:sz w:val="22"/>
          <w:szCs w:val="22"/>
          <w:lang w:val="ka-GE"/>
        </w:rPr>
      </w:pPr>
    </w:p>
    <w:p w:rsidR="00B82FAF" w:rsidRPr="000E3063" w:rsidRDefault="009E3431" w:rsidP="000E3063">
      <w:pPr>
        <w:pStyle w:val="Heading5"/>
        <w:spacing w:line="240" w:lineRule="auto"/>
        <w:rPr>
          <w:b w:val="0"/>
        </w:rPr>
      </w:pPr>
      <w:r w:rsidRPr="000E3063">
        <w:rPr>
          <w:b w:val="0"/>
        </w:rPr>
        <w:t xml:space="preserve">1.2.2.9 </w:t>
      </w:r>
      <w:r w:rsidR="00B82FAF" w:rsidRPr="000E3063">
        <w:rPr>
          <w:rFonts w:ascii="Sylfaen" w:eastAsia="Times New Roman" w:hAnsi="Sylfaen" w:cs="Sylfaen"/>
          <w:b w:val="0"/>
          <w:color w:val="auto"/>
          <w:lang w:val="ka-GE"/>
        </w:rPr>
        <w:t>დედათა და ბავშვთა ჯანმრთელობა (პროგრამული კოდი 35 03 02 09)</w:t>
      </w:r>
    </w:p>
    <w:p w:rsidR="00B82FAF" w:rsidRPr="000E3063" w:rsidRDefault="00B82FAF" w:rsidP="000E3063">
      <w:pPr>
        <w:ind w:firstLine="720"/>
        <w:jc w:val="both"/>
        <w:rPr>
          <w:rFonts w:ascii="Sylfaen" w:hAnsi="Sylfaen" w:cs="Calibri"/>
          <w:noProof/>
          <w:sz w:val="22"/>
          <w:szCs w:val="22"/>
          <w:lang w:val="ka-GE"/>
        </w:rPr>
      </w:pP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ანტენატალური მეთვალყურეობის კომპონენტის ფარგლებში დაფიქსირდა ორსულთა ვიზიტების 181.2 ათასამდე შემთხვევა;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გენეტიკური პათოლოგიების ადრეული გამოვლენის 4.1 ათასზე მეტი შემთხვევა;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49.8 ათასზე მეტი ბენეფიციარი;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სამედიცინო მომსახურება სიფილისზე ეჭვის დროს კომპონენტის ფარგლებში მომსახურება გაეწია 67 ბენეფიციარს, დაფიქსირდა 96 შემთხვევა;</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ინფექციებზე კომბინირებული ტესტ-სისტემებით („B“ და „C“ ჰეპატიტი, სიფილისი, აივ ინფექცია/შიდსი) გამოკვლეულ ორსულთა რაოდენობა შეადგენს 46,2 ათასზე მეტ ორსულს. სიფილისის სწრაფი მარტივი ტესტებით ორსულობის მესამე ვიზიტზე სკრინინგი ჩაუტარდა 16.4 ათასზე მეტ ბენეფიციარს (მესამე ვიზიტზე სიფილისის სწრაფი/მარტივი მეთოდით დიაგნოსტიკა უტარდებოდათ 2018 წლის 1 თებერვლამდე დარეგისტრირებულ ორსულებს (4 ანტენატალური ვიზიტის ფარგლებში), ხოლო 2018 წლის 1 თებერვლიდან დარეგისტრირებული ორსულებისთვის პროგრამა ითვალისწინებდა 8 ანტენატალურ ვიზიტს, რომელიც არ მოიცავდა სიფილისის მხოლოდ პირველ ვიზიტზე სკრინინგს)კონფირმაციული კვლევით გამოკვლეული იქნა: B ჰეპატიტზე - 631 სისხლის ნიმუში (დადასტურებული შემთხვევების რაოდენობა - 604); სიფილისზე - აღრიცხვაზე იმყოფებოდა სიფილისზე საეჭვო დადებითი სტატუსის მქონე 65 ორსული , აქედან 24 უარყოფითია, 32 დადებითი. კონფირმაციით დადასტურებულ 27 შემთხვევაში მოხდა მკურნალობის დაწყება.  აივ-ინფექცია/შიდსზე საეჭვო შემთხვევის რაოდენობაა - 40 (უარყოფითი შედეგი -23, 3 ორსულზე მიმდინარეობს მიდევნება, დადასტურებული შემთხვევების რაოდენობა - 13, მ.შ. 5 ორსული (ადრე დადასტურებული) იმყოფება მკურნალობის ქვეშ, ხოლო 8 ორსულს (ახალგამოვლენილი შემთხვევები) დაუდასტურდა ინფექცია, დარეგისტრირდა და იმყოფება მეთვალყურეობის ქვეშ;</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C  ჰეპატიტზე  საეჭვო შემთხვევების რაოდენობაა - 286; მათგან კონფირმაცია ჩატარდა 212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შემთხვევაში, აქედან დადასტურდა 166, მათგან მკურნალობაში ჩასართველად დიაგნოსტიკური კვლევა ჩაიტარა 79, მკურნალობა დაიწყო 62 ბენეფიციარმა;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B ჰეპატიტის იმუნოგლობულინი გაუკეთდა 750 ბენეფიციარს; </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დაბადების რეგისტრის მონაცემებით, საანგარიშგებო პერიოდში ცოცხლადშობილების რაოდენობა იყო 50 506,  სმენის სკრინინგი ჩაუტარდა 50 356 ბენეფიციარს, აქედან სკრინინგი ვერ გაიარა - 6656 ბენეფიციარმა, სმენის სკრინინგი გაიარა- 43700 ახალშობილმა;</w:t>
      </w:r>
    </w:p>
    <w:p w:rsidR="00DA40BD" w:rsidRPr="000E3063" w:rsidRDefault="00DA40B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სმენის მეორადი სკრინინგი: შუა ყურის ინტაქტურობის დადგენის მიზნით ტიმპანომეტრული გამოკვლევა - 72 კვლევა; გამოვლენილ პაციენტთა სმენის მეორადი სკრინინგი - 1075 კვლევა; კომპიუტერული აუდიომეტრიული გამოკვლევის ჩატარება ტვინის ღეროს სმენის პასუხის რეგისტრაციის მეთოდით - 11 გამოკვლევა; პირველადი სკრინინგით გამოვლენილი საეჭვო დარღვევის </w:t>
      </w:r>
      <w:r w:rsidRPr="000E3063">
        <w:rPr>
          <w:rFonts w:ascii="Sylfaen" w:hAnsi="Sylfaen"/>
          <w:sz w:val="22"/>
          <w:szCs w:val="22"/>
          <w:lang w:val="ka-GE"/>
        </w:rPr>
        <w:lastRenderedPageBreak/>
        <w:t xml:space="preserve">მქონე ახალშობილთა მშობლები ინფორმირებულ (მათ შორის წერილობითი) იქნენ ბავშვის სმენის მდგომარეობის შესახებ; მოხდა მონაცემთა ბაზის განახლება; ექსუდაციური ოტიტი 2 შემთხვევა; ევსტაქიტი - 34  შემთხვევა; მძიმე ხარისხის სმენის დაქვეითება - 17 ახალშობილს, აქედან  IV ხარისხის სმენის დაქვეითება აღენიშნება 13  ახალშობილს, I ხარისხის - 1 ახალშობილს, II ხარისხის - 3 ახალშობილს. </w:t>
      </w:r>
    </w:p>
    <w:p w:rsidR="00B82FAF" w:rsidRPr="000E3063" w:rsidRDefault="00B82FAF" w:rsidP="000E3063">
      <w:pPr>
        <w:pStyle w:val="ListParagraph"/>
        <w:tabs>
          <w:tab w:val="left" w:pos="0"/>
        </w:tabs>
        <w:ind w:left="270"/>
        <w:jc w:val="both"/>
        <w:rPr>
          <w:rFonts w:ascii="Sylfaen" w:hAnsi="Sylfaen" w:cs="Arial"/>
          <w:color w:val="000000"/>
          <w:sz w:val="22"/>
          <w:szCs w:val="22"/>
        </w:rPr>
      </w:pPr>
      <w:r w:rsidRPr="000E3063">
        <w:rPr>
          <w:rFonts w:ascii="Sylfaen" w:hAnsi="Sylfaen" w:cs="Sylfaen"/>
          <w:spacing w:val="-1"/>
          <w:position w:val="1"/>
          <w:sz w:val="22"/>
          <w:szCs w:val="22"/>
          <w:lang w:val="ka-GE"/>
        </w:rPr>
        <w:t xml:space="preserve"> </w:t>
      </w:r>
    </w:p>
    <w:p w:rsidR="00B82FAF" w:rsidRPr="000E3063" w:rsidRDefault="00B82FAF" w:rsidP="000E3063">
      <w:pPr>
        <w:pStyle w:val="Heading5"/>
        <w:spacing w:line="240" w:lineRule="auto"/>
        <w:rPr>
          <w:b w:val="0"/>
        </w:rPr>
      </w:pPr>
      <w:r w:rsidRPr="000E3063">
        <w:rPr>
          <w:b w:val="0"/>
        </w:rPr>
        <w:t xml:space="preserve">1.2.2.10  </w:t>
      </w:r>
      <w:r w:rsidRPr="000E3063">
        <w:rPr>
          <w:rFonts w:ascii="Sylfaen" w:eastAsia="Times New Roman" w:hAnsi="Sylfaen" w:cs="Sylfaen"/>
          <w:b w:val="0"/>
          <w:color w:val="auto"/>
          <w:spacing w:val="-1"/>
          <w:position w:val="1"/>
          <w:lang w:val="ka-GE"/>
        </w:rPr>
        <w:t>ნარკომანიით დაავადებულ პაციენტთა მკურნალობა (პროგრამული კოდი 35 03 02 10)</w:t>
      </w:r>
    </w:p>
    <w:p w:rsidR="00B82FAF" w:rsidRPr="000E3063" w:rsidRDefault="00B82FAF" w:rsidP="000E3063">
      <w:pPr>
        <w:pStyle w:val="abzacixml"/>
      </w:pP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ჩანაცვლებითი თერაპიით მომსახურება გაეწია 10.6 ათასზე მეტ ბენეფიციარს, ხოლო სტაციონარული დეტოქსიკაციითა და რეაბილიტაციით ისარგებლა 773 პაციენტმა, დაფიქსირდა 10.1 ათასზე მეტი შემთხვევა;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ალკოჰოლის მიღებით გამოწვეული ფსიქიკური და ქცევითი აშლილობების სტაციონარული მომსახურებით ისარგებლა 393-მა პირმა;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ფსიქო-სოციალური რეაბილიტაციის უზრუნველყოფის კომპონენტით  ისარგებლა 109 ბენეფიციარმა, დაფიქსირდა 4.3 ათსზე მეტი შემთხვევა;</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822 პირს, დაფიქსირდა 42.9 ათასზე მეტი შემთხვევა. </w:t>
      </w:r>
    </w:p>
    <w:p w:rsidR="00B82FAF" w:rsidRPr="000E3063" w:rsidRDefault="00B82FAF" w:rsidP="000E3063">
      <w:pPr>
        <w:pStyle w:val="ListParagraph"/>
        <w:tabs>
          <w:tab w:val="left" w:pos="0"/>
        </w:tabs>
        <w:ind w:left="270"/>
        <w:jc w:val="both"/>
        <w:rPr>
          <w:rFonts w:ascii="Sylfaen" w:hAnsi="Sylfaen" w:cs="Arial"/>
          <w:color w:val="000000"/>
          <w:sz w:val="22"/>
          <w:szCs w:val="22"/>
        </w:rPr>
      </w:pPr>
    </w:p>
    <w:p w:rsidR="00B82FAF" w:rsidRPr="000E3063" w:rsidRDefault="00B82FAF" w:rsidP="000E3063">
      <w:pPr>
        <w:pStyle w:val="Heading5"/>
        <w:spacing w:line="240" w:lineRule="auto"/>
        <w:rPr>
          <w:b w:val="0"/>
        </w:rPr>
      </w:pPr>
      <w:r w:rsidRPr="000E3063">
        <w:rPr>
          <w:b w:val="0"/>
        </w:rPr>
        <w:t xml:space="preserve">1.2.2.11  </w:t>
      </w:r>
      <w:r w:rsidRPr="000E3063">
        <w:rPr>
          <w:rFonts w:ascii="Sylfaen" w:eastAsia="Times New Roman" w:hAnsi="Sylfaen" w:cs="Sylfaen"/>
          <w:b w:val="0"/>
          <w:color w:val="auto"/>
          <w:lang w:val="ka-GE"/>
        </w:rPr>
        <w:t>ჯანმრთელობის ხელშეწყობა (პროგრამული კოდი 35 03 02 11)</w:t>
      </w:r>
    </w:p>
    <w:p w:rsidR="00B82FAF" w:rsidRPr="000E3063" w:rsidRDefault="00B82FAF" w:rsidP="000E3063">
      <w:pPr>
        <w:tabs>
          <w:tab w:val="left" w:pos="0"/>
        </w:tabs>
        <w:jc w:val="both"/>
        <w:rPr>
          <w:rFonts w:ascii="Sylfaen" w:hAnsi="Sylfaen" w:cs="Arial"/>
          <w:color w:val="000000"/>
          <w:sz w:val="22"/>
          <w:szCs w:val="22"/>
          <w:lang w:val="ka-GE"/>
        </w:rPr>
      </w:pP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ტრენინგები სხვადასხვა სამიზნე აუდიტორიისათვის (მ.შ. ტრენინგები პჯდ სპეციალისტებისათვის თამბაქოსათვის თავის ხანმოკლე კონსულტაციების თანამედროვე მეთოდოლოგიისა და  ტექნიკის სწავლებაზე (გადამზადდა 301 პჯდ სპეციალისტი); თამბაქოს კონტროლის კანონმდებლობის დარღვევების იდენტიფიკაციასა და რეაგირებაზე პასუხისგებელი სტრუქტურების წარმომადგენლების ტრენინგი (გადამზადდა შსს-ს, ფინანსთა სამინისტროს შემოსავლების სამსახურის, თბილისის მერიის ზედამხედველობის სამსახურის 100-მდე წარმომადგენელი);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თბილისსა და სხვადასხვა რეგიონის დიდ ქალაქებში თამბაქოს მოხმარების აკრძალვის/შეზღუდვის განხორციელების ობსერვაცია შერჩევითი პრინციპით შერჩეულ დაწესებულებებსა (სამედიცინო, საგანმანათლებლო, საჯარო, სახელმწიფო კერძო და სამასპინძლო დაწესებულებები) და სავაჭრო ობიექტებში;</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დასრულდა ეროვნული რაოდენობრივი  კვლევა (KAPS) თამბაქოსა და მასთან დაკავშირებული რისკ-ფაქტორების და ჯანმრთელობის შესახებ მოსახლეობის ცოდნის, დამოკიდებულებისა და პრაქტიკის შესახებ. ქვეყნის მასშტაბით გამოიკითხა 2 481 ადამიანი;</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ინტერაქტიული ვებ-გვერდი, ასევე მობილური აპლიკაცია ჯანმრთელობის ხელშეწყობის და ანტენატალური მეთვალყურეობის თემატიკაზე;</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ჯანმრთელობის ხელშეწყობის პოპულარიზაციისა და გაძლიერების კომპონენტის ფსიქიკური ჯანმრთელობის ქვეკომპონენტის ფარგლებში ჩატარდა თვისობრივი კვლევა 13 ფოკუს ჯგუფში თბილისში შემდეგ მიმართულებაზე: დედათა და ბავშვთა მენტალური ჯანმრთელობა; მენტალურ ჯამრთელობასთან დაკავშირებული სტიგმის, დისკიმინაციისა და სოციალურ იზოლაციის დაძლევის ხელშეწყობა; მენტალური პრობლემების პრევენცია, დროული გამოვლენა და მართვა დარგის სპეციალისტებისა და პირველადი ჯანდაცვის სპეციალისტების მიერ: მომზადდა თვისობრივი კვლევის საბოლოო ანგარიში რეკომენდაციებით. კვლევის შედეგები გამოყენებულ იქნება ფსიქიკური ჯანმრთელობის საგანმანათლებლო კამპანიის დაგეგმვისა და განხორციელებისათვის;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 xml:space="preserve">ჯანსაღი კვების თემის  მედია ადვოკატირებასთან  დაკავშირებით განხორციელდა 3 მედია-სტუმრობა,  ჩატარდა 4 სატელევიზიო გადაცემა, 8 რადიო რუბრიკა და დაიწერა 20 სტატია;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შემუშავდა ალკოჰოლის ჭარბი მოხმარების საწინააღმდეგო და ფიზიკური აქტივობის კამპანიის საკომუნიკაციო სტრატეგიები და სტრატეგიული გეგმები;</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შემუშავდა შესაბამისი საგანმანათლებლო მასალები და გაიტესტა სამიზნე აუდიტორიაზე (20 რესპოდენტი); დაიბეჭდა 30 000 ცალი ბუკლეტი; </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დაიგეგმა მოსახლეობის C ჰეპატიტის  საინფორაციო და ცნობიერების ასამაღლებელი კამპანია, მომზადდა 200-მდე სატელევიზიო გადაცემა, რეპორტაჟი და სტატია;</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C ჰეპატიტზე მოსახლეობის ინფორმირებულობისა და ცნობიერების ამაღლების მიზნით, ჰეპატიტის მსოფლიო დღის ფარგლებში საქართველოს მასშტაბით განხორციელდა „STOP C“ საოკომუნიკაციო კამპანია;</w:t>
      </w:r>
    </w:p>
    <w:p w:rsidR="00476C1D" w:rsidRPr="000E3063" w:rsidRDefault="00476C1D"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და სოციალურ ქსელში განთავსდა ჯანსარი კვების, ალკოჰოლის, ფსიქიკური ჯანმრთელობის და რეგულარული ფიზიკური აქტივობის ხელშეწყობის  შესახებ  საგანმანათლბლო პოსტები;</w:t>
      </w:r>
    </w:p>
    <w:p w:rsidR="00B82FAF" w:rsidRPr="000E3063" w:rsidRDefault="00B82FAF" w:rsidP="000E3063">
      <w:pPr>
        <w:tabs>
          <w:tab w:val="left" w:pos="0"/>
        </w:tabs>
        <w:jc w:val="both"/>
        <w:rPr>
          <w:rFonts w:ascii="Sylfaen" w:hAnsi="Sylfaen" w:cs="Arial"/>
          <w:color w:val="000000"/>
          <w:sz w:val="22"/>
          <w:szCs w:val="22"/>
          <w:lang w:val="ka-GE"/>
        </w:rPr>
      </w:pPr>
    </w:p>
    <w:p w:rsidR="00B82FAF" w:rsidRPr="000E3063" w:rsidRDefault="009E3431" w:rsidP="000E3063">
      <w:pPr>
        <w:pStyle w:val="Heading5"/>
        <w:spacing w:line="240" w:lineRule="auto"/>
        <w:rPr>
          <w:rFonts w:ascii="Sylfaen" w:hAnsi="Sylfaen" w:cs="Arial"/>
          <w:b w:val="0"/>
          <w:lang w:val="ka-GE"/>
        </w:rPr>
      </w:pPr>
      <w:r w:rsidRPr="000E3063">
        <w:rPr>
          <w:rFonts w:ascii="Sylfaen" w:hAnsi="Sylfaen" w:cs="Sylfaen"/>
          <w:b w:val="0"/>
        </w:rPr>
        <w:t>1.2.2.12</w:t>
      </w:r>
      <w:r w:rsidR="00B82FAF" w:rsidRPr="000E3063">
        <w:rPr>
          <w:rFonts w:ascii="Sylfaen" w:hAnsi="Sylfaen" w:cs="Sylfaen"/>
          <w:b w:val="0"/>
          <w:lang w:val="ka-GE"/>
        </w:rPr>
        <w:t xml:space="preserve"> C ჰეპატიტის მართვა</w:t>
      </w:r>
      <w:r w:rsidR="00B82FAF" w:rsidRPr="000E3063">
        <w:rPr>
          <w:rFonts w:ascii="Sylfaen" w:hAnsi="Sylfaen" w:cs="Arial"/>
          <w:b w:val="0"/>
        </w:rPr>
        <w:t xml:space="preserve"> (პროგრამული კოდი 35 03 02 12)</w:t>
      </w:r>
    </w:p>
    <w:p w:rsidR="00B82FAF" w:rsidRPr="000E3063" w:rsidRDefault="00B82FAF" w:rsidP="000E3063">
      <w:pPr>
        <w:tabs>
          <w:tab w:val="left" w:pos="0"/>
        </w:tabs>
        <w:jc w:val="both"/>
        <w:rPr>
          <w:rFonts w:ascii="Sylfaen" w:hAnsi="Sylfaen" w:cs="Arial"/>
          <w:color w:val="000000"/>
          <w:sz w:val="22"/>
          <w:szCs w:val="22"/>
          <w:lang w:val="ka-GE"/>
        </w:rPr>
      </w:pPr>
    </w:p>
    <w:p w:rsidR="009A6019" w:rsidRPr="000E3063" w:rsidRDefault="009A601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დიაგნოსტიკის კომპონენტით  ისარგებლა 20.5 ათასამდე პირმა;</w:t>
      </w:r>
    </w:p>
    <w:p w:rsidR="009A6019" w:rsidRPr="000E3063" w:rsidRDefault="009A601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სკრინინგული კომპონენტის ფარგლებში 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860.0 ათასზე მეტ ბენეფიციარს (მათგან საეჭვო დადებითი აღმოჩნდა 25.2 ათასამდე  (2.9%)) მათ შორის:</w:t>
      </w:r>
    </w:p>
    <w:p w:rsidR="009A6019" w:rsidRPr="000E3063" w:rsidRDefault="009A6019" w:rsidP="00076FD1">
      <w:pPr>
        <w:pStyle w:val="ListParagraph"/>
        <w:numPr>
          <w:ilvl w:val="0"/>
          <w:numId w:val="63"/>
        </w:numPr>
        <w:tabs>
          <w:tab w:val="left" w:pos="0"/>
        </w:tabs>
        <w:jc w:val="both"/>
        <w:rPr>
          <w:rFonts w:ascii="Sylfaen" w:hAnsi="Sylfaen" w:cs="Sylfaen"/>
          <w:sz w:val="22"/>
          <w:szCs w:val="22"/>
        </w:rPr>
      </w:pPr>
      <w:r w:rsidRPr="000E3063">
        <w:rPr>
          <w:rFonts w:ascii="Sylfaen" w:hAnsi="Sylfaen" w:cs="Arial"/>
          <w:sz w:val="22"/>
          <w:szCs w:val="22"/>
          <w:lang w:val="ka-GE"/>
        </w:rPr>
        <w:t>C ჰეპატიტის მართვის პროგრამის ფარგლებში - ცენტრის ლაბორატორიებისა და გამსვლელი ბრიგადებით - 21.0 ათასამდე ბენეფიციარი, ამბულატორიული დაწესებულებების მიერ - 294.7 ათასზე მეტი ბენეფიციარი;</w:t>
      </w:r>
    </w:p>
    <w:p w:rsidR="009A6019" w:rsidRPr="000E3063" w:rsidRDefault="009A6019" w:rsidP="00076FD1">
      <w:pPr>
        <w:pStyle w:val="ListParagraph"/>
        <w:numPr>
          <w:ilvl w:val="0"/>
          <w:numId w:val="63"/>
        </w:numPr>
        <w:tabs>
          <w:tab w:val="left" w:pos="0"/>
        </w:tabs>
        <w:jc w:val="both"/>
        <w:rPr>
          <w:rFonts w:ascii="Sylfaen" w:hAnsi="Sylfaen" w:cs="Sylfaen"/>
          <w:sz w:val="22"/>
          <w:szCs w:val="22"/>
        </w:rPr>
      </w:pPr>
      <w:r w:rsidRPr="000E3063">
        <w:rPr>
          <w:rFonts w:ascii="Sylfaen" w:hAnsi="Sylfaen" w:cs="Sylfaen"/>
          <w:sz w:val="22"/>
          <w:szCs w:val="22"/>
          <w:lang w:val="ka-GE"/>
        </w:rPr>
        <w:t>დედათა და ბავშვთა ჯანმრთელობის პროგრამით  ჩატარდა  44.1 ათასამდე ორსულის სკრინინგული კვლევა (</w:t>
      </w:r>
      <w:r w:rsidRPr="000E3063">
        <w:rPr>
          <w:rFonts w:ascii="Sylfaen" w:hAnsi="Sylfaen" w:cs="Sylfaen"/>
          <w:sz w:val="22"/>
          <w:szCs w:val="22"/>
        </w:rPr>
        <w:t xml:space="preserve">მათგან საეჭვო დადებითი აღმოჩნდა </w:t>
      </w:r>
      <w:r w:rsidRPr="000E3063">
        <w:rPr>
          <w:rFonts w:ascii="Sylfaen" w:hAnsi="Sylfaen" w:cs="Sylfaen"/>
          <w:sz w:val="22"/>
          <w:szCs w:val="22"/>
          <w:lang w:val="ka-GE"/>
        </w:rPr>
        <w:t>286</w:t>
      </w:r>
      <w:r w:rsidRPr="000E3063">
        <w:rPr>
          <w:rFonts w:ascii="Sylfaen" w:hAnsi="Sylfaen" w:cs="Sylfaen"/>
          <w:sz w:val="22"/>
          <w:szCs w:val="22"/>
        </w:rPr>
        <w:t xml:space="preserve"> (0.6</w:t>
      </w:r>
      <w:r w:rsidRPr="000E3063">
        <w:rPr>
          <w:rFonts w:ascii="Sylfaen" w:hAnsi="Sylfaen" w:cs="Sylfaen"/>
          <w:sz w:val="22"/>
          <w:szCs w:val="22"/>
          <w:lang w:val="ka-GE"/>
        </w:rPr>
        <w:t>5</w:t>
      </w:r>
      <w:r w:rsidRPr="000E3063">
        <w:rPr>
          <w:rFonts w:ascii="Sylfaen" w:hAnsi="Sylfaen" w:cs="Sylfaen"/>
          <w:sz w:val="22"/>
          <w:szCs w:val="22"/>
        </w:rPr>
        <w:t>%)</w:t>
      </w:r>
      <w:r w:rsidRPr="000E3063">
        <w:rPr>
          <w:rFonts w:ascii="Sylfaen" w:hAnsi="Sylfaen" w:cs="Sylfaen"/>
          <w:sz w:val="22"/>
          <w:szCs w:val="22"/>
          <w:lang w:val="ka-GE"/>
        </w:rPr>
        <w:t>);</w:t>
      </w:r>
    </w:p>
    <w:p w:rsidR="009A6019" w:rsidRPr="000E3063" w:rsidRDefault="009A6019" w:rsidP="00076FD1">
      <w:pPr>
        <w:pStyle w:val="ListParagraph"/>
        <w:numPr>
          <w:ilvl w:val="0"/>
          <w:numId w:val="63"/>
        </w:numPr>
        <w:tabs>
          <w:tab w:val="left" w:pos="0"/>
        </w:tabs>
        <w:jc w:val="both"/>
        <w:rPr>
          <w:rFonts w:ascii="Sylfaen" w:hAnsi="Sylfaen" w:cs="Sylfaen"/>
          <w:sz w:val="22"/>
          <w:szCs w:val="22"/>
        </w:rPr>
      </w:pPr>
      <w:r w:rsidRPr="000E3063">
        <w:rPr>
          <w:rFonts w:ascii="Sylfaen" w:hAnsi="Sylfaen" w:cs="Sylfaen"/>
          <w:sz w:val="22"/>
          <w:szCs w:val="22"/>
          <w:lang w:val="ka-GE"/>
        </w:rPr>
        <w:t>უსაფრთხო სისხლის პროგრამის ფარგლებში, დონორთა ერთიანი ელექტრონული ბაზის მონაცემებით - 87.4 ათასამდე დონორი (</w:t>
      </w:r>
      <w:r w:rsidRPr="000E3063">
        <w:rPr>
          <w:rFonts w:ascii="Sylfaen" w:hAnsi="Sylfaen" w:cs="Sylfaen"/>
          <w:sz w:val="22"/>
          <w:szCs w:val="22"/>
        </w:rPr>
        <w:t xml:space="preserve">მათგან საეჭვო დადებითი აღმოჩნდა </w:t>
      </w:r>
      <w:r w:rsidRPr="000E3063">
        <w:rPr>
          <w:rFonts w:ascii="Sylfaen" w:hAnsi="Sylfaen" w:cs="Sylfaen"/>
          <w:sz w:val="22"/>
          <w:szCs w:val="22"/>
          <w:lang w:val="ka-GE"/>
        </w:rPr>
        <w:t>504</w:t>
      </w:r>
      <w:r w:rsidRPr="000E3063">
        <w:rPr>
          <w:rFonts w:ascii="Sylfaen" w:hAnsi="Sylfaen" w:cs="Sylfaen"/>
          <w:sz w:val="22"/>
          <w:szCs w:val="22"/>
        </w:rPr>
        <w:t xml:space="preserve">  (</w:t>
      </w:r>
      <w:r w:rsidRPr="000E3063">
        <w:rPr>
          <w:rFonts w:ascii="Sylfaen" w:hAnsi="Sylfaen" w:cs="Sylfaen"/>
          <w:sz w:val="22"/>
          <w:szCs w:val="22"/>
          <w:lang w:val="ka-GE"/>
        </w:rPr>
        <w:t>2,54</w:t>
      </w:r>
      <w:r w:rsidRPr="000E3063">
        <w:rPr>
          <w:rFonts w:ascii="Sylfaen" w:hAnsi="Sylfaen" w:cs="Sylfaen"/>
          <w:sz w:val="22"/>
          <w:szCs w:val="22"/>
        </w:rPr>
        <w:t>%)</w:t>
      </w:r>
      <w:r w:rsidRPr="000E3063">
        <w:rPr>
          <w:rFonts w:ascii="Sylfaen" w:hAnsi="Sylfaen" w:cs="Sylfaen"/>
          <w:sz w:val="22"/>
          <w:szCs w:val="22"/>
          <w:lang w:val="ka-GE"/>
        </w:rPr>
        <w:t>);</w:t>
      </w:r>
    </w:p>
    <w:p w:rsidR="009A6019" w:rsidRPr="000E3063" w:rsidRDefault="009A601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სკრინინგული კვლევა ჩაუტარდა 391.0 ათასამდე ჰოსპიტალიზებულ პაციენტს (მათ შორის საეჭვო დადებითი შედეგი გამოვლინდა 9916 შემთხვევაში (2,54%)).</w:t>
      </w:r>
    </w:p>
    <w:p w:rsidR="00B82FAF" w:rsidRPr="000E3063" w:rsidRDefault="00B82FAF" w:rsidP="000E3063">
      <w:pPr>
        <w:tabs>
          <w:tab w:val="left" w:pos="0"/>
        </w:tabs>
        <w:jc w:val="both"/>
        <w:rPr>
          <w:rFonts w:ascii="Sylfaen" w:hAnsi="Sylfaen" w:cs="Sylfaen"/>
          <w:sz w:val="22"/>
          <w:szCs w:val="22"/>
          <w:lang w:val="ka-GE"/>
        </w:rPr>
      </w:pPr>
    </w:p>
    <w:p w:rsidR="00B82FAF" w:rsidRPr="000E3063" w:rsidRDefault="00B82FAF" w:rsidP="000E3063">
      <w:pPr>
        <w:tabs>
          <w:tab w:val="left" w:pos="0"/>
        </w:tabs>
        <w:jc w:val="both"/>
        <w:rPr>
          <w:rFonts w:ascii="Sylfaen" w:hAnsi="Sylfaen" w:cs="Arial"/>
          <w:strike/>
          <w:color w:val="000000"/>
          <w:sz w:val="22"/>
          <w:szCs w:val="22"/>
          <w:lang w:val="ka-GE"/>
        </w:rPr>
      </w:pPr>
    </w:p>
    <w:p w:rsidR="00B82FAF" w:rsidRPr="000E3063" w:rsidRDefault="00B82FAF" w:rsidP="00076FD1">
      <w:pPr>
        <w:pStyle w:val="Heading3"/>
        <w:numPr>
          <w:ilvl w:val="2"/>
          <w:numId w:val="19"/>
        </w:numPr>
        <w:rPr>
          <w:color w:val="44546A" w:themeColor="text2"/>
          <w:sz w:val="22"/>
          <w:szCs w:val="22"/>
        </w:rPr>
      </w:pPr>
      <w:r w:rsidRPr="000E3063">
        <w:rPr>
          <w:rFonts w:ascii="Sylfaen" w:hAnsi="Sylfaen" w:cs="Sylfaen"/>
          <w:color w:val="44546A" w:themeColor="text2"/>
          <w:sz w:val="22"/>
          <w:szCs w:val="22"/>
        </w:rPr>
        <w:t>მოსახლეობისათვის</w:t>
      </w:r>
      <w:r w:rsidRPr="000E3063">
        <w:rPr>
          <w:color w:val="44546A" w:themeColor="text2"/>
          <w:sz w:val="22"/>
          <w:szCs w:val="22"/>
        </w:rPr>
        <w:t xml:space="preserve"> </w:t>
      </w:r>
      <w:r w:rsidRPr="000E3063">
        <w:rPr>
          <w:rFonts w:ascii="Sylfaen" w:hAnsi="Sylfaen" w:cs="Sylfaen"/>
          <w:color w:val="44546A" w:themeColor="text2"/>
          <w:sz w:val="22"/>
          <w:szCs w:val="22"/>
        </w:rPr>
        <w:t>სამედიცინო</w:t>
      </w:r>
      <w:r w:rsidRPr="000E3063">
        <w:rPr>
          <w:color w:val="44546A" w:themeColor="text2"/>
          <w:sz w:val="22"/>
          <w:szCs w:val="22"/>
        </w:rPr>
        <w:t xml:space="preserve"> </w:t>
      </w:r>
      <w:r w:rsidRPr="000E3063">
        <w:rPr>
          <w:rFonts w:ascii="Sylfaen" w:hAnsi="Sylfaen" w:cs="Sylfaen"/>
          <w:color w:val="44546A" w:themeColor="text2"/>
          <w:sz w:val="22"/>
          <w:szCs w:val="22"/>
        </w:rPr>
        <w:t>მომსახურების</w:t>
      </w:r>
      <w:r w:rsidRPr="000E3063">
        <w:rPr>
          <w:color w:val="44546A" w:themeColor="text2"/>
          <w:sz w:val="22"/>
          <w:szCs w:val="22"/>
        </w:rPr>
        <w:t xml:space="preserve"> </w:t>
      </w:r>
      <w:r w:rsidRPr="000E3063">
        <w:rPr>
          <w:rFonts w:ascii="Sylfaen" w:hAnsi="Sylfaen" w:cs="Sylfaen"/>
          <w:color w:val="44546A" w:themeColor="text2"/>
          <w:sz w:val="22"/>
          <w:szCs w:val="22"/>
        </w:rPr>
        <w:t>მიწოდება</w:t>
      </w:r>
      <w:r w:rsidRPr="000E3063">
        <w:rPr>
          <w:color w:val="44546A" w:themeColor="text2"/>
          <w:sz w:val="22"/>
          <w:szCs w:val="22"/>
        </w:rPr>
        <w:t xml:space="preserve"> </w:t>
      </w:r>
      <w:r w:rsidRPr="000E3063">
        <w:rPr>
          <w:rFonts w:ascii="Sylfaen" w:hAnsi="Sylfaen" w:cs="Sylfaen"/>
          <w:color w:val="44546A" w:themeColor="text2"/>
          <w:sz w:val="22"/>
          <w:szCs w:val="22"/>
        </w:rPr>
        <w:t>პრიორიტეტულ</w:t>
      </w:r>
      <w:r w:rsidRPr="000E3063">
        <w:rPr>
          <w:color w:val="44546A" w:themeColor="text2"/>
          <w:sz w:val="22"/>
          <w:szCs w:val="22"/>
        </w:rPr>
        <w:t xml:space="preserve"> </w:t>
      </w:r>
      <w:r w:rsidRPr="000E3063">
        <w:rPr>
          <w:rFonts w:ascii="Sylfaen" w:hAnsi="Sylfaen" w:cs="Sylfaen"/>
          <w:color w:val="44546A" w:themeColor="text2"/>
          <w:sz w:val="22"/>
          <w:szCs w:val="22"/>
        </w:rPr>
        <w:t>სფეროებში</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პროგრამული</w:t>
      </w:r>
      <w:r w:rsidRPr="000E3063">
        <w:rPr>
          <w:color w:val="44546A" w:themeColor="text2"/>
          <w:sz w:val="22"/>
          <w:szCs w:val="22"/>
        </w:rPr>
        <w:t xml:space="preserve"> </w:t>
      </w:r>
      <w:r w:rsidRPr="000E3063">
        <w:rPr>
          <w:rFonts w:ascii="Sylfaen" w:hAnsi="Sylfaen" w:cs="Sylfaen"/>
          <w:color w:val="44546A" w:themeColor="text2"/>
          <w:sz w:val="22"/>
          <w:szCs w:val="22"/>
        </w:rPr>
        <w:t>კოდი</w:t>
      </w:r>
      <w:r w:rsidRPr="000E3063">
        <w:rPr>
          <w:color w:val="44546A" w:themeColor="text2"/>
          <w:sz w:val="22"/>
          <w:szCs w:val="22"/>
        </w:rPr>
        <w:t xml:space="preserve"> 35 03 03)</w:t>
      </w:r>
    </w:p>
    <w:p w:rsidR="006C4834" w:rsidRPr="000E3063" w:rsidRDefault="006C4834" w:rsidP="000E3063">
      <w:pPr>
        <w:rPr>
          <w:sz w:val="22"/>
          <w:szCs w:val="22"/>
        </w:rPr>
      </w:pPr>
    </w:p>
    <w:p w:rsidR="006C4834" w:rsidRPr="000E3063" w:rsidRDefault="006C483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ფსიქიკური ჯანმრთელობის პრობლემების მქონე მოსახლეობის სპეციალიზებული დახმარებით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მედიკამენტებით უზრუნველყოფა; იშვიათი დაავადებების მქონე პაციენტთა მკურნალობითა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მომსახურებით უზრუნველყოფა; რეფერალური დახმარების უზრუნველყოფა; სამხედრო ძალებში გასაწვევ მოქალაქეთა სამედიცინო შემოწმება, ქრონიკული დაავადებების სამკურნალო მედიკამენტებით უზრუნველყოფა.</w:t>
      </w:r>
    </w:p>
    <w:p w:rsidR="006C4834" w:rsidRPr="000E3063" w:rsidRDefault="006C4834" w:rsidP="00076FD1">
      <w:pPr>
        <w:pStyle w:val="ListParagraph"/>
        <w:numPr>
          <w:ilvl w:val="0"/>
          <w:numId w:val="14"/>
        </w:numPr>
        <w:jc w:val="both"/>
        <w:rPr>
          <w:rFonts w:ascii="Sylfaen" w:eastAsia="Sylfaen" w:hAnsi="Sylfaen" w:cs="Calibri"/>
          <w:sz w:val="24"/>
          <w:szCs w:val="24"/>
          <w:lang w:val="ka-GE"/>
        </w:rPr>
      </w:pPr>
      <w:r w:rsidRPr="000E3063">
        <w:rPr>
          <w:rFonts w:ascii="Sylfaen" w:hAnsi="Sylfaen"/>
          <w:sz w:val="22"/>
          <w:szCs w:val="22"/>
          <w:lang w:val="ka-GE"/>
        </w:rPr>
        <w:lastRenderedPageBreak/>
        <w:t>არაგადამდები დაავადებებით გამოწვეული სიკვდილიანობის შემცირება და მოსახლეობის დაცვა ამ დაავადებებით გამოწვეული ფინანსური რისკებისგან,  მათთვის ჯანმრთელობის დაცვის მომსახურებებზე (მათ შორის პირველადი სამედიცინო მომსახურებები სასწრაფო–გადაუდებელ შემთხვევებში ხელმისაწვდომობის უზრუნველყოფის გზით).</w:t>
      </w:r>
    </w:p>
    <w:p w:rsidR="006C4834" w:rsidRPr="000E3063" w:rsidRDefault="006C4834" w:rsidP="000E3063"/>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1.2.3.1 ფსიქიკური ჯანმრთელობა (პროგრამული კოდი 35 03 03 01)</w:t>
      </w:r>
    </w:p>
    <w:p w:rsidR="00B82FAF" w:rsidRPr="000E3063" w:rsidRDefault="00B82FAF" w:rsidP="000E3063">
      <w:pPr>
        <w:pStyle w:val="abzacixml"/>
      </w:pP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ფსიქიატრიული ამბულატორიული მომსახურებით ისარგებლა 22.9 ათასამდე ბენეფიციარმა;</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ფსიქოსოციალური რეაბილიტაცია ჩაუტარდა 74 ბენეფიციარს, დაფიქსირდა 1.4 ათასამდე შემთავევა;</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ბავშვთა ფსიქიკური ჯანმრთელობის ფარგლებში მომსახურება გაიარა 330 ბენეფიციარმა;</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ფსიქიატრიული კრიზისული ინტერვენცია განხორციელდა  607 ბენეფიციართან;</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თემზე დაფუძნებული მობილური გუნდის მომსახურებით ისარგებლა - 424 ბენეფიციარმა;</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ბავშვთა და მოზრდილთა სტაციონარული მომსახურების კომპონენტით ისარგებლა 4.8 ათასამდე ბენეფიციარმა (მათ შორის ბავსვი -120, მოზრდილი - 4592);</w:t>
      </w: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108 ბენეფიციარს.</w:t>
      </w:r>
    </w:p>
    <w:p w:rsidR="00B82FAF" w:rsidRPr="000E3063" w:rsidRDefault="00B82FAF" w:rsidP="000E3063">
      <w:pPr>
        <w:pStyle w:val="ListParagraph"/>
        <w:tabs>
          <w:tab w:val="left" w:pos="0"/>
        </w:tabs>
        <w:ind w:left="0"/>
        <w:jc w:val="both"/>
        <w:rPr>
          <w:rFonts w:ascii="Sylfaen" w:hAnsi="Sylfaen" w:cs="Arial"/>
          <w:color w:val="000000"/>
          <w:sz w:val="22"/>
          <w:szCs w:val="22"/>
          <w:lang w:val="ka-GE"/>
        </w:rPr>
      </w:pPr>
    </w:p>
    <w:p w:rsidR="00B82FAF" w:rsidRPr="000E3063" w:rsidRDefault="009E3431" w:rsidP="000E3063">
      <w:pPr>
        <w:pStyle w:val="Heading5"/>
        <w:spacing w:line="240" w:lineRule="auto"/>
        <w:rPr>
          <w:rFonts w:ascii="Sylfaen" w:hAnsi="Sylfaen" w:cs="Sylfaen"/>
          <w:b w:val="0"/>
        </w:rPr>
      </w:pPr>
      <w:r w:rsidRPr="000E3063">
        <w:rPr>
          <w:rFonts w:ascii="Sylfaen" w:hAnsi="Sylfaen" w:cs="Sylfaen"/>
          <w:b w:val="0"/>
        </w:rPr>
        <w:t xml:space="preserve">1.2.3.2 </w:t>
      </w:r>
      <w:r w:rsidR="00B82FAF" w:rsidRPr="000E3063">
        <w:rPr>
          <w:rFonts w:ascii="Sylfaen" w:hAnsi="Sylfaen" w:cs="Sylfaen"/>
          <w:b w:val="0"/>
        </w:rPr>
        <w:t>დიაბეტის მართვა (პროგრამული კოდი 35 03 03 02)</w:t>
      </w:r>
    </w:p>
    <w:p w:rsidR="00B82FAF" w:rsidRPr="000E3063" w:rsidRDefault="00B82FAF" w:rsidP="000E3063">
      <w:pPr>
        <w:pStyle w:val="abzacixml"/>
      </w:pPr>
    </w:p>
    <w:p w:rsidR="006A4B07" w:rsidRPr="000E3063" w:rsidRDefault="006A4B07"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შაქრიანი დიაბეტით დაავადებულ ბავშვთა მომსახურების კომპონენტით ისარგებლა 1 400 ბენეფიციარმა, ხოლო სპეციალიზებული აბულატორიული დახმარების კომპონენტით ისარგებლა 5.0 ათასზე მეტმა ბენეფიციარმა.</w:t>
      </w:r>
    </w:p>
    <w:p w:rsidR="00B82FAF" w:rsidRPr="000E3063" w:rsidRDefault="00B82FAF" w:rsidP="000E3063">
      <w:pPr>
        <w:pStyle w:val="abzacixml"/>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1.2.3.3 ბავშვთა ონკოჰემატოლოგიური მომსახურება (პროგრამული კოდი 35 03 03 03)</w:t>
      </w:r>
    </w:p>
    <w:p w:rsidR="00B82FAF" w:rsidRPr="000E3063" w:rsidRDefault="00B82FAF" w:rsidP="000E3063">
      <w:pPr>
        <w:pStyle w:val="ListParagraph"/>
        <w:ind w:left="1440"/>
        <w:jc w:val="both"/>
        <w:rPr>
          <w:rFonts w:ascii="Sylfaen" w:hAnsi="Sylfaen" w:cs="Arial"/>
          <w:color w:val="000000"/>
          <w:sz w:val="22"/>
          <w:szCs w:val="22"/>
        </w:rPr>
      </w:pP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7.7 ათასზე მეტი შემთხვევა და პროგრამით ისარგებლა 131-მა ბენეფიციარმა.</w:t>
      </w:r>
    </w:p>
    <w:p w:rsidR="00B82FAF" w:rsidRPr="000E3063" w:rsidRDefault="00B82FAF" w:rsidP="000E3063">
      <w:pPr>
        <w:pStyle w:val="ListParagraph"/>
        <w:ind w:left="0"/>
        <w:jc w:val="both"/>
        <w:rPr>
          <w:rFonts w:ascii="Sylfaen" w:hAnsi="Sylfaen"/>
          <w:bCs/>
          <w:smallCaps/>
          <w:sz w:val="22"/>
          <w:szCs w:val="22"/>
          <w:lang w:val="ka-GE"/>
        </w:rPr>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1.2.3.4 დიალიზი და თირკმლის ტრანსპლანტაცია (პროგრამული კოდი 35 03 03 04)</w:t>
      </w:r>
    </w:p>
    <w:p w:rsidR="00B82FAF" w:rsidRPr="000E3063" w:rsidRDefault="00B82FAF" w:rsidP="000E3063">
      <w:pPr>
        <w:pStyle w:val="abzacixml"/>
      </w:pP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ჩართული იყო 3.3 ათაზე მეტი პაციენტი; სულ დაფიქსირდა ჰემოდიალიზის 378.6 ათასზე მეტი შემთხვევა (3 212 ბენეფიციარი), პერიტონეული დიალიზით უზრუნველყოფის 862 შემთხვევა (111 ბენეფიციარი);</w:t>
      </w: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დაფიქსირდა თირკმლის ტრანსპლანტაციის 16 შემთხვევა;</w:t>
      </w: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ჰემო და პერიტონეული დიალიზისათვის საჭირო სადიალიზე საშუალებების, მასალისა და მედიკამენტების შესყიდვა.</w:t>
      </w:r>
    </w:p>
    <w:p w:rsidR="00B82FAF" w:rsidRPr="000E3063" w:rsidRDefault="00B82FAF" w:rsidP="000E3063">
      <w:pPr>
        <w:jc w:val="both"/>
        <w:rPr>
          <w:rFonts w:ascii="Sylfaen" w:hAnsi="Sylfaen" w:cs="Arial"/>
          <w:color w:val="000000"/>
          <w:sz w:val="22"/>
          <w:szCs w:val="22"/>
          <w:lang w:val="ka-GE"/>
        </w:rPr>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1.2.3.5 ინკურაბელურ პაციენტთა პალიატიური მზრუნველობა (პროგრამული კოდი 35 03 03 05)</w:t>
      </w:r>
    </w:p>
    <w:p w:rsidR="00B82FAF" w:rsidRPr="000E3063" w:rsidRDefault="00B82FAF" w:rsidP="000E3063">
      <w:pPr>
        <w:pStyle w:val="ListParagraph"/>
        <w:ind w:left="0" w:firstLine="720"/>
        <w:jc w:val="both"/>
        <w:rPr>
          <w:rFonts w:ascii="Sylfaen" w:hAnsi="Sylfaen" w:cs="Sylfaen"/>
          <w:sz w:val="22"/>
          <w:szCs w:val="22"/>
          <w:lang w:val="ka-GE"/>
        </w:rPr>
      </w:pP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ინკურაბელურ პაციენტთა ამბულატორიული პალიატური მზრუნველობის კომპონენტის ფარგლებში განხორციელდა 21.3 ათასზე მეტი შემთხვევა, 957 პაციენტს გაეწია შესაბამისი მომსახურება;</w:t>
      </w:r>
    </w:p>
    <w:p w:rsidR="0079672E" w:rsidRPr="000E3063" w:rsidRDefault="0079672E"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26.8 ათასზე მეტი საწოლ-დღე, მომსახურება გაეწია 1 853 პაციენტს.</w:t>
      </w:r>
    </w:p>
    <w:p w:rsidR="00B82FAF" w:rsidRPr="000E3063" w:rsidRDefault="00B82FAF" w:rsidP="000E3063">
      <w:pPr>
        <w:ind w:firstLine="720"/>
        <w:jc w:val="both"/>
        <w:rPr>
          <w:rFonts w:ascii="Sylfaen" w:hAnsi="Sylfaen"/>
          <w:sz w:val="22"/>
          <w:szCs w:val="22"/>
          <w:lang w:val="ka-GE"/>
        </w:rPr>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35 03 03 06)</w:t>
      </w:r>
    </w:p>
    <w:p w:rsidR="00B82FAF" w:rsidRPr="000E3063" w:rsidRDefault="00B82FAF" w:rsidP="000E3063">
      <w:pPr>
        <w:pStyle w:val="abzacixml"/>
      </w:pPr>
    </w:p>
    <w:p w:rsidR="005778D5" w:rsidRPr="000E3063" w:rsidRDefault="005778D5"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პროგრამის ფარგლებში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496 ბავშვს (732 შემთხვევა); </w:t>
      </w:r>
    </w:p>
    <w:p w:rsidR="005778D5" w:rsidRPr="000E3063" w:rsidRDefault="005778D5"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ამბულატორიული მომსახურება გაეწია - 196 ბავშვს;</w:t>
      </w:r>
    </w:p>
    <w:p w:rsidR="005778D5" w:rsidRPr="000E3063" w:rsidRDefault="005778D5"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ჰემოფილიით დაავადებულ ბავშვთა და მოზრდილთა ამბულატორიული და სტაციონარული მკურნალობა გაეწია - 252 პაციენტს, დაფიქსირდა 3.4 ათასზე მეტი შემთხვევა;</w:t>
      </w:r>
    </w:p>
    <w:p w:rsidR="005778D5" w:rsidRPr="000E3063" w:rsidRDefault="005778D5"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ჰემოფილიით დაავადებული ბავშვები და მოზრდილები, მემკვიდრული ჰიპოგამაგლობულინებიით (ბრუტონის დაავადება)დაავადებული 18 წლამდე ასაკის ბავშვები, ზრდის ჰორმონის დეფიციტისა და ტერნერის სინდრომის მქონე პირები, მუკოვისციდოზით დაავადებული პირები, იუვენილური ართრიტით დაავადებული 18 წლამდე ასაკის ბავშვები, დიდი თალასემიით დაავადებული პირები უზრუნველყოფილნი არიან სპეციფიკური მედიკამენტით;</w:t>
      </w:r>
    </w:p>
    <w:p w:rsidR="005778D5" w:rsidRPr="000E3063" w:rsidRDefault="005778D5"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ფენილკეტონურიით დაავადებული პირები უზრუნველყოფილნი არიან სამკურნალო საკვები დანამატით.</w:t>
      </w: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1.2.3.7 სასწრაფო გადაუდებელი დახმარება და სამედიცინო ტრანსპორტირება (პროგრამული კოდი 35 03 03 07)</w:t>
      </w:r>
    </w:p>
    <w:p w:rsidR="00B82FAF" w:rsidRPr="000E3063" w:rsidRDefault="00B82FAF" w:rsidP="000E3063">
      <w:pPr>
        <w:pStyle w:val="abzacixml"/>
      </w:pP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ცენტრის მართვაში არსებული 219 ბრიგადის მეშვეობით განხორციელდა 807 000-მდე გამოძახების შესრულება; სამთო-სათხილამურო სეზონთან დაკავშირებით 2 ბრიგადა დაემატა დაბა გუდაურში, 3 ბრიგადა - ბაკურიანში, 1 ბრიგადა - მესტიაში, ხოლო 1 ბრიგადა - გოდერძის უღელტეხილზე. ზაფხულის სეზონთან დაკავშირებით მოხდა ქობულეთსა და ბაკურიანში თითო ბრიგადის დამატება. ასევე, მოხდა თითო ბრიგადის დამატება ანაკლიისა და შაორის მომავლის ბანაკებში, ქ. ქუთაისის მუნიციპალიტეტის სსიპ - გენერალ გიორგი კვინიტაძის სახელობის კადეტთა სამხედრო ლიცეუმის ტერიტორიაზე, სოფელ ომალოსა და სოფელ მანავში. ხოლო  აგვისტოში "Check in Georgia"-ს მხარდაჭერით ზუგდიდის მუნიციპალიტეტის სოფ. ანაკლიაში მუსიკალურ ფესტივალ "Anaklia ECHO WAVE"ის   სამოქმედო ტერიტორიაზე იმყოფებოდა 1 დამატებით ბრიგადა და დამატებით 3 ექიმი და 3 ექთანი;</w:t>
      </w: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სამედიცინო ტრანსპორტირება-რეფერალური დახმარების კომპონენტის ფარგლებში  შესრულდა 17.3 ათასამდე გამოძახება; </w:t>
      </w: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აგვისტოდან ცენტრის ყველა სერტიფიცირებულ თანამშრომელს ხელფასი 30%-ით გაეზარდა. </w:t>
      </w: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საანგარიშო პერიოდში ახალციხის, ბორჯომის, ჩოხატაურის, ქობულეთის, სამტრედიის, საჩხერის, ბაღდათის და ფოთის სასწრაფო სამედიცინო დახმარების რაიონულ სამსახურებს ახალი შენობები გადაეცათ. აღნიშნული შენობები უზრუნველყოფილია პერსონალის მუშაობისა და მოსვენებისთვის ყველა პირობით. </w:t>
      </w:r>
    </w:p>
    <w:p w:rsidR="00E70C74" w:rsidRPr="000E3063" w:rsidRDefault="00E70C74" w:rsidP="00076FD1">
      <w:pPr>
        <w:pStyle w:val="ListParagraph"/>
        <w:numPr>
          <w:ilvl w:val="0"/>
          <w:numId w:val="14"/>
        </w:numPr>
        <w:jc w:val="both"/>
        <w:rPr>
          <w:rFonts w:ascii="Sylfaen" w:hAnsi="Sylfaen" w:cs="Arial"/>
          <w:strike/>
          <w:color w:val="000000"/>
          <w:sz w:val="24"/>
          <w:szCs w:val="24"/>
        </w:rPr>
      </w:pPr>
      <w:r w:rsidRPr="000E3063">
        <w:rPr>
          <w:rFonts w:ascii="Sylfaen" w:hAnsi="Sylfaen"/>
          <w:sz w:val="22"/>
          <w:szCs w:val="22"/>
          <w:lang w:val="ka-GE"/>
        </w:rPr>
        <w:t>განხორციელდა სამედიცინო ბრიგადების მედიკამენტებით, სამედიცინო სახარჯი მასალითა და უნიფორმებით უზრუნველყოფა, სასწრაფოს ავტომობილების საწვავ/საპოხი მასალით, სათადარიგო ნაწილებითა და მათი მუშა მდგომარეობაში ყოფნისათვის საჭირო შესაბამისი მომსახურების შესყიდვა,  ბრიგადის წევრთა შრომის ანაზღაურების გაცემა, ქალაქ ბათუმში მოსახლეობისათვის სამედიცინო გადაუდებელი დახმარების მისაწოდებლად შპს ბათუმის სასწრაფო სამედიცინო დახმარების ცენტრისაგან შესაბამისი მომსაუხრების შესყიდვა და სხვა საჭირო ქმედებების გატარება, რის შედეგადაც სააგნარიშო წლის მანძილზე  ცენტრის მართვაში არსებული რაიონული სამსახურებისა და სამედიცინო ბრიგადების ფუნქციონირება ხდებოდა შეუფერხებლად, უწყვეტ რეჟიმში.</w:t>
      </w:r>
    </w:p>
    <w:p w:rsidR="00B82FAF" w:rsidRPr="000E3063" w:rsidRDefault="00B82FAF" w:rsidP="000E3063">
      <w:pPr>
        <w:pStyle w:val="abzacixml"/>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lastRenderedPageBreak/>
        <w:t>1.2.3.8 სოფლის ექიმი (პროგრამული კოდი 35 03 03 08)</w:t>
      </w:r>
    </w:p>
    <w:p w:rsidR="00B82FAF" w:rsidRPr="000E3063" w:rsidRDefault="00B82FAF" w:rsidP="000E3063">
      <w:pPr>
        <w:pStyle w:val="ListParagraph"/>
        <w:ind w:left="1440"/>
        <w:jc w:val="both"/>
        <w:rPr>
          <w:rFonts w:ascii="Sylfaen" w:hAnsi="Sylfaen" w:cs="Menlo Regular"/>
          <w:sz w:val="22"/>
          <w:szCs w:val="22"/>
          <w:lang w:val="ka-GE"/>
        </w:rPr>
      </w:pP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დაკონტრაქტებული იყო 1 211 სოფლის ექიმი  (1 ექიმის ვაკანსია აჭარაში, 1 ქვემო ქართლში, 1 გურიაში) და  1 448 ექთანი (1 ვაკანსია რაჭა-ლეჩხუმი-ქვემო სვანეთი, 1 კახეთი, 1 სამეგრელო); პროვაიდერების ჩათვლით: 1 282 ექიმი და 1 545 ექთანი (საქართველოს სოფლის განვითარების 2017-2020 წლების სტრატეგიის 2018 წლის სამოქმედო გეგმის შესრულების ანგარიშის ფარგლებში). პროვაიდერების მიერ დაკონტრაქტებულია 71 ექიმი და 97 ექთანი.</w:t>
      </w:r>
    </w:p>
    <w:p w:rsidR="00E70C74" w:rsidRPr="000E3063" w:rsidRDefault="00E70C74" w:rsidP="000E3063">
      <w:pPr>
        <w:pStyle w:val="ListParagraph"/>
        <w:ind w:left="360"/>
        <w:jc w:val="both"/>
        <w:rPr>
          <w:rFonts w:ascii="Sylfaen" w:hAnsi="Sylfaen"/>
          <w:sz w:val="22"/>
          <w:szCs w:val="22"/>
          <w:lang w:val="ka-GE"/>
        </w:rPr>
      </w:pPr>
    </w:p>
    <w:p w:rsidR="00E70C74" w:rsidRPr="000E3063" w:rsidRDefault="00E70C74" w:rsidP="000E3063">
      <w:pPr>
        <w:jc w:val="both"/>
        <w:rPr>
          <w:rFonts w:ascii="Sylfaen" w:hAnsi="Sylfaen"/>
          <w:sz w:val="22"/>
          <w:szCs w:val="22"/>
          <w:lang w:val="ka-GE"/>
        </w:rPr>
      </w:pPr>
      <w:r w:rsidRPr="000E3063">
        <w:rPr>
          <w:rFonts w:ascii="Sylfaen" w:hAnsi="Sylfaen" w:cs="Sylfaen"/>
          <w:sz w:val="22"/>
          <w:szCs w:val="22"/>
        </w:rPr>
        <w:t xml:space="preserve">           </w:t>
      </w:r>
      <w:r w:rsidRPr="000E3063">
        <w:rPr>
          <w:rFonts w:ascii="Sylfaen" w:hAnsi="Sylfaen" w:cs="Sylfaen"/>
          <w:sz w:val="22"/>
          <w:szCs w:val="22"/>
          <w:lang w:val="ka-GE"/>
        </w:rPr>
        <w:t>სულ</w:t>
      </w:r>
      <w:r w:rsidRPr="000E3063">
        <w:rPr>
          <w:rFonts w:ascii="Sylfaen" w:hAnsi="Sylfaen"/>
          <w:sz w:val="22"/>
          <w:szCs w:val="22"/>
          <w:lang w:val="ka-GE"/>
        </w:rPr>
        <w:t xml:space="preserve"> </w:t>
      </w:r>
      <w:r w:rsidRPr="000E3063">
        <w:rPr>
          <w:rFonts w:ascii="Sylfaen" w:hAnsi="Sylfaen" w:cs="Sylfaen"/>
          <w:sz w:val="22"/>
          <w:szCs w:val="22"/>
          <w:lang w:val="ka-GE"/>
        </w:rPr>
        <w:t>ამ</w:t>
      </w:r>
      <w:r w:rsidRPr="000E3063">
        <w:rPr>
          <w:rFonts w:ascii="Sylfaen" w:hAnsi="Sylfaen"/>
          <w:sz w:val="22"/>
          <w:szCs w:val="22"/>
          <w:lang w:val="ka-GE"/>
        </w:rPr>
        <w:t xml:space="preserve"> </w:t>
      </w:r>
      <w:r w:rsidRPr="000E3063">
        <w:rPr>
          <w:rFonts w:ascii="Sylfaen" w:hAnsi="Sylfaen" w:cs="Sylfaen"/>
          <w:sz w:val="22"/>
          <w:szCs w:val="22"/>
          <w:lang w:val="ka-GE"/>
        </w:rPr>
        <w:t>მიზნით</w:t>
      </w:r>
      <w:r w:rsidRPr="000E3063">
        <w:rPr>
          <w:rFonts w:ascii="Sylfaen" w:hAnsi="Sylfaen"/>
          <w:sz w:val="22"/>
          <w:szCs w:val="22"/>
          <w:lang w:val="ka-GE"/>
        </w:rPr>
        <w:t xml:space="preserve"> </w:t>
      </w:r>
      <w:r w:rsidRPr="000E3063">
        <w:rPr>
          <w:rFonts w:ascii="Sylfaen" w:hAnsi="Sylfaen" w:cs="Sylfaen"/>
          <w:sz w:val="22"/>
          <w:szCs w:val="22"/>
          <w:lang w:val="ka-GE"/>
        </w:rPr>
        <w:t>საანგარიშო</w:t>
      </w:r>
      <w:r w:rsidRPr="000E3063">
        <w:rPr>
          <w:rFonts w:ascii="Sylfaen" w:hAnsi="Sylfaen"/>
          <w:sz w:val="22"/>
          <w:szCs w:val="22"/>
          <w:lang w:val="ka-GE"/>
        </w:rPr>
        <w:t xml:space="preserve"> </w:t>
      </w:r>
      <w:r w:rsidRPr="000E3063">
        <w:rPr>
          <w:rFonts w:ascii="Sylfaen" w:hAnsi="Sylfaen" w:cs="Sylfaen"/>
          <w:sz w:val="22"/>
          <w:szCs w:val="22"/>
          <w:lang w:val="ka-GE"/>
        </w:rPr>
        <w:t>პერიოდში</w:t>
      </w:r>
      <w:r w:rsidRPr="000E3063">
        <w:rPr>
          <w:rFonts w:ascii="Sylfaen" w:hAnsi="Sylfaen"/>
          <w:sz w:val="22"/>
          <w:szCs w:val="22"/>
          <w:lang w:val="ka-GE"/>
        </w:rPr>
        <w:t xml:space="preserve"> </w:t>
      </w:r>
      <w:r w:rsidRPr="000E3063">
        <w:rPr>
          <w:rFonts w:ascii="Sylfaen" w:hAnsi="Sylfaen" w:cs="Sylfaen"/>
          <w:sz w:val="22"/>
          <w:szCs w:val="22"/>
          <w:lang w:val="ka-GE"/>
        </w:rPr>
        <w:t>გადარიცხულ</w:t>
      </w:r>
      <w:r w:rsidRPr="000E3063">
        <w:rPr>
          <w:rFonts w:ascii="Sylfaen" w:hAnsi="Sylfaen"/>
          <w:sz w:val="22"/>
          <w:szCs w:val="22"/>
          <w:lang w:val="ka-GE"/>
        </w:rPr>
        <w:t xml:space="preserve"> </w:t>
      </w:r>
      <w:r w:rsidRPr="000E3063">
        <w:rPr>
          <w:rFonts w:ascii="Sylfaen" w:hAnsi="Sylfaen" w:cs="Sylfaen"/>
          <w:sz w:val="22"/>
          <w:szCs w:val="22"/>
          <w:lang w:val="ka-GE"/>
        </w:rPr>
        <w:t>იქნა</w:t>
      </w:r>
      <w:r w:rsidRPr="000E3063">
        <w:rPr>
          <w:rFonts w:ascii="Sylfaen" w:hAnsi="Sylfaen"/>
          <w:sz w:val="22"/>
          <w:szCs w:val="22"/>
          <w:lang w:val="ka-GE"/>
        </w:rPr>
        <w:t xml:space="preserve"> 25.3 მლნ ლარი.</w:t>
      </w:r>
    </w:p>
    <w:p w:rsidR="00B82FAF" w:rsidRPr="000E3063" w:rsidRDefault="00B82FAF" w:rsidP="000E3063">
      <w:pPr>
        <w:ind w:firstLine="720"/>
        <w:jc w:val="both"/>
        <w:rPr>
          <w:rFonts w:ascii="Sylfaen" w:hAnsi="Sylfaen"/>
          <w:sz w:val="22"/>
          <w:szCs w:val="22"/>
          <w:lang w:val="ka-GE"/>
        </w:rPr>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1.2.3.9 რეფერალური მომსახურება (პროგრამული კოდი 35 03 03 09)</w:t>
      </w:r>
    </w:p>
    <w:p w:rsidR="00B82FAF" w:rsidRPr="000E3063" w:rsidRDefault="00B82FAF" w:rsidP="000E3063">
      <w:pPr>
        <w:pStyle w:val="ListParagraph"/>
        <w:ind w:left="0" w:firstLine="720"/>
        <w:jc w:val="both"/>
        <w:rPr>
          <w:rFonts w:ascii="Sylfaen" w:hAnsi="Sylfaen" w:cs="Calibri"/>
          <w:sz w:val="22"/>
          <w:szCs w:val="22"/>
          <w:lang w:val="ka-GE"/>
        </w:rPr>
      </w:pP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15.1 ათასზე მეტი შემთხვევა, მომსახურება გაეწია  10.5 ათასამდე პაციენტს.</w:t>
      </w:r>
    </w:p>
    <w:p w:rsidR="00B82FAF" w:rsidRPr="000E3063" w:rsidRDefault="00B82FAF" w:rsidP="000E3063">
      <w:pPr>
        <w:pStyle w:val="abzacixml"/>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1.2.3.10 სამხედრო ძალებში გასაწვევ მოქალაქეთა სამედიცინო შემოწმება (პროგრამული კოდი 35 03 03 10)</w:t>
      </w:r>
    </w:p>
    <w:p w:rsidR="00B82FAF" w:rsidRPr="000E3063" w:rsidRDefault="00B82FAF" w:rsidP="000E3063">
      <w:pPr>
        <w:pStyle w:val="abzacixml"/>
      </w:pP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გამოკვლეულ იქნა 18.1 ათასზე მეტი წვევამდელი. მათ შორის, ამბულატორიული კომპონენტით ისარგებლა 17.0 ათასამდე ბენეფიციარმა, ხოლო დამატებითი კვლევების კომპონენტით 1 195</w:t>
      </w:r>
      <w:r w:rsidRPr="000E3063">
        <w:rPr>
          <w:rFonts w:ascii="Sylfaen" w:hAnsi="Sylfaen"/>
          <w:sz w:val="22"/>
          <w:szCs w:val="22"/>
        </w:rPr>
        <w:t xml:space="preserve"> </w:t>
      </w:r>
      <w:r w:rsidRPr="000E3063">
        <w:rPr>
          <w:rFonts w:ascii="Sylfaen" w:hAnsi="Sylfaen"/>
          <w:sz w:val="22"/>
          <w:szCs w:val="22"/>
          <w:lang w:val="ka-GE"/>
        </w:rPr>
        <w:t xml:space="preserve">პირმა. </w:t>
      </w:r>
    </w:p>
    <w:p w:rsidR="00B82FAF" w:rsidRPr="000E3063" w:rsidRDefault="00B82FAF" w:rsidP="000E3063">
      <w:pPr>
        <w:pStyle w:val="ListParagraph"/>
        <w:tabs>
          <w:tab w:val="left" w:pos="0"/>
        </w:tabs>
        <w:ind w:left="270"/>
        <w:jc w:val="both"/>
        <w:rPr>
          <w:rFonts w:ascii="Sylfaen" w:hAnsi="Sylfaen" w:cs="Sylfaen"/>
          <w:sz w:val="22"/>
          <w:szCs w:val="22"/>
          <w:lang w:val="ka-GE"/>
        </w:rPr>
      </w:pPr>
    </w:p>
    <w:p w:rsidR="00B82FAF" w:rsidRPr="000E3063" w:rsidRDefault="00B82FAF" w:rsidP="000E3063">
      <w:pPr>
        <w:pStyle w:val="Heading5"/>
        <w:spacing w:line="240" w:lineRule="auto"/>
        <w:rPr>
          <w:rFonts w:ascii="Sylfaen" w:hAnsi="Sylfaen" w:cs="Sylfaen"/>
          <w:b w:val="0"/>
        </w:rPr>
      </w:pPr>
      <w:r w:rsidRPr="000E3063">
        <w:rPr>
          <w:rFonts w:ascii="Sylfaen" w:hAnsi="Sylfaen" w:cs="Sylfaen"/>
          <w:b w:val="0"/>
        </w:rPr>
        <w:t xml:space="preserve">1.2.3.11 </w:t>
      </w:r>
      <w:r w:rsidR="0075748E" w:rsidRPr="000E3063">
        <w:rPr>
          <w:rFonts w:ascii="Sylfaen" w:hAnsi="Sylfaen"/>
          <w:b w:val="0"/>
        </w:rPr>
        <w:t>ქრონიკული</w:t>
      </w:r>
      <w:r w:rsidR="0075748E" w:rsidRPr="000E3063">
        <w:rPr>
          <w:b w:val="0"/>
        </w:rPr>
        <w:t xml:space="preserve"> </w:t>
      </w:r>
      <w:r w:rsidR="0075748E" w:rsidRPr="000E3063">
        <w:rPr>
          <w:rFonts w:ascii="Sylfaen" w:hAnsi="Sylfaen"/>
          <w:b w:val="0"/>
        </w:rPr>
        <w:t>დაავადებების</w:t>
      </w:r>
      <w:r w:rsidR="0075748E" w:rsidRPr="000E3063">
        <w:rPr>
          <w:b w:val="0"/>
        </w:rPr>
        <w:t xml:space="preserve"> </w:t>
      </w:r>
      <w:r w:rsidR="0075748E" w:rsidRPr="000E3063">
        <w:rPr>
          <w:rFonts w:ascii="Sylfaen" w:hAnsi="Sylfaen"/>
          <w:b w:val="0"/>
        </w:rPr>
        <w:t>სამკურნალო</w:t>
      </w:r>
      <w:r w:rsidR="0075748E" w:rsidRPr="000E3063">
        <w:rPr>
          <w:b w:val="0"/>
        </w:rPr>
        <w:t xml:space="preserve"> </w:t>
      </w:r>
      <w:r w:rsidR="0075748E" w:rsidRPr="000E3063">
        <w:rPr>
          <w:rFonts w:ascii="Sylfaen" w:hAnsi="Sylfaen"/>
          <w:b w:val="0"/>
        </w:rPr>
        <w:t>მედიკამენტებით</w:t>
      </w:r>
      <w:r w:rsidR="0075748E" w:rsidRPr="000E3063">
        <w:rPr>
          <w:b w:val="0"/>
        </w:rPr>
        <w:t xml:space="preserve"> </w:t>
      </w:r>
      <w:r w:rsidR="0075748E" w:rsidRPr="000E3063">
        <w:rPr>
          <w:rFonts w:ascii="Sylfaen" w:hAnsi="Sylfaen"/>
          <w:b w:val="0"/>
        </w:rPr>
        <w:t>უზრუნველყოფა</w:t>
      </w:r>
      <w:r w:rsidR="0075748E" w:rsidRPr="000E3063">
        <w:t xml:space="preserve"> </w:t>
      </w:r>
      <w:r w:rsidR="0075748E" w:rsidRPr="000E3063">
        <w:rPr>
          <w:rFonts w:ascii="Sylfaen" w:hAnsi="Sylfaen"/>
        </w:rPr>
        <w:t> </w:t>
      </w:r>
      <w:r w:rsidR="0075748E" w:rsidRPr="000E3063">
        <w:rPr>
          <w:rFonts w:ascii="Sylfaen" w:hAnsi="Sylfaen" w:cs="Sylfaen"/>
          <w:b w:val="0"/>
        </w:rPr>
        <w:t xml:space="preserve"> </w:t>
      </w:r>
      <w:r w:rsidRPr="000E3063">
        <w:rPr>
          <w:rFonts w:ascii="Sylfaen" w:hAnsi="Sylfaen" w:cs="Sylfaen"/>
          <w:b w:val="0"/>
        </w:rPr>
        <w:t>(პროგრამული კოდი 35 03 03 11)</w:t>
      </w:r>
    </w:p>
    <w:p w:rsidR="00B82FAF" w:rsidRPr="000E3063" w:rsidRDefault="00B82FAF" w:rsidP="000E3063">
      <w:pPr>
        <w:pStyle w:val="abzacixml"/>
      </w:pPr>
    </w:p>
    <w:p w:rsidR="00E70C74" w:rsidRPr="000E3063" w:rsidRDefault="00E70C74"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გულ-სისხლძარღვთა ქრონიკული დაავადებების, ფილტვის ქრონიკულ დაავადებათა, დიაბეტის (ტიპი 2) სამკურნალო და ფარისებრი ჯირკვლის დაავადებათა სამკურნალო ფარმაცევტული პროდუქტების შესყიდვა. აღნიშნული მედიკამენტებით  უზრუნველყოფილია 29.4 ათასზე მეტი ბენეფიციარი.</w:t>
      </w:r>
    </w:p>
    <w:p w:rsidR="00B82FAF" w:rsidRPr="000E3063" w:rsidRDefault="00B82FAF" w:rsidP="000E3063">
      <w:pPr>
        <w:jc w:val="both"/>
        <w:rPr>
          <w:rFonts w:ascii="Sylfaen" w:hAnsi="Sylfaen" w:cs="Sylfaen"/>
          <w:sz w:val="22"/>
          <w:szCs w:val="22"/>
          <w:lang w:val="ka-GE"/>
        </w:rPr>
      </w:pPr>
    </w:p>
    <w:p w:rsidR="00B82FAF" w:rsidRPr="000E3063" w:rsidRDefault="00B82FAF" w:rsidP="000E3063">
      <w:pPr>
        <w:pStyle w:val="Heading3"/>
        <w:rPr>
          <w:sz w:val="22"/>
          <w:szCs w:val="22"/>
        </w:rPr>
      </w:pPr>
      <w:r w:rsidRPr="000E3063">
        <w:rPr>
          <w:color w:val="44546A" w:themeColor="text2"/>
          <w:sz w:val="22"/>
          <w:szCs w:val="22"/>
        </w:rPr>
        <w:t xml:space="preserve">1.2.4 </w:t>
      </w:r>
      <w:r w:rsidRPr="000E3063">
        <w:rPr>
          <w:rFonts w:ascii="Sylfaen" w:hAnsi="Sylfaen" w:cs="Sylfaen"/>
          <w:color w:val="44546A" w:themeColor="text2"/>
          <w:sz w:val="22"/>
          <w:szCs w:val="22"/>
        </w:rPr>
        <w:t>დიპლომისშემდგომი</w:t>
      </w:r>
      <w:r w:rsidRPr="000E3063">
        <w:rPr>
          <w:color w:val="44546A" w:themeColor="text2"/>
          <w:sz w:val="22"/>
          <w:szCs w:val="22"/>
        </w:rPr>
        <w:t xml:space="preserve"> </w:t>
      </w:r>
      <w:r w:rsidRPr="000E3063">
        <w:rPr>
          <w:rFonts w:ascii="Sylfaen" w:hAnsi="Sylfaen" w:cs="Sylfaen"/>
          <w:color w:val="44546A" w:themeColor="text2"/>
          <w:sz w:val="22"/>
          <w:szCs w:val="22"/>
        </w:rPr>
        <w:t>სამედიცინო</w:t>
      </w:r>
      <w:r w:rsidRPr="000E3063">
        <w:rPr>
          <w:color w:val="44546A" w:themeColor="text2"/>
          <w:sz w:val="22"/>
          <w:szCs w:val="22"/>
        </w:rPr>
        <w:t xml:space="preserve"> </w:t>
      </w:r>
      <w:r w:rsidRPr="000E3063">
        <w:rPr>
          <w:rFonts w:ascii="Sylfaen" w:hAnsi="Sylfaen" w:cs="Sylfaen"/>
          <w:color w:val="44546A" w:themeColor="text2"/>
          <w:sz w:val="22"/>
          <w:szCs w:val="22"/>
        </w:rPr>
        <w:t>განათლება</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პროგრამული</w:t>
      </w:r>
      <w:r w:rsidRPr="000E3063">
        <w:rPr>
          <w:color w:val="44546A" w:themeColor="text2"/>
          <w:sz w:val="22"/>
          <w:szCs w:val="22"/>
        </w:rPr>
        <w:t xml:space="preserve"> </w:t>
      </w:r>
      <w:r w:rsidRPr="000E3063">
        <w:rPr>
          <w:rFonts w:ascii="Sylfaen" w:hAnsi="Sylfaen" w:cs="Sylfaen"/>
          <w:color w:val="44546A" w:themeColor="text2"/>
          <w:sz w:val="22"/>
          <w:szCs w:val="22"/>
        </w:rPr>
        <w:t>კოდი</w:t>
      </w:r>
      <w:r w:rsidRPr="000E3063">
        <w:rPr>
          <w:color w:val="44546A" w:themeColor="text2"/>
          <w:sz w:val="22"/>
          <w:szCs w:val="22"/>
        </w:rPr>
        <w:t xml:space="preserve"> 35 03 04)</w:t>
      </w:r>
    </w:p>
    <w:p w:rsidR="00B82FAF" w:rsidRPr="000E3063" w:rsidRDefault="00B82FAF" w:rsidP="000E3063">
      <w:pPr>
        <w:pStyle w:val="abzacixml"/>
      </w:pPr>
    </w:p>
    <w:p w:rsidR="00284CFC" w:rsidRPr="000E3063" w:rsidRDefault="00284CF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მაღალმთიან და საზღვრისპირა მუნიციპალიტეტების სამედიცინო დაწესებულებებისათვის საექიმო სპეციალობების მაძიებელთა დიპლომისშემდგომი განათლების დაფინანსება. პროგრამაში ჩართულია 27 მაძიებელი;</w:t>
      </w:r>
    </w:p>
    <w:p w:rsidR="00284CFC" w:rsidRPr="000E3063" w:rsidRDefault="00284CF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განახლდა ბაზები და დამუშავდა საკვალიფიკაციო ტესტები პროფილით მედიცინა და სტომატოლოგია, ასევე სახელმწიფო სასერტიფიკაციო ტესტები 10 საექიმო სპეციალობაში, კერძოდ: „ანესთეზიოლოგია და რეანიმატოლოგია“, „გადაუდებელი მედიცინა“, „ენდოკრინოლოგია“, </w:t>
      </w:r>
      <w:r w:rsidRPr="000E3063">
        <w:rPr>
          <w:rFonts w:ascii="Sylfaen" w:hAnsi="Sylfaen"/>
          <w:sz w:val="22"/>
          <w:szCs w:val="22"/>
          <w:lang w:val="ka-GE"/>
        </w:rPr>
        <w:lastRenderedPageBreak/>
        <w:t>„კარდიოლოგია“, „ლაბორატორიული მედიცინა“, „ნევროლოგია“, „რადიოლოგია“, „ორთოპედია-ტრავმატოლოგია“, „ფსიქიატრია“, „თერაპიული სტომატოლოგია“;</w:t>
      </w:r>
    </w:p>
    <w:p w:rsidR="00284CFC" w:rsidRPr="000E3063" w:rsidRDefault="00284CF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ერთიან დიპლომისშემდგომ საკვალიფიკაციო გამოცდაზე მაღალი შეფასების მქონე 9 საექიმო სპეციალობის მაძიებელმა მიიღო ფინანსური მხარდაჭერა (თითოეულმა მაძიებელმა 2 200 ლარის ოდენობით).</w:t>
      </w:r>
    </w:p>
    <w:p w:rsidR="00DC607D" w:rsidRPr="000E3063" w:rsidRDefault="00DC607D" w:rsidP="000E3063">
      <w:pPr>
        <w:tabs>
          <w:tab w:val="left" w:pos="0"/>
        </w:tabs>
        <w:jc w:val="both"/>
        <w:rPr>
          <w:rFonts w:ascii="Sylfaen" w:hAnsi="Sylfaen" w:cs="Arial"/>
          <w:color w:val="000000"/>
          <w:sz w:val="22"/>
          <w:szCs w:val="22"/>
        </w:rPr>
      </w:pPr>
    </w:p>
    <w:p w:rsidR="00DC607D" w:rsidRPr="000E3063" w:rsidRDefault="00DC607D" w:rsidP="00076FD1">
      <w:pPr>
        <w:pStyle w:val="Heading2"/>
        <w:numPr>
          <w:ilvl w:val="1"/>
          <w:numId w:val="19"/>
        </w:numPr>
        <w:jc w:val="both"/>
        <w:rPr>
          <w:rFonts w:ascii="Sylfaen" w:hAnsi="Sylfaen"/>
          <w:sz w:val="22"/>
          <w:szCs w:val="22"/>
          <w:lang w:val="ka-GE"/>
        </w:rPr>
      </w:pPr>
      <w:r w:rsidRPr="000E3063">
        <w:rPr>
          <w:rFonts w:ascii="Sylfaen" w:hAnsi="Sylfaen" w:cs="Sylfaen"/>
          <w:sz w:val="22"/>
          <w:szCs w:val="22"/>
          <w:lang w:val="ka-GE"/>
        </w:rPr>
        <w:t>ჯანმრთელობის</w:t>
      </w:r>
      <w:r w:rsidRPr="000E3063">
        <w:rPr>
          <w:rFonts w:ascii="Sylfaen" w:hAnsi="Sylfaen"/>
          <w:sz w:val="22"/>
          <w:szCs w:val="22"/>
          <w:lang w:val="ka-GE"/>
        </w:rPr>
        <w:t xml:space="preserve"> </w:t>
      </w:r>
      <w:r w:rsidRPr="000E3063">
        <w:rPr>
          <w:rFonts w:ascii="Sylfaen" w:hAnsi="Sylfaen" w:cs="Sylfaen"/>
          <w:sz w:val="22"/>
          <w:szCs w:val="22"/>
          <w:lang w:val="ka-GE"/>
        </w:rPr>
        <w:t>დაცვა</w:t>
      </w:r>
      <w:r w:rsidRPr="000E3063">
        <w:rPr>
          <w:rFonts w:ascii="Sylfaen" w:hAnsi="Sylfaen"/>
          <w:sz w:val="22"/>
          <w:szCs w:val="22"/>
          <w:lang w:val="ka-GE"/>
        </w:rPr>
        <w:t xml:space="preserve"> </w:t>
      </w:r>
      <w:r w:rsidRPr="000E3063">
        <w:rPr>
          <w:rFonts w:ascii="Sylfaen" w:hAnsi="Sylfaen" w:cs="Sylfaen"/>
          <w:sz w:val="22"/>
          <w:szCs w:val="22"/>
          <w:lang w:val="ka-GE"/>
        </w:rPr>
        <w:t>და</w:t>
      </w:r>
      <w:r w:rsidRPr="000E3063">
        <w:rPr>
          <w:rFonts w:ascii="Sylfaen" w:hAnsi="Sylfaen"/>
          <w:sz w:val="22"/>
          <w:szCs w:val="22"/>
          <w:lang w:val="ka-GE"/>
        </w:rPr>
        <w:t xml:space="preserve"> </w:t>
      </w:r>
      <w:r w:rsidRPr="000E3063">
        <w:rPr>
          <w:rFonts w:ascii="Sylfaen" w:hAnsi="Sylfaen" w:cs="Sylfaen"/>
          <w:sz w:val="22"/>
          <w:szCs w:val="22"/>
          <w:lang w:val="ka-GE"/>
        </w:rPr>
        <w:t>სოციალური</w:t>
      </w:r>
      <w:r w:rsidRPr="000E3063">
        <w:rPr>
          <w:rFonts w:ascii="Sylfaen" w:hAnsi="Sylfaen"/>
          <w:sz w:val="22"/>
          <w:szCs w:val="22"/>
          <w:lang w:val="ka-GE"/>
        </w:rPr>
        <w:t xml:space="preserve"> </w:t>
      </w:r>
      <w:r w:rsidRPr="000E3063">
        <w:rPr>
          <w:rFonts w:ascii="Sylfaen" w:hAnsi="Sylfaen" w:cs="Sylfaen"/>
          <w:sz w:val="22"/>
          <w:szCs w:val="22"/>
          <w:lang w:val="ka-GE"/>
        </w:rPr>
        <w:t>უზრუნველყოფა</w:t>
      </w:r>
      <w:r w:rsidRPr="000E3063">
        <w:rPr>
          <w:rFonts w:ascii="Sylfaen" w:hAnsi="Sylfaen"/>
          <w:sz w:val="22"/>
          <w:szCs w:val="22"/>
          <w:lang w:val="ka-GE"/>
        </w:rPr>
        <w:t xml:space="preserve"> (</w:t>
      </w:r>
      <w:r w:rsidRPr="000E3063">
        <w:rPr>
          <w:rFonts w:ascii="Sylfaen" w:hAnsi="Sylfaen" w:cs="Sylfaen"/>
          <w:sz w:val="22"/>
          <w:szCs w:val="22"/>
          <w:lang w:val="ka-GE"/>
        </w:rPr>
        <w:t>პროგრამული</w:t>
      </w:r>
      <w:r w:rsidRPr="000E3063">
        <w:rPr>
          <w:rFonts w:ascii="Sylfaen" w:hAnsi="Sylfaen"/>
          <w:sz w:val="22"/>
          <w:szCs w:val="22"/>
          <w:lang w:val="ka-GE"/>
        </w:rPr>
        <w:t xml:space="preserve"> </w:t>
      </w:r>
      <w:r w:rsidRPr="000E3063">
        <w:rPr>
          <w:rFonts w:ascii="Sylfaen" w:hAnsi="Sylfaen" w:cs="Sylfaen"/>
          <w:sz w:val="22"/>
          <w:szCs w:val="22"/>
          <w:lang w:val="ka-GE"/>
        </w:rPr>
        <w:t>კოდი</w:t>
      </w:r>
      <w:r w:rsidRPr="000E3063">
        <w:rPr>
          <w:rFonts w:ascii="Sylfaen" w:hAnsi="Sylfaen"/>
          <w:sz w:val="22"/>
          <w:szCs w:val="22"/>
          <w:lang w:val="ka-GE"/>
        </w:rPr>
        <w:t xml:space="preserve"> 29 03)</w:t>
      </w:r>
    </w:p>
    <w:p w:rsidR="00DC607D" w:rsidRPr="000E3063" w:rsidRDefault="00DC607D" w:rsidP="000E3063">
      <w:pPr>
        <w:pStyle w:val="ListParagraph"/>
        <w:ind w:left="660"/>
        <w:jc w:val="both"/>
        <w:rPr>
          <w:rFonts w:ascii="Sylfaen" w:hAnsi="Sylfaen"/>
          <w:sz w:val="22"/>
          <w:szCs w:val="22"/>
          <w:lang w:val="ka-GE"/>
        </w:rPr>
      </w:pPr>
    </w:p>
    <w:p w:rsidR="00DC607D" w:rsidRPr="000E3063" w:rsidRDefault="00DC607D" w:rsidP="000E3063">
      <w:pPr>
        <w:tabs>
          <w:tab w:val="left" w:pos="630"/>
        </w:tabs>
        <w:ind w:left="360" w:hanging="360"/>
        <w:jc w:val="both"/>
        <w:rPr>
          <w:rFonts w:ascii="Sylfaen" w:hAnsi="Sylfaen"/>
          <w:color w:val="000000" w:themeColor="text1"/>
          <w:sz w:val="22"/>
          <w:szCs w:val="22"/>
          <w:lang w:val="ka-GE"/>
        </w:rPr>
      </w:pPr>
      <w:r w:rsidRPr="000E3063">
        <w:rPr>
          <w:rFonts w:ascii="Sylfaen" w:hAnsi="Sylfaen" w:cs="Sylfaen"/>
          <w:color w:val="000000" w:themeColor="text1"/>
          <w:sz w:val="22"/>
          <w:szCs w:val="22"/>
          <w:lang w:val="ka-GE"/>
        </w:rPr>
        <w:t xml:space="preserve"> </w:t>
      </w:r>
      <w:r w:rsidRPr="000E3063">
        <w:rPr>
          <w:rFonts w:ascii="Sylfaen" w:hAnsi="Sylfaen" w:cs="Sylfaen"/>
          <w:color w:val="000000" w:themeColor="text1"/>
          <w:sz w:val="22"/>
          <w:szCs w:val="22"/>
          <w:lang w:val="ka-GE"/>
        </w:rPr>
        <w:tab/>
        <w:t xml:space="preserve"> </w:t>
      </w:r>
      <w:r w:rsidRPr="000E3063">
        <w:rPr>
          <w:rFonts w:ascii="Sylfaen" w:hAnsi="Sylfaen" w:cs="Sylfaen"/>
          <w:color w:val="000000" w:themeColor="text1"/>
          <w:sz w:val="22"/>
          <w:szCs w:val="22"/>
        </w:rPr>
        <w:t>პროგრამის განმახორციელებელი:</w:t>
      </w:r>
    </w:p>
    <w:p w:rsidR="00DC607D" w:rsidRPr="000E3063" w:rsidRDefault="00DC607D" w:rsidP="00076FD1">
      <w:pPr>
        <w:pStyle w:val="abzacixml"/>
        <w:numPr>
          <w:ilvl w:val="0"/>
          <w:numId w:val="43"/>
        </w:numPr>
      </w:pPr>
      <w:r w:rsidRPr="000E3063">
        <w:t>სსიპ - გიორგი აბრამიშვილის სახელობის საქართველოს თავდაცვის</w:t>
      </w:r>
      <w:r w:rsidR="00E40380" w:rsidRPr="000E3063">
        <w:t xml:space="preserve"> სამინისტროს სამხედრო ჰოსპიტალი</w:t>
      </w:r>
      <w:r w:rsidRPr="000E3063">
        <w:t>;</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თავდაცვის სამინისტროს სამხედრო ჰოსპიტლის მიერ შეიარაღებული ძალების პირადი შემადგენლობისთვის განხორციელდა ამბულატორიული და სტაციონარული მომსახურება;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საპროთეზო - ორპედიული მომსახურება ჩაუტარდა დაჭრილ/დაშავებულ სამხედრო მოსამსახურეს. საქართველოს თავდაცვის სამინისტროსა და კომპანია "Otto Bock HealthCare GmbH"-ს შორის გაფორმებული ხელშეკრულების ფარგლებში საგარანტიო მომსახურეობა (შემოწმება) ჩაუტარდა სამხედრო მოსამსახურეების Genium X3 საპროთეზო მუხლებს;</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შეიარაღებული ძალების გენერალური შტაბის ჯარების ლოგისტიკური უზრუნველყოფის სარდლობის ლოგისტიკის ცენტრის (აღმოსავლეთი) მარო მაყაშვილის სახელობის სამხედრო მოსამსახურეთა სარეაბილიტაციო სამსახურში ფიზიკური და ფსიქოლოგიური რეაბილიტაციის კურსი გაიარა საქართველოს შეიარაღებული ძალების 151-მა სამხედრო მოსამსახურემ და 71-მა ოჯახის წევრმა. ასევე აღნიშნული კურსი გაიარა აღმოსავლეთ უკრაინის ანტიტერორისტულ ოპერაციებში უკრაინის სამხედრო ძალების 48 სამხედრო მოსამსახურემ, საერთაშორისო სამშვიდობო მისიებში დაჭრილმა ორმა გერმანელმა სამხედრო მოსამსახურემ და 2 ოჯახის წევრმა;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მიმდინარეობდა სამხედრო სამსახურში, სამხედრო საგანმანათლებლო დაწესებულებაში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დაჭრილ/დაშავებულ პირთა და მათი ოჯახის წევრთა ფსიქოლოგიური რეაბილიტაცია; </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შეიარაღებული ძალების ქვედანაყოფებში ჩატარდა ეპიდსაწინააღმდეგო ღონისძიებები (დეზინფექცია, დეზინსექცია, დერატიზაცია).</w:t>
      </w:r>
    </w:p>
    <w:p w:rsidR="0011261E" w:rsidRPr="000E3063" w:rsidRDefault="0011261E" w:rsidP="000E3063">
      <w:pPr>
        <w:pStyle w:val="ListParagraph"/>
        <w:ind w:left="360"/>
        <w:jc w:val="both"/>
        <w:rPr>
          <w:rFonts w:ascii="Sylfaen" w:hAnsi="Sylfaen" w:cs="Sylfaen"/>
          <w:color w:val="000000" w:themeColor="text1"/>
          <w:sz w:val="22"/>
          <w:szCs w:val="22"/>
          <w:lang w:val="ka-GE"/>
        </w:rPr>
      </w:pPr>
    </w:p>
    <w:p w:rsidR="00DC607D" w:rsidRPr="000E3063" w:rsidRDefault="00DC607D" w:rsidP="000E3063">
      <w:pPr>
        <w:tabs>
          <w:tab w:val="left" w:pos="0"/>
        </w:tabs>
        <w:jc w:val="both"/>
        <w:rPr>
          <w:rFonts w:ascii="Sylfaen" w:hAnsi="Sylfaen" w:cs="Arial"/>
          <w:color w:val="000000"/>
          <w:sz w:val="22"/>
          <w:szCs w:val="22"/>
        </w:rPr>
      </w:pPr>
    </w:p>
    <w:p w:rsidR="00C676C3" w:rsidRPr="000E3063" w:rsidRDefault="00C676C3" w:rsidP="00076FD1">
      <w:pPr>
        <w:pStyle w:val="Heading2"/>
        <w:numPr>
          <w:ilvl w:val="1"/>
          <w:numId w:val="19"/>
        </w:numPr>
        <w:jc w:val="both"/>
        <w:rPr>
          <w:rFonts w:ascii="Sylfaen" w:hAnsi="Sylfaen" w:cs="Sylfaen"/>
          <w:sz w:val="22"/>
          <w:szCs w:val="22"/>
          <w:lang w:val="ka-GE"/>
        </w:rPr>
      </w:pPr>
      <w:r w:rsidRPr="000E3063">
        <w:rPr>
          <w:rFonts w:ascii="Sylfaen" w:hAnsi="Sylfaen" w:cs="Sylfaen"/>
          <w:sz w:val="22"/>
          <w:szCs w:val="22"/>
          <w:lang w:val="ka-GE"/>
        </w:rPr>
        <w:t>შრომის, ჯანმრთელობისა და სოციალური დაცვის პროგრამების მართვა (პროგრამული კოდი 35 01)</w:t>
      </w:r>
    </w:p>
    <w:p w:rsidR="00C676C3" w:rsidRPr="000E3063" w:rsidRDefault="00C676C3" w:rsidP="000E3063">
      <w:pPr>
        <w:pStyle w:val="abzacixml"/>
      </w:pPr>
    </w:p>
    <w:p w:rsidR="00C676C3" w:rsidRPr="000E3063" w:rsidRDefault="00C676C3" w:rsidP="000E3063">
      <w:pPr>
        <w:ind w:left="270"/>
        <w:jc w:val="both"/>
        <w:rPr>
          <w:rFonts w:ascii="Sylfaen" w:eastAsia="Sylfaen" w:hAnsi="Sylfaen"/>
          <w:sz w:val="22"/>
          <w:szCs w:val="22"/>
        </w:rPr>
      </w:pPr>
      <w:r w:rsidRPr="000E3063">
        <w:rPr>
          <w:rFonts w:ascii="Sylfaen" w:hAnsi="Sylfaen" w:cs="Sylfaen"/>
          <w:sz w:val="22"/>
          <w:szCs w:val="22"/>
          <w:lang w:val="ka-GE"/>
        </w:rPr>
        <w:t>პროგრამის</w:t>
      </w:r>
      <w:r w:rsidRPr="000E3063">
        <w:rPr>
          <w:rFonts w:ascii="Sylfaen" w:hAnsi="Sylfaen" w:cs="Sylfaen"/>
          <w:sz w:val="22"/>
          <w:szCs w:val="22"/>
        </w:rPr>
        <w:t xml:space="preserve"> </w:t>
      </w:r>
      <w:r w:rsidRPr="000E3063">
        <w:rPr>
          <w:rFonts w:ascii="Sylfaen" w:hAnsi="Sylfaen" w:cs="Sylfaen"/>
          <w:sz w:val="22"/>
          <w:szCs w:val="22"/>
          <w:lang w:val="ka-GE"/>
        </w:rPr>
        <w:t>განმახორციელებელი</w:t>
      </w:r>
      <w:r w:rsidRPr="000E3063">
        <w:rPr>
          <w:rFonts w:ascii="Sylfaen" w:eastAsia="Sylfaen" w:hAnsi="Sylfaen"/>
          <w:sz w:val="22"/>
          <w:szCs w:val="22"/>
        </w:rPr>
        <w:t xml:space="preserve">: </w:t>
      </w:r>
    </w:p>
    <w:p w:rsidR="00B25197" w:rsidRPr="000E3063" w:rsidRDefault="00B25197" w:rsidP="00076FD1">
      <w:pPr>
        <w:pStyle w:val="ListParagraph"/>
        <w:numPr>
          <w:ilvl w:val="0"/>
          <w:numId w:val="64"/>
        </w:numPr>
        <w:jc w:val="both"/>
        <w:rPr>
          <w:rFonts w:ascii="Sylfaen" w:hAnsi="Sylfaen" w:cs="Arial"/>
          <w:color w:val="000000"/>
          <w:sz w:val="22"/>
          <w:szCs w:val="22"/>
        </w:rPr>
      </w:pPr>
      <w:r w:rsidRPr="000E3063">
        <w:rPr>
          <w:rFonts w:ascii="Sylfaen" w:hAnsi="Sylfaen" w:cs="Sylfaen"/>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676C3" w:rsidRPr="000E3063" w:rsidRDefault="00C676C3" w:rsidP="00076FD1">
      <w:pPr>
        <w:pStyle w:val="ListParagraph"/>
        <w:numPr>
          <w:ilvl w:val="0"/>
          <w:numId w:val="64"/>
        </w:numPr>
        <w:jc w:val="both"/>
        <w:rPr>
          <w:rFonts w:ascii="Sylfaen" w:hAnsi="Sylfaen" w:cs="Arial"/>
          <w:color w:val="000000"/>
          <w:sz w:val="22"/>
          <w:szCs w:val="22"/>
        </w:rPr>
      </w:pPr>
      <w:r w:rsidRPr="000E3063">
        <w:rPr>
          <w:rFonts w:ascii="Sylfaen" w:hAnsi="Sylfaen" w:cs="Arial"/>
          <w:color w:val="000000"/>
          <w:sz w:val="22"/>
          <w:szCs w:val="22"/>
        </w:rPr>
        <w:lastRenderedPageBreak/>
        <w:t>სსიპ - სამედიცინო საქმიანობის სახელმწიფო რეგულირების სააგენტო;</w:t>
      </w:r>
    </w:p>
    <w:p w:rsidR="00C676C3" w:rsidRPr="000E3063" w:rsidRDefault="00C676C3" w:rsidP="00076FD1">
      <w:pPr>
        <w:numPr>
          <w:ilvl w:val="0"/>
          <w:numId w:val="64"/>
        </w:numPr>
        <w:jc w:val="both"/>
        <w:rPr>
          <w:rFonts w:ascii="Sylfaen" w:hAnsi="Sylfaen" w:cs="Arial"/>
          <w:color w:val="000000"/>
          <w:sz w:val="22"/>
          <w:szCs w:val="22"/>
        </w:rPr>
      </w:pPr>
      <w:r w:rsidRPr="000E3063">
        <w:rPr>
          <w:rFonts w:ascii="Sylfaen" w:hAnsi="Sylfaen" w:cs="Arial"/>
          <w:color w:val="000000"/>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C676C3" w:rsidRPr="000E3063" w:rsidRDefault="00C676C3" w:rsidP="00076FD1">
      <w:pPr>
        <w:numPr>
          <w:ilvl w:val="0"/>
          <w:numId w:val="64"/>
        </w:numPr>
        <w:jc w:val="both"/>
        <w:rPr>
          <w:rFonts w:ascii="Sylfaen" w:hAnsi="Sylfaen" w:cs="Arial"/>
          <w:color w:val="000000"/>
          <w:sz w:val="22"/>
          <w:szCs w:val="22"/>
        </w:rPr>
      </w:pPr>
      <w:r w:rsidRPr="000E3063">
        <w:rPr>
          <w:rFonts w:ascii="Sylfaen" w:hAnsi="Sylfaen" w:cs="Arial"/>
          <w:color w:val="000000"/>
          <w:sz w:val="22"/>
          <w:szCs w:val="22"/>
        </w:rPr>
        <w:t>სსიპ - სოციალური მომსახურების სააგენტო;</w:t>
      </w:r>
    </w:p>
    <w:p w:rsidR="00C676C3" w:rsidRPr="000E3063" w:rsidRDefault="00C676C3" w:rsidP="00076FD1">
      <w:pPr>
        <w:numPr>
          <w:ilvl w:val="0"/>
          <w:numId w:val="64"/>
        </w:numPr>
        <w:jc w:val="both"/>
        <w:rPr>
          <w:rFonts w:ascii="Sylfaen" w:hAnsi="Sylfaen" w:cs="Arial"/>
          <w:color w:val="000000"/>
          <w:sz w:val="22"/>
          <w:szCs w:val="22"/>
        </w:rPr>
      </w:pPr>
      <w:r w:rsidRPr="000E3063">
        <w:rPr>
          <w:rFonts w:ascii="Sylfaen" w:hAnsi="Sylfaen" w:cs="Arial"/>
          <w:color w:val="000000"/>
          <w:sz w:val="22"/>
          <w:szCs w:val="22"/>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C676C3" w:rsidRPr="000E3063" w:rsidRDefault="00C676C3" w:rsidP="00076FD1">
      <w:pPr>
        <w:numPr>
          <w:ilvl w:val="0"/>
          <w:numId w:val="64"/>
        </w:numPr>
        <w:jc w:val="both"/>
        <w:rPr>
          <w:rFonts w:ascii="Sylfaen" w:hAnsi="Sylfaen" w:cs="Arial"/>
          <w:color w:val="000000"/>
          <w:sz w:val="22"/>
          <w:szCs w:val="22"/>
        </w:rPr>
      </w:pPr>
      <w:r w:rsidRPr="000E3063">
        <w:rPr>
          <w:rFonts w:ascii="Sylfaen" w:eastAsia="Sylfaen" w:hAnsi="Sylfaen"/>
          <w:sz w:val="22"/>
          <w:szCs w:val="22"/>
          <w:lang w:val="ka-GE"/>
        </w:rPr>
        <w:t>სსიპ - „</w:t>
      </w:r>
      <w:r w:rsidRPr="000E3063">
        <w:rPr>
          <w:rFonts w:ascii="Sylfaen" w:hAnsi="Sylfaen" w:cs="Sylfaen"/>
          <w:color w:val="000000"/>
          <w:sz w:val="22"/>
          <w:szCs w:val="22"/>
          <w:lang w:val="ka-GE"/>
        </w:rPr>
        <w:t>საგანგებო სიტუაციების კოორდინაციისა და გადაუდებელი დახმარების ცენტრი“</w:t>
      </w:r>
    </w:p>
    <w:p w:rsidR="00C676C3" w:rsidRPr="000E3063" w:rsidRDefault="00C676C3" w:rsidP="000E3063">
      <w:pPr>
        <w:ind w:left="900"/>
        <w:jc w:val="both"/>
        <w:rPr>
          <w:rFonts w:ascii="Sylfaen" w:hAnsi="Sylfaen" w:cs="Arial"/>
          <w:color w:val="000000"/>
          <w:sz w:val="22"/>
          <w:szCs w:val="22"/>
        </w:rPr>
      </w:pPr>
    </w:p>
    <w:p w:rsidR="00C676C3" w:rsidRPr="000E3063" w:rsidRDefault="00C676C3" w:rsidP="000E3063">
      <w:pPr>
        <w:pStyle w:val="abzacixml"/>
      </w:pPr>
    </w:p>
    <w:p w:rsidR="00C676C3" w:rsidRPr="000E3063" w:rsidRDefault="00C676C3" w:rsidP="000E3063">
      <w:pPr>
        <w:pStyle w:val="Heading3"/>
        <w:rPr>
          <w:color w:val="44546A" w:themeColor="text2"/>
          <w:sz w:val="22"/>
          <w:szCs w:val="22"/>
        </w:rPr>
      </w:pPr>
      <w:r w:rsidRPr="000E3063">
        <w:rPr>
          <w:color w:val="44546A" w:themeColor="text2"/>
          <w:sz w:val="22"/>
          <w:szCs w:val="22"/>
        </w:rPr>
        <w:t xml:space="preserve">1.4.1 </w:t>
      </w:r>
      <w:r w:rsidRPr="000E3063">
        <w:rPr>
          <w:rFonts w:ascii="Sylfaen" w:hAnsi="Sylfaen" w:cs="Sylfaen"/>
          <w:color w:val="44546A" w:themeColor="text2"/>
          <w:sz w:val="22"/>
          <w:szCs w:val="22"/>
        </w:rPr>
        <w:t>შრომის</w:t>
      </w:r>
      <w:r w:rsidRPr="000E3063">
        <w:rPr>
          <w:color w:val="44546A" w:themeColor="text2"/>
          <w:sz w:val="22"/>
          <w:szCs w:val="22"/>
        </w:rPr>
        <w:t xml:space="preserve">, </w:t>
      </w:r>
      <w:r w:rsidRPr="000E3063">
        <w:rPr>
          <w:rFonts w:ascii="Sylfaen" w:hAnsi="Sylfaen" w:cs="Sylfaen"/>
          <w:color w:val="44546A" w:themeColor="text2"/>
          <w:sz w:val="22"/>
          <w:szCs w:val="22"/>
        </w:rPr>
        <w:t>ჯანმრთელობისა</w:t>
      </w:r>
      <w:r w:rsidRPr="000E3063">
        <w:rPr>
          <w:color w:val="44546A" w:themeColor="text2"/>
          <w:sz w:val="22"/>
          <w:szCs w:val="22"/>
        </w:rPr>
        <w:t xml:space="preserve"> </w:t>
      </w:r>
      <w:r w:rsidRPr="000E3063">
        <w:rPr>
          <w:rFonts w:ascii="Sylfaen" w:hAnsi="Sylfaen" w:cs="Sylfaen"/>
          <w:color w:val="44546A" w:themeColor="text2"/>
          <w:sz w:val="22"/>
          <w:szCs w:val="22"/>
        </w:rPr>
        <w:t>და</w:t>
      </w:r>
      <w:r w:rsidRPr="000E3063">
        <w:rPr>
          <w:color w:val="44546A" w:themeColor="text2"/>
          <w:sz w:val="22"/>
          <w:szCs w:val="22"/>
        </w:rPr>
        <w:t xml:space="preserve"> </w:t>
      </w:r>
      <w:r w:rsidRPr="000E3063">
        <w:rPr>
          <w:rFonts w:ascii="Sylfaen" w:hAnsi="Sylfaen" w:cs="Sylfaen"/>
          <w:color w:val="44546A" w:themeColor="text2"/>
          <w:sz w:val="22"/>
          <w:szCs w:val="22"/>
        </w:rPr>
        <w:t>სოციალური</w:t>
      </w:r>
      <w:r w:rsidRPr="000E3063">
        <w:rPr>
          <w:color w:val="44546A" w:themeColor="text2"/>
          <w:sz w:val="22"/>
          <w:szCs w:val="22"/>
        </w:rPr>
        <w:t xml:space="preserve"> </w:t>
      </w:r>
      <w:r w:rsidRPr="000E3063">
        <w:rPr>
          <w:rFonts w:ascii="Sylfaen" w:hAnsi="Sylfaen" w:cs="Sylfaen"/>
          <w:color w:val="44546A" w:themeColor="text2"/>
          <w:sz w:val="22"/>
          <w:szCs w:val="22"/>
        </w:rPr>
        <w:t>დაცვის</w:t>
      </w:r>
      <w:r w:rsidRPr="000E3063">
        <w:rPr>
          <w:color w:val="44546A" w:themeColor="text2"/>
          <w:sz w:val="22"/>
          <w:szCs w:val="22"/>
        </w:rPr>
        <w:t xml:space="preserve"> </w:t>
      </w:r>
      <w:r w:rsidRPr="000E3063">
        <w:rPr>
          <w:rFonts w:ascii="Sylfaen" w:hAnsi="Sylfaen" w:cs="Sylfaen"/>
          <w:color w:val="44546A" w:themeColor="text2"/>
          <w:sz w:val="22"/>
          <w:szCs w:val="22"/>
        </w:rPr>
        <w:t>სფეროში</w:t>
      </w:r>
      <w:r w:rsidRPr="000E3063">
        <w:rPr>
          <w:color w:val="44546A" w:themeColor="text2"/>
          <w:sz w:val="22"/>
          <w:szCs w:val="22"/>
        </w:rPr>
        <w:t xml:space="preserve"> </w:t>
      </w:r>
      <w:r w:rsidRPr="000E3063">
        <w:rPr>
          <w:rFonts w:ascii="Sylfaen" w:hAnsi="Sylfaen" w:cs="Sylfaen"/>
          <w:color w:val="44546A" w:themeColor="text2"/>
          <w:sz w:val="22"/>
          <w:szCs w:val="22"/>
        </w:rPr>
        <w:t>პოლიტიკის</w:t>
      </w:r>
      <w:r w:rsidRPr="000E3063">
        <w:rPr>
          <w:color w:val="44546A" w:themeColor="text2"/>
          <w:sz w:val="22"/>
          <w:szCs w:val="22"/>
        </w:rPr>
        <w:t xml:space="preserve"> </w:t>
      </w:r>
      <w:r w:rsidRPr="000E3063">
        <w:rPr>
          <w:rFonts w:ascii="Sylfaen" w:hAnsi="Sylfaen" w:cs="Sylfaen"/>
          <w:color w:val="44546A" w:themeColor="text2"/>
          <w:sz w:val="22"/>
          <w:szCs w:val="22"/>
        </w:rPr>
        <w:t>შემუშავება</w:t>
      </w:r>
      <w:r w:rsidRPr="000E3063">
        <w:rPr>
          <w:color w:val="44546A" w:themeColor="text2"/>
          <w:sz w:val="22"/>
          <w:szCs w:val="22"/>
        </w:rPr>
        <w:t xml:space="preserve"> </w:t>
      </w:r>
      <w:r w:rsidRPr="000E3063">
        <w:rPr>
          <w:rFonts w:ascii="Sylfaen" w:hAnsi="Sylfaen" w:cs="Sylfaen"/>
          <w:color w:val="44546A" w:themeColor="text2"/>
          <w:sz w:val="22"/>
          <w:szCs w:val="22"/>
        </w:rPr>
        <w:t>და</w:t>
      </w:r>
      <w:r w:rsidRPr="000E3063">
        <w:rPr>
          <w:color w:val="44546A" w:themeColor="text2"/>
          <w:sz w:val="22"/>
          <w:szCs w:val="22"/>
        </w:rPr>
        <w:t xml:space="preserve"> </w:t>
      </w:r>
      <w:r w:rsidRPr="000E3063">
        <w:rPr>
          <w:rFonts w:ascii="Sylfaen" w:hAnsi="Sylfaen" w:cs="Sylfaen"/>
          <w:color w:val="44546A" w:themeColor="text2"/>
          <w:sz w:val="22"/>
          <w:szCs w:val="22"/>
        </w:rPr>
        <w:t>მართვა</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პროგრამული</w:t>
      </w:r>
      <w:r w:rsidRPr="000E3063">
        <w:rPr>
          <w:color w:val="44546A" w:themeColor="text2"/>
          <w:sz w:val="22"/>
          <w:szCs w:val="22"/>
        </w:rPr>
        <w:t xml:space="preserve"> </w:t>
      </w:r>
      <w:r w:rsidRPr="000E3063">
        <w:rPr>
          <w:rFonts w:ascii="Sylfaen" w:hAnsi="Sylfaen" w:cs="Sylfaen"/>
          <w:color w:val="44546A" w:themeColor="text2"/>
          <w:sz w:val="22"/>
          <w:szCs w:val="22"/>
        </w:rPr>
        <w:t>კოდი</w:t>
      </w:r>
      <w:r w:rsidRPr="000E3063">
        <w:rPr>
          <w:color w:val="44546A" w:themeColor="text2"/>
          <w:sz w:val="22"/>
          <w:szCs w:val="22"/>
        </w:rPr>
        <w:t xml:space="preserve"> 35 01 01)</w:t>
      </w:r>
    </w:p>
    <w:p w:rsidR="00C676C3" w:rsidRPr="000E3063" w:rsidRDefault="00C676C3" w:rsidP="000E3063">
      <w:pPr>
        <w:pStyle w:val="abzacixml"/>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შრომის, სოციალური და ჯანმრთელობის დაცვის სახელმწიფო პროგრამების შემუშავება და განხორციელება;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შრომის უსაფრთხოებისა და ჯანმრთელობის დაცვის შესახებ შესაბამისი სტანდარტების შემუშავება და გადასინჯვა;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სამუშაო ადგილზე შრომის უსაფრთხო და ჯანსაღი პირობების ზედამხედველობა, შრომის უსაფრთხოების ნორმების დარღვევის პრევენცია;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საზოგადოების გარკვეული ფენების სოციალური დახმარებებით უზრუნველყოფა;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საზოგადოებრივი ჯანმრთელობის საჭიროებებისათვის გამიზნული პროგრამების შემუშავება და დამტკიცება, მათი განხორციელების კონტროლი და შედეგების მონიტორინგი.</w:t>
      </w:r>
    </w:p>
    <w:p w:rsidR="00C676C3" w:rsidRPr="000E3063" w:rsidRDefault="00C676C3" w:rsidP="000E3063">
      <w:pPr>
        <w:pStyle w:val="ListParagraph"/>
        <w:ind w:left="360"/>
        <w:jc w:val="both"/>
        <w:rPr>
          <w:rFonts w:ascii="Sylfaen" w:hAnsi="Sylfaen" w:cs="Sylfaen"/>
          <w:sz w:val="22"/>
          <w:szCs w:val="22"/>
          <w:lang w:val="ka-GE"/>
        </w:rPr>
      </w:pPr>
    </w:p>
    <w:p w:rsidR="00C676C3" w:rsidRPr="000E3063" w:rsidRDefault="00AC2619" w:rsidP="000E3063">
      <w:pPr>
        <w:pStyle w:val="Heading3"/>
        <w:rPr>
          <w:color w:val="44546A" w:themeColor="text2"/>
          <w:sz w:val="22"/>
          <w:szCs w:val="22"/>
        </w:rPr>
      </w:pPr>
      <w:r w:rsidRPr="000E3063">
        <w:rPr>
          <w:color w:val="44546A" w:themeColor="text2"/>
          <w:sz w:val="22"/>
          <w:szCs w:val="22"/>
        </w:rPr>
        <w:t xml:space="preserve">1.4.2 </w:t>
      </w:r>
      <w:r w:rsidR="00C676C3" w:rsidRPr="000E3063">
        <w:rPr>
          <w:rFonts w:ascii="Sylfaen" w:hAnsi="Sylfaen" w:cs="Sylfaen"/>
          <w:color w:val="44546A" w:themeColor="text2"/>
          <w:sz w:val="22"/>
          <w:szCs w:val="22"/>
        </w:rPr>
        <w:t>სამედიცინო</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საქმიანობის</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რეგულირების</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პროგრამა</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პროგრამული</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კოდი</w:t>
      </w:r>
      <w:r w:rsidR="00C676C3" w:rsidRPr="000E3063">
        <w:rPr>
          <w:color w:val="44546A" w:themeColor="text2"/>
          <w:sz w:val="22"/>
          <w:szCs w:val="22"/>
        </w:rPr>
        <w:t xml:space="preserve"> 35 01 02)</w:t>
      </w:r>
    </w:p>
    <w:p w:rsidR="00C676C3" w:rsidRPr="000E3063" w:rsidRDefault="00C676C3" w:rsidP="000E3063">
      <w:pPr>
        <w:pStyle w:val="abzacixml"/>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სამედიცინო საქმიანობის ხარისხის კონტროლი;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დასრულდა 793 საკითხის შესწავლა/განხილვა. 12 სამედიცინო დაწესებულებაში განხორციელდა სახელმწიფო პროგრამების გეგმიური და 7 დაწესებულებაში - არაგეგმიური რევიზია. სალიცენზიო, სანებართვო და ტექნიკური რეგლამენტის პირობები შემოწმდა 107 სამედიცინო დაწესებულებაში, ხოლო ინფექციების კონტროლის სისტემის ფუნქციონირება შემოწმდა 34 სტაციონარულ დაწესებულებაში;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დასრულდა 614 სასამართლო პროცესი, საიდანაც შენიშვნა მიეცა 92 სამართალდამრღვევს, საქმე შეწყდა 8 შემთხვევაში, დაჯარიმდა 514 სამართალდამრღვევი, 141 შემთხვევაში პროცესი მიმდინარეობს;</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სამედიცინო საქმიანობის ლიცენზია გაიცა 10 სამედიცინო დაწესებულებაზე. სააღმზრდელო საქმიანობის ლიცენზია გაიცა 1 დაწესებულებაზე. სამედიცინო საქმიანობის ლიცენზიის გაცემაზე უარი ეთქვა 3 სამედიცინო დაწესებულებას;</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წარმოდგენილ იქნა 518 შეტყობინება ამბულატორიული ტიპის დაწესებულებების მიერ მაღალი რისკის შემცველი საქმიანობების განხორციელების თაობაზე;</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განხილულ იქნა დიპლომისშემდგომი მზადების განხორციელების უფლების მქონე/მაძიებლის (სამედიცინო დაწესებულება/სასწავლებელი) 198 სააკრედიტაციო განაცხადი;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ექიმთა სახელმწიფო სასერტიფიკაციო და ერთიანი დიპლომისშემდგომი საკვალიფიკაციო გამოცდების საგაზაფხულო და საშემოდგომო სესიები. სახელმწიფო სასერტიფიკაციო გამოცდებზე </w:t>
      </w:r>
      <w:r w:rsidRPr="000E3063">
        <w:rPr>
          <w:rFonts w:ascii="Sylfaen" w:hAnsi="Sylfaen"/>
          <w:sz w:val="22"/>
          <w:szCs w:val="22"/>
          <w:lang w:val="ka-GE"/>
        </w:rPr>
        <w:lastRenderedPageBreak/>
        <w:t xml:space="preserve">გამოცხადდა 927 მაძიებელი, ხოლო ერთიან დიპლომისშემდგომ საკვალიფიკაციო გამოცდებზე - 1693 მაძიებელი. </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ავტორიზებულ აფთიაქზე და ფარმაცევტულ წარმოებაზე სულ გაცემულია 60 ნებართვა. შეტყობინების საფუძველზე რეალიზაციის  უფლება მიეცა 463 აფთიაქს. გაუქმდა 75 ფარმაცევტული დაწესებულება. შეტყობინების საფუძველზე რეალიზაცია შეწყვიტა 260-მა ფარმაცევტულმა დაწესებულებამ. ნებართვის გაცემეზე უარი ეთქვა 27 ავტორიზებულ აფთიაქს. გაიცა ფარმაკოლოგიური საშუალების კლინიკური კვლევის 57 ნებართვა (56 საერთაშორისო კვლევა, 1 ქართული წარმოების ფარმაკოლოგიური წარმოების კვლევა). კლინიკური კვლევის ნებართვის გაცემაზე უარი ეთქვა 6 მაძიებლს (საერთაშორისო კვლევები). გაუქმებულია კლინიკური კვლევის 4 ნებართვა (საერთაშორისო კვლევები);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ფარმაცევტული პროდუქტის აღიარებითი რეჟიმით რეგისტრაცია გაიარა 645-მა ფარმაცევტულმა პროდუქტმა; ეროვნული რეჟიმით რეგისტრაცია გაიარა 1122-მა ფარმაცევტულმა პროდუქტმა. გაკეთდა 1437 განსხვავებული შეფუთვა-მარკირებით შემოტანის შეტყობინება. უარი ეთქვა, აღიარებითი რეჟიმით რეგისტრაციაზე 17 ფარმაცევტულ პროდუქტს, ეროვნული რეჟმით რეგისტრაციაზე - 99 ფარმაცევტულ პროდუქტს. უარი ეთქვა განსხვავებული შეფუთვა-მარკირებით შემოტანის 64 შეტყობინებას; ეროვნული რეჟმით გაუქმდა 62 ფარმაცევტული პროდუქტი;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ფარმაცევტული საქმიანობის კონტროლის 810 ღონისძიება, 652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ოქმი, 158 შემთხვევაში სამართალდარღვევის ფაქტები არ დაფიქსირებულა;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„სამედიცინო-სოციალური ექსპერტიზისა და კონტროლის 2018 წლის სახელმწიფო პროგრამის დამტკიცების შესახებ“ საქართველოს მთავრობის 2018 წლის 26 იანვრის N41 დადგენილების შესაბამისად, საანგარიშო პერიოდში პროგრამის ფარგლებში შშმპ სტატუსის მინიჭების მართლზომიერება შემოწმდა 70 დაწესებულებაში, განმეორებით გამოკვლევაზე გადაიგზავნა სულ 487 შეზღუდული შესაძლებლობის მქონე პირი, გადამოწმებაზე არ გამოცხადდა 43 შშმ პირი, სტატუსი არ დაუდგინდა 13 შშმ პირს, სტატუსი შეეცვალა 13 შშმ პირს, სტატუსი დაუდასტურდა 418 შშმ პირს.</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116 ფარმაცევტულ დაწესებულებაში განხორციელდა 304 დასახელების ფარმაცევტული პროდუქტის შესყიდვა.</w:t>
      </w:r>
    </w:p>
    <w:p w:rsidR="00C676C3" w:rsidRPr="000E3063" w:rsidRDefault="00C676C3" w:rsidP="000E3063">
      <w:pPr>
        <w:pStyle w:val="ListParagraph"/>
        <w:ind w:left="360"/>
        <w:jc w:val="both"/>
        <w:rPr>
          <w:rFonts w:ascii="Sylfaen" w:hAnsi="Sylfaen" w:cs="Sylfaen"/>
          <w:color w:val="000000" w:themeColor="text1"/>
          <w:sz w:val="22"/>
          <w:szCs w:val="22"/>
          <w:lang w:val="ka-GE"/>
        </w:rPr>
      </w:pPr>
    </w:p>
    <w:p w:rsidR="00C676C3" w:rsidRPr="000E3063" w:rsidRDefault="00C676C3" w:rsidP="000E3063">
      <w:pPr>
        <w:pStyle w:val="ListParagraph"/>
        <w:tabs>
          <w:tab w:val="left" w:pos="0"/>
        </w:tabs>
        <w:jc w:val="both"/>
        <w:rPr>
          <w:rFonts w:ascii="Sylfaen" w:hAnsi="Sylfaen" w:cs="Arial"/>
          <w:color w:val="000000"/>
          <w:sz w:val="22"/>
          <w:szCs w:val="22"/>
          <w:lang w:val="ka-GE"/>
        </w:rPr>
      </w:pPr>
    </w:p>
    <w:p w:rsidR="00C676C3" w:rsidRPr="000E3063" w:rsidRDefault="00C676C3" w:rsidP="000E3063">
      <w:pPr>
        <w:pStyle w:val="Heading3"/>
        <w:rPr>
          <w:color w:val="44546A" w:themeColor="text2"/>
          <w:sz w:val="22"/>
          <w:szCs w:val="22"/>
        </w:rPr>
      </w:pPr>
      <w:r w:rsidRPr="000E3063">
        <w:rPr>
          <w:color w:val="44546A" w:themeColor="text2"/>
          <w:sz w:val="22"/>
          <w:szCs w:val="22"/>
        </w:rPr>
        <w:t xml:space="preserve">1.4.3 </w:t>
      </w:r>
      <w:r w:rsidRPr="000E3063">
        <w:rPr>
          <w:rFonts w:ascii="Sylfaen" w:hAnsi="Sylfaen" w:cs="Sylfaen"/>
          <w:color w:val="44546A" w:themeColor="text2"/>
          <w:sz w:val="22"/>
          <w:szCs w:val="22"/>
        </w:rPr>
        <w:t>დაავადებათა</w:t>
      </w:r>
      <w:r w:rsidRPr="000E3063">
        <w:rPr>
          <w:color w:val="44546A" w:themeColor="text2"/>
          <w:sz w:val="22"/>
          <w:szCs w:val="22"/>
        </w:rPr>
        <w:t xml:space="preserve"> </w:t>
      </w:r>
      <w:r w:rsidRPr="000E3063">
        <w:rPr>
          <w:rFonts w:ascii="Sylfaen" w:hAnsi="Sylfaen" w:cs="Sylfaen"/>
          <w:color w:val="44546A" w:themeColor="text2"/>
          <w:sz w:val="22"/>
          <w:szCs w:val="22"/>
        </w:rPr>
        <w:t>კონტროლისა</w:t>
      </w:r>
      <w:r w:rsidRPr="000E3063">
        <w:rPr>
          <w:color w:val="44546A" w:themeColor="text2"/>
          <w:sz w:val="22"/>
          <w:szCs w:val="22"/>
        </w:rPr>
        <w:t xml:space="preserve"> </w:t>
      </w:r>
      <w:r w:rsidRPr="000E3063">
        <w:rPr>
          <w:rFonts w:ascii="Sylfaen" w:hAnsi="Sylfaen" w:cs="Sylfaen"/>
          <w:color w:val="44546A" w:themeColor="text2"/>
          <w:sz w:val="22"/>
          <w:szCs w:val="22"/>
        </w:rPr>
        <w:t>და</w:t>
      </w:r>
      <w:r w:rsidRPr="000E3063">
        <w:rPr>
          <w:color w:val="44546A" w:themeColor="text2"/>
          <w:sz w:val="22"/>
          <w:szCs w:val="22"/>
        </w:rPr>
        <w:t xml:space="preserve"> </w:t>
      </w:r>
      <w:r w:rsidRPr="000E3063">
        <w:rPr>
          <w:rFonts w:ascii="Sylfaen" w:hAnsi="Sylfaen" w:cs="Sylfaen"/>
          <w:color w:val="44546A" w:themeColor="text2"/>
          <w:sz w:val="22"/>
          <w:szCs w:val="22"/>
        </w:rPr>
        <w:t>ეპიდემიოლოგიური</w:t>
      </w:r>
      <w:r w:rsidRPr="000E3063">
        <w:rPr>
          <w:color w:val="44546A" w:themeColor="text2"/>
          <w:sz w:val="22"/>
          <w:szCs w:val="22"/>
        </w:rPr>
        <w:t xml:space="preserve"> </w:t>
      </w:r>
      <w:r w:rsidRPr="000E3063">
        <w:rPr>
          <w:rFonts w:ascii="Sylfaen" w:hAnsi="Sylfaen" w:cs="Sylfaen"/>
          <w:color w:val="44546A" w:themeColor="text2"/>
          <w:sz w:val="22"/>
          <w:szCs w:val="22"/>
        </w:rPr>
        <w:t>უსაფრთხოების</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პროგრამის</w:t>
      </w:r>
      <w:r w:rsidRPr="000E3063">
        <w:rPr>
          <w:color w:val="44546A" w:themeColor="text2"/>
          <w:sz w:val="22"/>
          <w:szCs w:val="22"/>
        </w:rPr>
        <w:t xml:space="preserve"> </w:t>
      </w:r>
      <w:r w:rsidRPr="000E3063">
        <w:rPr>
          <w:rFonts w:ascii="Sylfaen" w:hAnsi="Sylfaen" w:cs="Sylfaen"/>
          <w:color w:val="44546A" w:themeColor="text2"/>
          <w:sz w:val="22"/>
          <w:szCs w:val="22"/>
        </w:rPr>
        <w:t>მართვა</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პროგრამული</w:t>
      </w:r>
      <w:r w:rsidRPr="000E3063">
        <w:rPr>
          <w:color w:val="44546A" w:themeColor="text2"/>
          <w:sz w:val="22"/>
          <w:szCs w:val="22"/>
        </w:rPr>
        <w:t xml:space="preserve"> </w:t>
      </w:r>
      <w:r w:rsidRPr="000E3063">
        <w:rPr>
          <w:rFonts w:ascii="Sylfaen" w:hAnsi="Sylfaen" w:cs="Sylfaen"/>
          <w:color w:val="44546A" w:themeColor="text2"/>
          <w:sz w:val="22"/>
          <w:szCs w:val="22"/>
        </w:rPr>
        <w:t>კოდი</w:t>
      </w:r>
      <w:r w:rsidRPr="000E3063">
        <w:rPr>
          <w:color w:val="44546A" w:themeColor="text2"/>
          <w:sz w:val="22"/>
          <w:szCs w:val="22"/>
        </w:rPr>
        <w:t xml:space="preserve"> 35 01 03)</w:t>
      </w:r>
    </w:p>
    <w:p w:rsidR="00C676C3" w:rsidRPr="000E3063" w:rsidRDefault="00C676C3" w:rsidP="000E3063">
      <w:pPr>
        <w:pStyle w:val="ListParagraph"/>
        <w:tabs>
          <w:tab w:val="left" w:pos="0"/>
        </w:tabs>
        <w:ind w:left="270"/>
        <w:jc w:val="both"/>
        <w:rPr>
          <w:rFonts w:ascii="Sylfaen" w:hAnsi="Sylfaen" w:cs="Sylfaen"/>
          <w:sz w:val="22"/>
          <w:szCs w:val="22"/>
          <w:lang w:val="ka-GE"/>
        </w:rPr>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ქვეყანაში კეთილსაიმედო ეპიდემიოლოგიური მდგომარეობის უზრუნველყოფა;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იმუნოპროფილაქტიკის დაგეგმვა, მისი ლოჯისტიკური უზრუნველყოფა.</w:t>
      </w:r>
    </w:p>
    <w:p w:rsidR="00C676C3" w:rsidRPr="000E3063" w:rsidRDefault="00C676C3" w:rsidP="000E3063">
      <w:pPr>
        <w:tabs>
          <w:tab w:val="left" w:pos="0"/>
        </w:tabs>
        <w:jc w:val="both"/>
        <w:rPr>
          <w:rFonts w:ascii="Sylfaen" w:hAnsi="Sylfaen" w:cs="Arial"/>
          <w:color w:val="000000"/>
          <w:sz w:val="22"/>
          <w:szCs w:val="22"/>
          <w:lang w:val="ka-GE"/>
        </w:rPr>
      </w:pPr>
    </w:p>
    <w:p w:rsidR="00C676C3" w:rsidRPr="000E3063" w:rsidRDefault="00C676C3" w:rsidP="000E3063">
      <w:pPr>
        <w:tabs>
          <w:tab w:val="left" w:pos="0"/>
        </w:tabs>
        <w:jc w:val="both"/>
        <w:rPr>
          <w:rFonts w:ascii="Sylfaen" w:hAnsi="Sylfaen" w:cs="Arial"/>
          <w:color w:val="000000"/>
          <w:sz w:val="22"/>
          <w:szCs w:val="22"/>
          <w:lang w:val="ka-GE"/>
        </w:rPr>
      </w:pPr>
    </w:p>
    <w:p w:rsidR="00C676C3" w:rsidRPr="000E3063" w:rsidRDefault="00C676C3" w:rsidP="000E3063">
      <w:pPr>
        <w:pStyle w:val="Heading3"/>
        <w:rPr>
          <w:color w:val="44546A" w:themeColor="text2"/>
          <w:sz w:val="22"/>
          <w:szCs w:val="22"/>
        </w:rPr>
      </w:pPr>
      <w:r w:rsidRPr="000E3063">
        <w:rPr>
          <w:color w:val="44546A" w:themeColor="text2"/>
          <w:sz w:val="22"/>
          <w:szCs w:val="22"/>
        </w:rPr>
        <w:t xml:space="preserve">1.4.4 </w:t>
      </w:r>
      <w:r w:rsidRPr="000E3063">
        <w:rPr>
          <w:rFonts w:ascii="Sylfaen" w:hAnsi="Sylfaen" w:cs="Sylfaen"/>
          <w:color w:val="44546A" w:themeColor="text2"/>
          <w:sz w:val="22"/>
          <w:szCs w:val="22"/>
        </w:rPr>
        <w:t>სოციალური</w:t>
      </w:r>
      <w:r w:rsidRPr="000E3063">
        <w:rPr>
          <w:color w:val="44546A" w:themeColor="text2"/>
          <w:sz w:val="22"/>
          <w:szCs w:val="22"/>
        </w:rPr>
        <w:t xml:space="preserve"> </w:t>
      </w:r>
      <w:r w:rsidRPr="000E3063">
        <w:rPr>
          <w:rFonts w:ascii="Sylfaen" w:hAnsi="Sylfaen" w:cs="Sylfaen"/>
          <w:color w:val="44546A" w:themeColor="text2"/>
          <w:sz w:val="22"/>
          <w:szCs w:val="22"/>
        </w:rPr>
        <w:t>და</w:t>
      </w:r>
      <w:r w:rsidRPr="000E3063">
        <w:rPr>
          <w:color w:val="44546A" w:themeColor="text2"/>
          <w:sz w:val="22"/>
          <w:szCs w:val="22"/>
        </w:rPr>
        <w:t xml:space="preserve"> </w:t>
      </w:r>
      <w:r w:rsidRPr="000E3063">
        <w:rPr>
          <w:rFonts w:ascii="Sylfaen" w:hAnsi="Sylfaen" w:cs="Sylfaen"/>
          <w:color w:val="44546A" w:themeColor="text2"/>
          <w:sz w:val="22"/>
          <w:szCs w:val="22"/>
        </w:rPr>
        <w:t>ჯანმრთელობის</w:t>
      </w:r>
      <w:r w:rsidRPr="000E3063">
        <w:rPr>
          <w:color w:val="44546A" w:themeColor="text2"/>
          <w:sz w:val="22"/>
          <w:szCs w:val="22"/>
        </w:rPr>
        <w:t xml:space="preserve"> </w:t>
      </w:r>
      <w:r w:rsidRPr="000E3063">
        <w:rPr>
          <w:rFonts w:ascii="Sylfaen" w:hAnsi="Sylfaen" w:cs="Sylfaen"/>
          <w:color w:val="44546A" w:themeColor="text2"/>
          <w:sz w:val="22"/>
          <w:szCs w:val="22"/>
        </w:rPr>
        <w:t>დაცვის</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პროგრამების</w:t>
      </w:r>
      <w:r w:rsidRPr="000E3063">
        <w:rPr>
          <w:color w:val="44546A" w:themeColor="text2"/>
          <w:sz w:val="22"/>
          <w:szCs w:val="22"/>
        </w:rPr>
        <w:t xml:space="preserve"> </w:t>
      </w:r>
      <w:r w:rsidRPr="000E3063">
        <w:rPr>
          <w:rFonts w:ascii="Sylfaen" w:hAnsi="Sylfaen" w:cs="Sylfaen"/>
          <w:color w:val="44546A" w:themeColor="text2"/>
          <w:sz w:val="22"/>
          <w:szCs w:val="22"/>
        </w:rPr>
        <w:t>მართვა</w:t>
      </w:r>
      <w:r w:rsidRPr="000E3063">
        <w:rPr>
          <w:color w:val="44546A" w:themeColor="text2"/>
          <w:sz w:val="22"/>
          <w:szCs w:val="22"/>
        </w:rPr>
        <w:t xml:space="preserve"> (</w:t>
      </w:r>
      <w:r w:rsidRPr="000E3063">
        <w:rPr>
          <w:rFonts w:ascii="Sylfaen" w:hAnsi="Sylfaen" w:cs="Sylfaen"/>
          <w:color w:val="44546A" w:themeColor="text2"/>
          <w:sz w:val="22"/>
          <w:szCs w:val="22"/>
        </w:rPr>
        <w:t>პროგრამული</w:t>
      </w:r>
      <w:r w:rsidRPr="000E3063">
        <w:rPr>
          <w:color w:val="44546A" w:themeColor="text2"/>
          <w:sz w:val="22"/>
          <w:szCs w:val="22"/>
        </w:rPr>
        <w:t xml:space="preserve"> </w:t>
      </w:r>
      <w:r w:rsidRPr="000E3063">
        <w:rPr>
          <w:rFonts w:ascii="Sylfaen" w:hAnsi="Sylfaen" w:cs="Sylfaen"/>
          <w:color w:val="44546A" w:themeColor="text2"/>
          <w:sz w:val="22"/>
          <w:szCs w:val="22"/>
        </w:rPr>
        <w:t>კოდი</w:t>
      </w:r>
      <w:r w:rsidRPr="000E3063">
        <w:rPr>
          <w:color w:val="44546A" w:themeColor="text2"/>
          <w:sz w:val="22"/>
          <w:szCs w:val="22"/>
        </w:rPr>
        <w:t xml:space="preserve"> 35 01 04)</w:t>
      </w:r>
    </w:p>
    <w:p w:rsidR="00C676C3" w:rsidRPr="000E3063" w:rsidRDefault="00C676C3" w:rsidP="000E3063">
      <w:pPr>
        <w:pStyle w:val="abzacixml"/>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სოციალური და ჯანმრთელობის დაცვის, დასაქმების ხელშეწყობის მომსახურებათა განვითარებისა და სამუშაოს მაძიებელთა პროფესიული მომზადება-გადამზადებისა და კვალიფიკაციის ამაღლების,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ობოლ და მშობელთა მზრუნველობას მოკლებულ ბავშვთა შვილად/შვილობილად აყვანის, მეურვეობისა და მზრუნველობის პროცესის წარმართვა და კოორდინაცია, გასაშვილებელ ბავშვთა და შვილად აყვანის მსურველთა  ცენტრალური საინფორმაციო ბანკის წარმოება;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და განხორციელების მონიტორინგი.</w:t>
      </w:r>
    </w:p>
    <w:p w:rsidR="00C676C3" w:rsidRPr="000E3063" w:rsidRDefault="00C676C3" w:rsidP="000E3063">
      <w:pPr>
        <w:pStyle w:val="abzacixml"/>
      </w:pPr>
    </w:p>
    <w:p w:rsidR="00C676C3" w:rsidRPr="000E3063" w:rsidRDefault="00C676C3" w:rsidP="000E3063">
      <w:pPr>
        <w:pStyle w:val="Heading3"/>
        <w:rPr>
          <w:color w:val="44546A" w:themeColor="text2"/>
          <w:sz w:val="22"/>
          <w:szCs w:val="22"/>
        </w:rPr>
      </w:pPr>
      <w:r w:rsidRPr="000E3063">
        <w:rPr>
          <w:color w:val="44546A" w:themeColor="text2"/>
          <w:sz w:val="22"/>
          <w:szCs w:val="22"/>
        </w:rPr>
        <w:t xml:space="preserve">1.4.5 </w:t>
      </w:r>
      <w:r w:rsidR="0075748E" w:rsidRPr="000E3063">
        <w:rPr>
          <w:rFonts w:ascii="Sylfaen" w:hAnsi="Sylfaen" w:cs="Sylfaen"/>
          <w:color w:val="44546A" w:themeColor="text2"/>
          <w:sz w:val="22"/>
          <w:szCs w:val="22"/>
        </w:rPr>
        <w:t xml:space="preserve">სახელმწიფო ზრუნვის, ადამიანით ვაჭრობის (ტრეფიკინგის) მსხვერპლთა დაცვისა და დახმარების მართვა </w:t>
      </w:r>
      <w:r w:rsidRPr="000E3063">
        <w:rPr>
          <w:rFonts w:ascii="Sylfaen" w:hAnsi="Sylfaen" w:cs="Sylfaen"/>
          <w:color w:val="44546A" w:themeColor="text2"/>
          <w:sz w:val="22"/>
          <w:szCs w:val="22"/>
        </w:rPr>
        <w:t>(პროგრამული კოდი 35 01 05)</w:t>
      </w:r>
    </w:p>
    <w:p w:rsidR="00C676C3" w:rsidRPr="000E3063" w:rsidRDefault="00C676C3" w:rsidP="000E3063">
      <w:pPr>
        <w:pStyle w:val="abzacixml"/>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პერიოდში ფონდის თანამშრომლებისათვის, კვალიფიკაციის ამაღლების მიზნით, ჩატარდა 24 ტრენინგი სოციალური მუშაობის, კომუნიკაციისა და უკუკავშირის, ოჯახის დაგეგმვის, ადამიანით ვაჭრობის (ტრეფიკინგის) შემთხვევების გამოძიების, სექსუალური ორიენტაციისა და გენდერული იდენტობის, ფსიქოსოციალური საჭიროების მქონე პირთათვის მხარდაჭერის გაწევის, ოჯახში ძალადობის მსხვერპლ ბავშვთა მხარდაჭერის, ოჯახში ძალადობის რისკების შეფასების და სხვა აქტუალურ საკითხებთან დაკავშირებით;</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ფონდის მიერ გამოცემული დისციპლინური ზომების რაოდენობამ შეადგინა - 21.</w:t>
      </w:r>
    </w:p>
    <w:p w:rsidR="00C676C3" w:rsidRPr="000E3063" w:rsidRDefault="00C676C3" w:rsidP="000E3063">
      <w:pPr>
        <w:tabs>
          <w:tab w:val="left" w:pos="0"/>
        </w:tabs>
        <w:jc w:val="both"/>
        <w:rPr>
          <w:rFonts w:ascii="Sylfaen" w:hAnsi="Sylfaen" w:cs="Arial"/>
          <w:color w:val="000000"/>
          <w:sz w:val="22"/>
          <w:szCs w:val="22"/>
          <w:lang w:val="ka-GE"/>
        </w:rPr>
      </w:pPr>
    </w:p>
    <w:p w:rsidR="00C676C3" w:rsidRPr="000E3063" w:rsidRDefault="00AC2619" w:rsidP="000E3063">
      <w:pPr>
        <w:pStyle w:val="Heading3"/>
        <w:rPr>
          <w:color w:val="44546A" w:themeColor="text2"/>
          <w:sz w:val="22"/>
          <w:szCs w:val="22"/>
        </w:rPr>
      </w:pPr>
      <w:r w:rsidRPr="000E3063">
        <w:rPr>
          <w:color w:val="44546A" w:themeColor="text2"/>
          <w:sz w:val="22"/>
          <w:szCs w:val="22"/>
        </w:rPr>
        <w:t xml:space="preserve">1.4.6 </w:t>
      </w:r>
      <w:r w:rsidR="00C676C3" w:rsidRPr="000E3063">
        <w:rPr>
          <w:rFonts w:ascii="Sylfaen" w:hAnsi="Sylfaen" w:cs="Sylfaen"/>
          <w:color w:val="44546A" w:themeColor="text2"/>
          <w:sz w:val="22"/>
          <w:szCs w:val="22"/>
        </w:rPr>
        <w:t>საგანგებო</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სიტუაციების</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კოორდინაციისა</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და</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გადაუდებელი</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დახმარების</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მართვა</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პროგრამული</w:t>
      </w:r>
      <w:r w:rsidR="00C676C3" w:rsidRPr="000E3063">
        <w:rPr>
          <w:color w:val="44546A" w:themeColor="text2"/>
          <w:sz w:val="22"/>
          <w:szCs w:val="22"/>
        </w:rPr>
        <w:t xml:space="preserve"> </w:t>
      </w:r>
      <w:r w:rsidR="00C676C3" w:rsidRPr="000E3063">
        <w:rPr>
          <w:rFonts w:ascii="Sylfaen" w:hAnsi="Sylfaen" w:cs="Sylfaen"/>
          <w:color w:val="44546A" w:themeColor="text2"/>
          <w:sz w:val="22"/>
          <w:szCs w:val="22"/>
        </w:rPr>
        <w:t>კოდი</w:t>
      </w:r>
      <w:r w:rsidR="00C676C3" w:rsidRPr="000E3063">
        <w:rPr>
          <w:color w:val="44546A" w:themeColor="text2"/>
          <w:sz w:val="22"/>
          <w:szCs w:val="22"/>
        </w:rPr>
        <w:t xml:space="preserve"> 35 01 06)</w:t>
      </w:r>
    </w:p>
    <w:p w:rsidR="00C676C3" w:rsidRPr="000E3063" w:rsidRDefault="00C676C3" w:rsidP="000E3063">
      <w:pPr>
        <w:pStyle w:val="ListParagraph"/>
        <w:tabs>
          <w:tab w:val="left" w:pos="0"/>
        </w:tabs>
        <w:jc w:val="both"/>
        <w:rPr>
          <w:rFonts w:ascii="Sylfaen" w:hAnsi="Sylfaen" w:cs="Arial"/>
          <w:color w:val="000000"/>
          <w:sz w:val="22"/>
          <w:szCs w:val="22"/>
        </w:rPr>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მოსახლეობისათვის პირველადი გადაუდებელი სამედიცინო დახმარების აღმოჩენა რეგიონებში და ადმინისტრაციულ ტერიტორიულ ერთეულებში (გარდა თბილისისა);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ცენტრის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ცენტრის საკუთრებაში არსებული, ეროვნულ სასწავლო ცენტრის ბაზაზე კვალიფიკაციის ასამაღლებლად გადამზადება გაიარა 1172-მა თანამშრომელმა, საიდანაც გადამზადებულ ექიმთა რაოდენობამ - 533, ექთნების - 280, ხოლო მძღოლების - 359 ერთეული შეადგინა;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ცენტრის რაიონულ სამსახურებში საკადრო დეფიციტის აღმოფხვრის მიზნით, შეიქმნა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რომლის ფარგლებში გადამზადდა 45 პარამედიკოსი. </w:t>
      </w:r>
    </w:p>
    <w:p w:rsidR="00C676C3" w:rsidRPr="000E3063" w:rsidRDefault="00C676C3" w:rsidP="000E3063">
      <w:pPr>
        <w:pStyle w:val="abzacixml"/>
      </w:pPr>
    </w:p>
    <w:p w:rsidR="00C676C3" w:rsidRPr="000E3063" w:rsidRDefault="00C676C3" w:rsidP="000E3063">
      <w:pPr>
        <w:pStyle w:val="Heading2"/>
        <w:jc w:val="both"/>
        <w:rPr>
          <w:sz w:val="22"/>
          <w:szCs w:val="22"/>
        </w:rPr>
      </w:pPr>
      <w:r w:rsidRPr="000E3063">
        <w:rPr>
          <w:sz w:val="22"/>
          <w:szCs w:val="22"/>
        </w:rPr>
        <w:t xml:space="preserve">1.5. </w:t>
      </w:r>
      <w:r w:rsidRPr="000E3063">
        <w:rPr>
          <w:rFonts w:ascii="Sylfaen" w:hAnsi="Sylfaen" w:cs="Sylfaen"/>
          <w:sz w:val="22"/>
          <w:szCs w:val="22"/>
        </w:rPr>
        <w:t>სამედიცინო</w:t>
      </w:r>
      <w:r w:rsidRPr="000E3063">
        <w:rPr>
          <w:sz w:val="22"/>
          <w:szCs w:val="22"/>
        </w:rPr>
        <w:t xml:space="preserve"> </w:t>
      </w:r>
      <w:r w:rsidRPr="000E3063">
        <w:rPr>
          <w:rFonts w:ascii="Sylfaen" w:hAnsi="Sylfaen" w:cs="Sylfaen"/>
          <w:sz w:val="22"/>
          <w:szCs w:val="22"/>
        </w:rPr>
        <w:t>დაწესებულებათა</w:t>
      </w:r>
      <w:r w:rsidRPr="000E3063">
        <w:rPr>
          <w:sz w:val="22"/>
          <w:szCs w:val="22"/>
        </w:rPr>
        <w:t xml:space="preserve"> </w:t>
      </w:r>
      <w:r w:rsidRPr="000E3063">
        <w:rPr>
          <w:rFonts w:ascii="Sylfaen" w:hAnsi="Sylfaen" w:cs="Sylfaen"/>
          <w:sz w:val="22"/>
          <w:szCs w:val="22"/>
        </w:rPr>
        <w:t>რეაბილიტაცია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აღჭურვა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35 04)</w:t>
      </w:r>
    </w:p>
    <w:p w:rsidR="00C676C3" w:rsidRPr="000E3063" w:rsidRDefault="00C676C3" w:rsidP="000E3063">
      <w:pPr>
        <w:pStyle w:val="abzacixml"/>
      </w:pPr>
    </w:p>
    <w:p w:rsidR="00C676C3" w:rsidRPr="000E3063" w:rsidRDefault="00C676C3" w:rsidP="000E3063">
      <w:pPr>
        <w:pStyle w:val="abzacixml"/>
      </w:pPr>
      <w:r w:rsidRPr="000E3063">
        <w:t>პროგრამის განმახორციელებელი:</w:t>
      </w:r>
    </w:p>
    <w:p w:rsidR="00C676C3" w:rsidRPr="000E3063" w:rsidRDefault="00B25197" w:rsidP="00076FD1">
      <w:pPr>
        <w:pStyle w:val="ListParagraph"/>
        <w:numPr>
          <w:ilvl w:val="0"/>
          <w:numId w:val="59"/>
        </w:numPr>
        <w:ind w:left="720"/>
        <w:jc w:val="both"/>
        <w:rPr>
          <w:rFonts w:ascii="Sylfaen" w:eastAsia="Sylfaen" w:hAnsi="Sylfaen"/>
          <w:sz w:val="22"/>
          <w:szCs w:val="22"/>
          <w:lang w:val="ka-GE"/>
        </w:rPr>
      </w:pPr>
      <w:r w:rsidRPr="000E3063">
        <w:rPr>
          <w:rFonts w:ascii="Sylfaen" w:eastAsia="Sylfaen" w:hAnsi="Sylfaen"/>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D31862" w:rsidRPr="000E3063" w:rsidRDefault="00D31862" w:rsidP="000E3063">
      <w:pPr>
        <w:ind w:left="720"/>
        <w:jc w:val="both"/>
        <w:rPr>
          <w:sz w:val="22"/>
          <w:szCs w:val="22"/>
        </w:rPr>
      </w:pP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დაფინანსდა შპს „რეგიონული ჯანდაცვის ცენტრის“ მართვაში არსებული ლანჩხუთის სამედიცინო დაწესებულების ფუნქციონირებისათვის საჭირო რენტგენოგრაფიული სისტემის შესყიდვა;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ფორმები (ფეხსაცმელი), 52 ადმინისტრაციულ-ტერიტორიულ ქვედანაყოფში განხორციელდა ახალი ოფისების აღჭურვა საოჯახო ტექნიკითა და ინვენტარით, ხოლო 16 ქვედანაყოფში განხორციელდა აღჭურვა ავეჯით. ცენტრის ფუნქციონირებისათვის შესყიდული იქნა </w:t>
      </w:r>
      <w:r w:rsidRPr="000E3063">
        <w:rPr>
          <w:rFonts w:ascii="Sylfaen" w:hAnsi="Sylfaen"/>
          <w:sz w:val="22"/>
          <w:szCs w:val="22"/>
          <w:lang w:val="ka-GE"/>
        </w:rPr>
        <w:lastRenderedPageBreak/>
        <w:t>სპეციალიზირებული სასწრაფო სამედიცინო დახმარების ავტომანქანები (12 ერთეული მაღალი გამავლობის, 7 ერთეული რეანიმობილი, 17 ერთეული მიკროავტობუსის ტიპის) და 2 რეანიმობილის ტიპის სასწრაფო სამედიცინო დახმარების მანქანისათვის შესყიდულ იქნა სამედიცინო აპარატურა;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შესყიდულ იქნა სამედიცინო მოწყობილობები საქართველოს შინაგან საქმეთა სამინისტროს გარდაბნის მუნიციპალიტეტის სოფელ კრწანისში (იაღლუჯი) გადაუდებელი სამედიცინო დახმარების პუნქტისა და საქართველოს დაზვერვის სამსახურისათვის;</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აზომვითი ნახაზების შედგენა/დაზუსტების მომსახურების შესყიდვა (სსიპ –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მიწის ნაკვეთის გამიჯვნისა და საკადასტრო რუკის განახლება, ტუბერკულოზის ეროვნული სათავო/რეფერენს ლაბორატორიისა და სს „ტუბერკულოზისა და ფილტვის დაავადებათა ეროვნული ცენტრის“ გაერთიანებული  საკადასტრო აზომვითი ნახაზის შედგენა და შენობა-ნაგებობის დატანა, სამინისტროს სარგებლობაში არსებულ მიწის ნაკვეთზე-ქ. თბილისი, ხეხილსანერგე მეურნეობის საკადასტრო აზომვითი ნახაზის და ტოპოგრაფიული რუკის შედგენა);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შპს „დმანისის ცენტრალური საავადმყოფოს“ ქონების (მოძრავი და უძრავი) გამოსყიდვა და შპს „რეგიონული ჯანდაცვის ცენტრის“ კაპიტალის გაზრდა;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დაფინანსდა ზუგდიდის მუნიციპალიტეტის სოფელ რუხში მრავალპროფილიანი საუნივერსიტეტო კლინიკის სამშნებლო სამუშაოები (ნაწილობრივ) და სარეზერვო გარე ელექტრომომარაგების განაცხადის საფასური;</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მიმდინარეობს საიჯარო გადასახადის გადახდა და განხორციელდა ცენტრის დაფინანსება საჭირო სამედიცინო აპარატურის შესყიდვის მიზნით;</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ზოგიერთი მუნიციპალიტეტების (სენაკი, ხაშური, წყალტუბო,ზუგდიდი, თეთრიწყარო, ჩოხატაური, ხონი, თერჯოლა, ახალციხე, წალენჯიხა, დუშეთი, მესტია) სამედიცინო დაწესებულებებისა და სოფლის ამბულატორიებისათვის  შესყიდულ იქნა სხვადასხვა სამედიცინო აპარატურა/მოწყობილობები, საოფისე ავეჯი და საოჯახო ტექნიკა;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სამინისტროს ძირითადი სერვერული ცენტრის („დატა-ცენტრის") ინფრასტრუქტურის განახლების/მოდერნიზაციისა და სარეზერვო სერვერული ცენტრის ("დატა ცენტრის") მოწყობის შესყიდვა;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უზრუნველყოფილია NordDRG-ის გამოყენების უფლების ლიცენზიისა და NordDRG Grouper-პროგრამული  შესყიდვა და დამატებითი ღირებულების გადასახადის დაფარვა;</w:t>
      </w:r>
    </w:p>
    <w:p w:rsidR="003D7CB2" w:rsidRPr="000E3063" w:rsidRDefault="003D7CB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დაფინანსდა შპს „აბასთუმნის ტუბსაწინააღმდეგო საავადმყოფო“ გათბობის ფუნქციონირებისათვის საჭირო სამუშაოები. </w:t>
      </w:r>
    </w:p>
    <w:p w:rsidR="00CA18B1" w:rsidRPr="000E3063" w:rsidRDefault="00CA18B1" w:rsidP="000E3063">
      <w:pPr>
        <w:jc w:val="both"/>
        <w:rPr>
          <w:sz w:val="22"/>
          <w:szCs w:val="22"/>
        </w:rPr>
      </w:pPr>
    </w:p>
    <w:p w:rsidR="00184CDF" w:rsidRPr="000E3063" w:rsidRDefault="00184CDF" w:rsidP="000E3063">
      <w:pPr>
        <w:pStyle w:val="Heading2"/>
        <w:jc w:val="both"/>
        <w:rPr>
          <w:sz w:val="22"/>
          <w:szCs w:val="22"/>
        </w:rPr>
      </w:pPr>
      <w:r w:rsidRPr="000E3063">
        <w:rPr>
          <w:sz w:val="22"/>
          <w:szCs w:val="22"/>
        </w:rPr>
        <w:t xml:space="preserve">1.6 </w:t>
      </w:r>
      <w:r w:rsidRPr="000E3063">
        <w:rPr>
          <w:rFonts w:ascii="Sylfaen" w:hAnsi="Sylfaen" w:cs="Sylfaen"/>
          <w:sz w:val="22"/>
          <w:szCs w:val="22"/>
        </w:rPr>
        <w:t>სსიპ</w:t>
      </w:r>
      <w:r w:rsidRPr="000E3063">
        <w:rPr>
          <w:sz w:val="22"/>
          <w:szCs w:val="22"/>
        </w:rPr>
        <w:t xml:space="preserve"> - </w:t>
      </w:r>
      <w:r w:rsidRPr="000E3063">
        <w:rPr>
          <w:rFonts w:ascii="Sylfaen" w:hAnsi="Sylfaen" w:cs="Sylfaen"/>
          <w:sz w:val="22"/>
          <w:szCs w:val="22"/>
        </w:rPr>
        <w:t>ვეტერანების</w:t>
      </w:r>
      <w:r w:rsidRPr="000E3063">
        <w:rPr>
          <w:sz w:val="22"/>
          <w:szCs w:val="22"/>
        </w:rPr>
        <w:t xml:space="preserve"> </w:t>
      </w:r>
      <w:r w:rsidRPr="000E3063">
        <w:rPr>
          <w:rFonts w:ascii="Sylfaen" w:hAnsi="Sylfaen" w:cs="Sylfaen"/>
          <w:sz w:val="22"/>
          <w:szCs w:val="22"/>
        </w:rPr>
        <w:t>საქმეთა</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სამსახური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37 00)</w:t>
      </w:r>
    </w:p>
    <w:p w:rsidR="00184CDF" w:rsidRPr="000E3063" w:rsidRDefault="00184CDF" w:rsidP="000E3063">
      <w:pPr>
        <w:pStyle w:val="abzacixml"/>
      </w:pPr>
    </w:p>
    <w:p w:rsidR="00184CDF" w:rsidRPr="000E3063" w:rsidRDefault="00184CDF" w:rsidP="000E3063">
      <w:pPr>
        <w:pStyle w:val="abzacixml"/>
      </w:pPr>
      <w:r w:rsidRPr="000E3063">
        <w:t>პროგრამის განმახორციელებელი:</w:t>
      </w:r>
    </w:p>
    <w:p w:rsidR="00184CDF" w:rsidRPr="000E3063" w:rsidRDefault="00184CDF" w:rsidP="00076FD1">
      <w:pPr>
        <w:pStyle w:val="abzacixml"/>
        <w:numPr>
          <w:ilvl w:val="0"/>
          <w:numId w:val="24"/>
        </w:numPr>
      </w:pPr>
      <w:r w:rsidRPr="000E3063">
        <w:t>სსიპ - ვეტერანების საქმეთა სახელმწიფო სამსახური;</w:t>
      </w:r>
    </w:p>
    <w:p w:rsidR="00184CDF" w:rsidRPr="000E3063" w:rsidRDefault="00184CDF" w:rsidP="00076FD1">
      <w:pPr>
        <w:pStyle w:val="abzacixml"/>
        <w:numPr>
          <w:ilvl w:val="0"/>
          <w:numId w:val="24"/>
        </w:numPr>
      </w:pPr>
      <w:r w:rsidRPr="000E3063">
        <w:t xml:space="preserve">ა(ა)იპ სპორტული კლუბი არმია  </w:t>
      </w:r>
    </w:p>
    <w:p w:rsidR="00184CDF" w:rsidRPr="000E3063" w:rsidRDefault="00184CDF" w:rsidP="000E3063">
      <w:pPr>
        <w:pStyle w:val="abzacixml"/>
        <w:rPr>
          <w:shd w:val="clear" w:color="auto" w:fill="FFFFFF"/>
        </w:rPr>
      </w:pP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ტერიტორიული მთლიანობისათვის ბრძოლაში გამოჩენილი განსაკუთრებული მამაცობისა და თავდადებისათვის  დაჯილდოვდა 84 ომის მონაწილე, აქედან:</w:t>
      </w:r>
    </w:p>
    <w:p w:rsidR="00751E19" w:rsidRPr="000E3063" w:rsidRDefault="00751E19" w:rsidP="00076FD1">
      <w:pPr>
        <w:pStyle w:val="ListParagraph"/>
        <w:numPr>
          <w:ilvl w:val="0"/>
          <w:numId w:val="113"/>
        </w:numPr>
        <w:contextualSpacing w:val="0"/>
        <w:jc w:val="both"/>
        <w:rPr>
          <w:rFonts w:ascii="Sylfaen" w:eastAsiaTheme="minorEastAsia" w:hAnsi="Sylfaen" w:cs="Sylfaen"/>
          <w:sz w:val="22"/>
          <w:szCs w:val="22"/>
        </w:rPr>
      </w:pPr>
      <w:r w:rsidRPr="000E3063">
        <w:rPr>
          <w:rFonts w:ascii="Sylfaen" w:eastAsiaTheme="minorEastAsia" w:hAnsi="Sylfaen" w:cs="Sylfaen"/>
          <w:sz w:val="22"/>
          <w:szCs w:val="22"/>
        </w:rPr>
        <w:t>24 პირი - ვახტანგ გორგასლის I ხარისხის ორდენით;</w:t>
      </w:r>
    </w:p>
    <w:p w:rsidR="00751E19" w:rsidRPr="000E3063" w:rsidRDefault="00751E19" w:rsidP="00076FD1">
      <w:pPr>
        <w:pStyle w:val="ListParagraph"/>
        <w:numPr>
          <w:ilvl w:val="0"/>
          <w:numId w:val="113"/>
        </w:numPr>
        <w:contextualSpacing w:val="0"/>
        <w:jc w:val="both"/>
        <w:rPr>
          <w:rFonts w:ascii="Sylfaen" w:eastAsiaTheme="minorEastAsia" w:hAnsi="Sylfaen" w:cs="Sylfaen"/>
          <w:sz w:val="22"/>
          <w:szCs w:val="22"/>
        </w:rPr>
      </w:pPr>
      <w:r w:rsidRPr="000E3063">
        <w:rPr>
          <w:rFonts w:ascii="Sylfaen" w:eastAsiaTheme="minorEastAsia" w:hAnsi="Sylfaen" w:cs="Sylfaen"/>
          <w:sz w:val="22"/>
          <w:szCs w:val="22"/>
        </w:rPr>
        <w:t>44 პირი - ვახტანგ გორგასლის II ხარისხის ორდენით;</w:t>
      </w:r>
    </w:p>
    <w:p w:rsidR="00751E19" w:rsidRPr="000E3063" w:rsidRDefault="00751E19" w:rsidP="00076FD1">
      <w:pPr>
        <w:pStyle w:val="ListParagraph"/>
        <w:numPr>
          <w:ilvl w:val="0"/>
          <w:numId w:val="113"/>
        </w:numPr>
        <w:contextualSpacing w:val="0"/>
        <w:jc w:val="both"/>
        <w:rPr>
          <w:rFonts w:ascii="Sylfaen" w:eastAsiaTheme="minorEastAsia" w:hAnsi="Sylfaen" w:cs="Sylfaen"/>
          <w:sz w:val="22"/>
          <w:szCs w:val="22"/>
        </w:rPr>
      </w:pPr>
      <w:r w:rsidRPr="000E3063">
        <w:rPr>
          <w:rFonts w:ascii="Sylfaen" w:eastAsiaTheme="minorEastAsia" w:hAnsi="Sylfaen" w:cs="Sylfaen"/>
          <w:sz w:val="22"/>
          <w:szCs w:val="22"/>
        </w:rPr>
        <w:t>12 პირი - ვახტანგ გორგასლის III ხარისხის ორდენით;</w:t>
      </w:r>
    </w:p>
    <w:p w:rsidR="00751E19" w:rsidRPr="000E3063" w:rsidRDefault="00751E19" w:rsidP="00076FD1">
      <w:pPr>
        <w:pStyle w:val="ListParagraph"/>
        <w:numPr>
          <w:ilvl w:val="0"/>
          <w:numId w:val="113"/>
        </w:numPr>
        <w:contextualSpacing w:val="0"/>
        <w:jc w:val="both"/>
        <w:rPr>
          <w:rFonts w:ascii="Sylfaen" w:eastAsiaTheme="minorEastAsia" w:hAnsi="Sylfaen" w:cs="Sylfaen"/>
          <w:sz w:val="22"/>
          <w:szCs w:val="22"/>
        </w:rPr>
      </w:pPr>
      <w:r w:rsidRPr="000E3063">
        <w:rPr>
          <w:rFonts w:ascii="Sylfaen" w:eastAsiaTheme="minorEastAsia" w:hAnsi="Sylfaen" w:cs="Sylfaen"/>
          <w:sz w:val="22"/>
          <w:szCs w:val="22"/>
        </w:rPr>
        <w:t>3 პირი - მედლით მხედრული მამაცობისთვის;</w:t>
      </w:r>
    </w:p>
    <w:p w:rsidR="00751E19" w:rsidRPr="000E3063" w:rsidRDefault="00751E19" w:rsidP="00076FD1">
      <w:pPr>
        <w:pStyle w:val="ListParagraph"/>
        <w:numPr>
          <w:ilvl w:val="0"/>
          <w:numId w:val="113"/>
        </w:numPr>
        <w:contextualSpacing w:val="0"/>
        <w:jc w:val="both"/>
        <w:rPr>
          <w:rFonts w:ascii="Sylfaen" w:eastAsiaTheme="minorEastAsia" w:hAnsi="Sylfaen" w:cs="Sylfaen"/>
          <w:sz w:val="22"/>
          <w:szCs w:val="22"/>
        </w:rPr>
      </w:pPr>
      <w:r w:rsidRPr="000E3063">
        <w:rPr>
          <w:rFonts w:ascii="Sylfaen" w:eastAsiaTheme="minorEastAsia" w:hAnsi="Sylfaen" w:cs="Sylfaen"/>
          <w:sz w:val="22"/>
          <w:szCs w:val="22"/>
        </w:rPr>
        <w:lastRenderedPageBreak/>
        <w:t>1 პირი - მედლით საბრძოლო დამსახურებისთვის.</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ვეტერანის სტატუსი მიენიჭა 2 292 პირს, სტსტუსის მინიჭებაზე უარი ეთქვა 25 პირს, ხოლო სტატუსი შეუჩერდა 2 508 პირს;</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დაფინანსდა ვეტერანებისა და მათი ოჯახის წევრებისთვის გაწეული სამედიცინო მომსახურება. ამ მიზნით სამსახურს მომართა 5945 ბენეფიციარმა, კომისიის მიერ განხილულ იქნა და გაიცა საგარანტიო წერილები 2 727 ბენეფიციარზე, ხოლო ადგილობრივ თვითმართველობასთან და ცენტრალურ სახელისუფლებო სტრუქტურებთან 1 926 ბენეფიციარს გაეწია შუამდგომლობა. გარდაცვილი ვეტერანის ოჯახებზე გაიცა ერთჯერადი ფულადი სოციალური დახმარება 500 ლარის ოდენობით; </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იურიდიული კონსულტაცია გაეწია 2 530 ბენეფიციარს;</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შემეცნებითი-საგანმანათლებლო და პატრიოტული თემატიკის 7 ღონისძიება თსუ-ში, საჯარო სკოლებსა და სამხედრო ნაწილებში.</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ქართულ-უკრაინული  გაცვლითი პროექტის ფარგლებში, რომელიც ქართველი და უკრაინელი ვეტერანების შვილებისა და შვილიშვილების დასვენებასა და ურთიერთობის გაღრმავებას ისახავდა მიზნად, 10 ბავშვი გაგზავნილი იქნა ქ. ხერსონში.</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მოძრავი ფოტოგამოფენის - „სამშობლოსათვის“ შესაქმნელად დაიბეჭდა 40 სტენდი, სულ 160 ფოტო. ეროვნული არქივიდან შერჩეული და შეძენილ იქნა საქართველოს ტერიტორიული მთლიანობისთვის ბრძოლების ამსახველი 200 ფოტოს ელექტრონული ვერსია, ხოლო სხვადასხვა ფოტოხელოვანმა სამსახურს უსასყიდლოდ გადმოსცა 160 ფოტოს ელექტრონული ვერსია.</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 თბილისის საკრებულოში, სახელდებისა და სიმბოლიკის კომისიასთან  თანამშრომლობით  8 ქუჩასა და სკვერს მიენიჭა მეომრების სახელები.</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საქართველოში მოქმედი ბიზნესის მხარდამჭერი სახელმწიფო პროგრამებში ჩართვის მსურველ ვეტერანთა საინფორმაციო ბაზაზე</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ვეტერანებისა და მათი ოჯახის წევრებისათვის ფსიქო-სოციალური დახმარების გაწევის მიზნით სპეციალური პროგრამა, რომელსაც განახორციელებს არასამთავრობო ორგანიზაციები „სახლი“ და „თანასწორობა და უფლებები“, გაფორმებული მემორანდუმების საფუძველზე.</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სამშობლოსათვის თავდადებულ გმირთა მემორიალური კომპლექსების, ობელისკების, საძმო სასაფლაოების და უცხო ქვეყნის მებრძოლების საფლავების დასურათება, ადგილმდებარეობის დაფიქსირება და მემორიალებზე (არსებობის შემთხვევაში) ომში დაღუპულთა/გარდაცვლილთა სიის შექმნა.</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გაფორმდა მემორანდუმები სხვადასხვა სამედიცინო დაწესებულებებთან და ორგანიზაციებთან ვეტერანების და მათი ოჯახის წევრების შეღავათიანი პირობებით მომსახურებაზე.</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კანონმდებლობით განსაზღვრული ვეტერანებისა და მათი ოჯახის წევრებისათვის სამედიცინო მომსახურებისა და ერთჯერადი დახმარების ხელმისაწვდომობის უზრუნველყოფის კომისიის“  გადაწყვეტილებით  დაუფინანსდათ ვეტერანებს და მათი ოჯახის წევრებს მედიკამენტები, ოპერაციული მკურნალობა და სხვადასხვა სამედიცინო მომსახურება,  რომელიც არ ფინანსდება საყოველთაო ჯანდაცვის სახელმწიფო პროგრამით.</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საბრძოლო მოქმედებებში მონაწილე გარდაცვლილი ვეტერანების ოჯახის წევრებზე გაიცა ერთჯერადი მატერიალური დახმარებები (506 ოჯახი).</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მომზადებულ იქნა რიგი საკანონმდებლო ინიციატივები ვეტერანების და მათი ოჯახის წევრთა სოციალური პირობების გაუმჯობესების შესახებ.</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გატარდა რიგი ღონისძიებები ვეტერანების რეგისტრაციის ერთიან ელექტრონულ ბაზაში აღრიცხვიანობის გაუმჯობესების მიზნით.</w:t>
      </w:r>
    </w:p>
    <w:p w:rsidR="00751E19" w:rsidRPr="000E3063" w:rsidRDefault="00751E1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ეროვნულ ჩემპიონატში რაგბის უმაღლესმა გუნდმა გამართა 8 მატჩი, რომელთაგანაც 1 მატჩი მოგებით დაასრულა. რაგბში მიმდინარეობდა „ა“ და „ბ“ ლიგის ასაკობრივი გუნდების გარდამავალი ჩემპიონატი. ჭაბუკთა „ა“ ლიგის გუნდმა „გოჩა აბაშიძის თასის“ გარდამავალ ტურნირზე (აღმოსავლეთი) გამართა 9 მატჩი, ხოლო ჭაბუკთა „ბ“ ლიგის გუნდმა „თენგიზ ჩერგოლეიშვილის თასის“ ტურნირზე </w:t>
      </w:r>
      <w:r w:rsidRPr="000E3063">
        <w:rPr>
          <w:rFonts w:ascii="Sylfaen" w:hAnsi="Sylfaen"/>
          <w:sz w:val="22"/>
          <w:szCs w:val="22"/>
          <w:lang w:val="ka-GE"/>
        </w:rPr>
        <w:lastRenderedPageBreak/>
        <w:t>(აღმოსავლეთი „ა“) გამართა 9 მატჩი. დაიწყო 2018-2019 წლის ,,დიდი 10“-ის ჩემპიონატი და საქართველოს პირველობა ,,ა“ და ,,ბ“ ლიგაში;</w:t>
      </w:r>
    </w:p>
    <w:p w:rsidR="00705C52" w:rsidRPr="000E3063" w:rsidRDefault="00705C52" w:rsidP="000E3063">
      <w:pPr>
        <w:pStyle w:val="ListParagraph"/>
        <w:ind w:left="270"/>
        <w:jc w:val="both"/>
        <w:rPr>
          <w:rFonts w:ascii="Sylfaen" w:hAnsi="Sylfaen" w:cs="Arial"/>
          <w:color w:val="000000"/>
          <w:sz w:val="22"/>
          <w:szCs w:val="22"/>
          <w:lang w:val="ka-GE"/>
        </w:rPr>
      </w:pPr>
    </w:p>
    <w:p w:rsidR="00E27358" w:rsidRPr="000E3063" w:rsidRDefault="00E27358" w:rsidP="000E3063">
      <w:pPr>
        <w:pStyle w:val="Heading2"/>
        <w:jc w:val="both"/>
        <w:rPr>
          <w:sz w:val="22"/>
          <w:szCs w:val="22"/>
        </w:rPr>
      </w:pPr>
      <w:r w:rsidRPr="000E3063">
        <w:rPr>
          <w:sz w:val="22"/>
          <w:szCs w:val="22"/>
        </w:rPr>
        <w:t xml:space="preserve">1.7  </w:t>
      </w:r>
      <w:r w:rsidRPr="000E3063">
        <w:rPr>
          <w:rFonts w:ascii="Sylfaen" w:hAnsi="Sylfaen" w:cs="Sylfaen"/>
          <w:sz w:val="22"/>
          <w:szCs w:val="22"/>
        </w:rPr>
        <w:t>შრომისა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დასაქმების</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რეფორმების</w:t>
      </w:r>
      <w:r w:rsidRPr="000E3063">
        <w:rPr>
          <w:sz w:val="22"/>
          <w:szCs w:val="22"/>
        </w:rPr>
        <w:t xml:space="preserve"> </w:t>
      </w:r>
      <w:r w:rsidRPr="000E3063">
        <w:rPr>
          <w:rFonts w:ascii="Sylfaen" w:hAnsi="Sylfaen" w:cs="Sylfaen"/>
          <w:sz w:val="22"/>
          <w:szCs w:val="22"/>
        </w:rPr>
        <w:t>პროგრამა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35 05)</w:t>
      </w:r>
    </w:p>
    <w:p w:rsidR="00E27358" w:rsidRPr="000E3063" w:rsidRDefault="00E27358" w:rsidP="000E3063">
      <w:pPr>
        <w:pStyle w:val="ListParagraph"/>
        <w:tabs>
          <w:tab w:val="left" w:pos="0"/>
        </w:tabs>
        <w:ind w:left="0"/>
        <w:jc w:val="both"/>
        <w:rPr>
          <w:rFonts w:ascii="Sylfaen" w:hAnsi="Sylfaen" w:cs="Arial"/>
          <w:color w:val="000000"/>
          <w:sz w:val="22"/>
          <w:szCs w:val="22"/>
          <w:lang w:val="ka-GE"/>
        </w:rPr>
      </w:pPr>
    </w:p>
    <w:p w:rsidR="00E27358" w:rsidRPr="000E3063" w:rsidRDefault="00E27358" w:rsidP="000E3063">
      <w:pPr>
        <w:pStyle w:val="abzacixml"/>
      </w:pPr>
      <w:r w:rsidRPr="000E3063">
        <w:t>პროგრამის განმახორციელებელი:</w:t>
      </w:r>
    </w:p>
    <w:p w:rsidR="00CC53CC" w:rsidRPr="000E3063" w:rsidRDefault="00B25197" w:rsidP="00076FD1">
      <w:pPr>
        <w:numPr>
          <w:ilvl w:val="0"/>
          <w:numId w:val="65"/>
        </w:numPr>
        <w:ind w:left="720"/>
        <w:jc w:val="both"/>
        <w:rPr>
          <w:rFonts w:ascii="Sylfaen" w:hAnsi="Sylfaen" w:cs="Arial"/>
          <w:color w:val="000000"/>
          <w:sz w:val="22"/>
          <w:szCs w:val="22"/>
        </w:rPr>
      </w:pPr>
      <w:r w:rsidRPr="000E3063">
        <w:rPr>
          <w:rFonts w:ascii="Sylfaen" w:hAnsi="Sylfaen" w:cs="Arial"/>
          <w:color w:val="000000"/>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E27358" w:rsidRPr="000E3063" w:rsidRDefault="00E27358" w:rsidP="00076FD1">
      <w:pPr>
        <w:numPr>
          <w:ilvl w:val="0"/>
          <w:numId w:val="65"/>
        </w:numPr>
        <w:ind w:left="720"/>
        <w:jc w:val="both"/>
        <w:rPr>
          <w:rFonts w:ascii="Sylfaen" w:hAnsi="Sylfaen" w:cs="Arial"/>
          <w:color w:val="000000"/>
          <w:sz w:val="22"/>
          <w:szCs w:val="22"/>
        </w:rPr>
      </w:pPr>
      <w:r w:rsidRPr="000E3063">
        <w:rPr>
          <w:rFonts w:ascii="Sylfaen" w:hAnsi="Sylfaen" w:cs="Arial"/>
          <w:color w:val="000000"/>
          <w:sz w:val="22"/>
          <w:szCs w:val="22"/>
        </w:rPr>
        <w:t>სსიპ - სოციალური მომსახურების სააგენტო;</w:t>
      </w:r>
    </w:p>
    <w:p w:rsidR="00E27358" w:rsidRPr="000E3063" w:rsidRDefault="00E27358" w:rsidP="000E3063">
      <w:pPr>
        <w:jc w:val="both"/>
        <w:rPr>
          <w:rFonts w:ascii="Sylfaen" w:hAnsi="Sylfaen" w:cs="Sylfaen"/>
          <w:sz w:val="22"/>
          <w:szCs w:val="22"/>
          <w:lang w:val="ka-GE"/>
        </w:rPr>
      </w:pP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დასაქმების ხელშეწყობის მომსახურებათა განვითარების პროგრამის ფარგლებში (www.worknet.gov.ge) ვებპორტალზე რეგისტრაცია გაიარა 80.5 ათასამდე სამუშაოს მაძიებელმა. 782 დამსაქმებელმა დაარეგისტრირა 8 932 თავისუფალი სამუშაო ადგილი;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შრომის ბაზარზე ქცევის წესების გაცნობის მიზნით, სსიპ - სოციალური მომსახურების სააგენტოს ყველა რაიონულ განყოფილებაში სამუშაოს მაძიებლებს ჩაუტარდათ ინდივიდუალური და ჯგუფური ზოგადი კონსულტირებები: </w:t>
      </w:r>
    </w:p>
    <w:p w:rsidR="006477A0" w:rsidRPr="000E3063" w:rsidRDefault="006477A0" w:rsidP="00076FD1">
      <w:pPr>
        <w:numPr>
          <w:ilvl w:val="0"/>
          <w:numId w:val="120"/>
        </w:numPr>
        <w:tabs>
          <w:tab w:val="left" w:pos="0"/>
          <w:tab w:val="left" w:pos="10440"/>
        </w:tabs>
        <w:contextualSpacing/>
        <w:jc w:val="both"/>
        <w:rPr>
          <w:rFonts w:ascii="Sylfaen" w:hAnsi="Sylfaen" w:cs="Arial"/>
          <w:color w:val="000000"/>
          <w:sz w:val="22"/>
          <w:szCs w:val="22"/>
          <w:lang w:val="ka-GE"/>
        </w:rPr>
      </w:pPr>
      <w:r w:rsidRPr="000E3063">
        <w:rPr>
          <w:rFonts w:ascii="Sylfaen" w:hAnsi="Sylfaen" w:cs="Arial"/>
          <w:color w:val="000000"/>
          <w:sz w:val="22"/>
          <w:szCs w:val="22"/>
          <w:lang w:val="ka-GE"/>
        </w:rPr>
        <w:t xml:space="preserve">ჯგუფურ კონსულტირებაში მონაწილეობა მიიღო 1 744-მა სამუშაოს მაძიებელმა, მათ შორის: ქალი - 1 168, ახალგაზრდა - 670, სოციალურად დაუცველი ოჯახების მონაცემთა ერთიან ბაზაში რეგისტრირებული პირი - 1 205, იძულებით გადაადგილებული პირი - 161, შშმ პირი- 61; </w:t>
      </w:r>
    </w:p>
    <w:p w:rsidR="006477A0" w:rsidRPr="000E3063" w:rsidRDefault="006477A0" w:rsidP="00076FD1">
      <w:pPr>
        <w:numPr>
          <w:ilvl w:val="0"/>
          <w:numId w:val="120"/>
        </w:numPr>
        <w:tabs>
          <w:tab w:val="left" w:pos="0"/>
          <w:tab w:val="left" w:pos="10440"/>
        </w:tabs>
        <w:contextualSpacing/>
        <w:jc w:val="both"/>
        <w:rPr>
          <w:rFonts w:ascii="Sylfaen" w:hAnsi="Sylfaen" w:cs="Arial"/>
          <w:color w:val="000000"/>
          <w:sz w:val="22"/>
          <w:szCs w:val="22"/>
          <w:lang w:val="ka-GE"/>
        </w:rPr>
      </w:pPr>
      <w:r w:rsidRPr="000E3063">
        <w:rPr>
          <w:rFonts w:ascii="Sylfaen" w:hAnsi="Sylfaen" w:cs="Arial"/>
          <w:color w:val="000000"/>
          <w:sz w:val="22"/>
          <w:szCs w:val="22"/>
          <w:lang w:val="ka-GE"/>
        </w:rPr>
        <w:t xml:space="preserve">ინდივიდუალური კონსულტირება გაიარა 16.3 ათასამდე სამუშაოს მაძიებელმა, მათ შორის: ქალი - 9 266, ახალგაზრდა - 4 113, სოციალურად დაუცველი ოჯახების მონაცემთა ერთიან ბაზაში რეგისტრირებული პირი - 8 664, იძულებით გადაადგილებული პირი - 1 995, შშმ პირი- 474;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საშუამავლო მომსახურების ფარგლებში დასაქმდა 483 მაძიებელი;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სსიპ - სოციალური მომსახურების სააგენტოს პროფესიული კონსულტირებისა და კარიერის დაგეგმვის სპეციალისტების მიერ კარიერის დაგეგმვისა და პროფესიული კონსულტირების მომსახურებები ჩატარდა თბილისსა და საქართველოს ხუთ რეგიონში.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ინდივიდუალური პროფესიული კონსულტირება ჯამში გაეწია 530 ბენეფიციარს მათ შორის: ქალი - 365, ახალგაზრდა - 295, სოციალურად დაუცველი ოჯახების მონაცემთა ერთიან ბაზაში რეგისტრირებული პირი - 259, იძულებით გადაადგილებული პირი - 53;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ჯგუფური პროფესიული კონსულტირება გაეწია 333 ბენეფიციარს. მათ შორის: ქალი - 207, სოციალურად დაუცველი ოჯახების მონაცემთა ერთიან ბაზაში რეგისტრირებული პირი - 65, იძულებით გადაადგილებული პირი - 69;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დამსაქმებელთან შეხვედრის შედეგად მხარდაჭერითი დასაქმების კონსულტანტებმა მოიძიეს 341 ვაკანსია შშმ პირთათვის. მხარდაჭერითი მომსახურება გაეწია 274 შშმ პირს (თბილისი - 93, რეგიონი - 181). აღნიშნული აქტივობის ფარგლებში დასაქმდა 35 შშმ პირი (თბილისი - 3, რეგიონი - 32);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დასაქმების კონსულტანტების მხარდაჭერით, სუბსიდირების კომპონენტში ჩაერთო 15 დამსაქმებელი და 26 ბენეფიციარი, მათ შორის 23 შშმ პირი. 2017 წლის პროგრამის ფარგლებში სუბსიდირების კომპონენტში ჩართული ბენეფიციარებიდან, 2018 წელს დასაქმდა 15 შშმ პირი (თბილისი - 6, რეგიონი - 9);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ჩატარდა 12 დასაქმების ფორუმი, ფორუმებში მონაწილეობა მიიღო სულ 234-მა დამსაქმებელმა და 2 317-მა სამუშაოს მაძიებელმა;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შრომის პირობების ინსპექტირების პროგრამის ფარგლებში შრომის უსაფრთხოებისა და შრომის პირობების საქართველოს კანონმდებლობასთან შესაბამისობის კუთხით ქვეყნის მასშტაბით შემოწმდა 224კომპანია/ობიექტი, გამოვლენილ დარღვევებზე კი გაიცა 1757 რეკომენდაცია;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წესის ფარგლებში საქართველოს მასშტაბით შემოწმდა 154 კომპანია გეგმიურად, ხოლო 2 კომპანია არაგეგმიურად; </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პროგრამა განხორციელდა ქალაქ თბილისში და 16 მუნიციპალურ ერთეულში ორ ეტაპად. დარეგისტრირდა სულ 2908 სამუშაოს მაძიებელი:</w:t>
      </w:r>
    </w:p>
    <w:p w:rsidR="006477A0" w:rsidRPr="000E3063" w:rsidRDefault="006477A0" w:rsidP="00076FD1">
      <w:pPr>
        <w:numPr>
          <w:ilvl w:val="0"/>
          <w:numId w:val="120"/>
        </w:numPr>
        <w:tabs>
          <w:tab w:val="left" w:pos="0"/>
          <w:tab w:val="left" w:pos="10440"/>
        </w:tabs>
        <w:contextualSpacing/>
        <w:jc w:val="both"/>
        <w:rPr>
          <w:rFonts w:ascii="Sylfaen" w:hAnsi="Sylfaen" w:cs="Arial"/>
          <w:color w:val="000000"/>
          <w:sz w:val="22"/>
          <w:szCs w:val="22"/>
          <w:lang w:val="ka-GE"/>
        </w:rPr>
      </w:pPr>
      <w:r w:rsidRPr="000E3063">
        <w:rPr>
          <w:rFonts w:ascii="Sylfaen" w:hAnsi="Sylfaen" w:cs="Arial"/>
          <w:color w:val="000000"/>
          <w:sz w:val="22"/>
          <w:szCs w:val="22"/>
          <w:lang w:val="ka-GE"/>
        </w:rPr>
        <w:t>პირველ ეტაპზე პროგრამაში მიმწოდებლად ჩართული იყო 41 პროფესიული სასწავლებელი (15 -სახელმწიფო კოლეჯი, 26 -კერძო). რეგისტრაციის პროცესი გაიარა 2 347 სამუშაოს მაძიებელმა. პროგრამაში ჩართული იყო 187 იძულებით გადაადგილებული პირი, 384 სოციალურად დაუცველი პირი, 23 ყოფილი პატიმარი, 1 პრობაციონერი და 72 შშმ პირი;</w:t>
      </w:r>
    </w:p>
    <w:p w:rsidR="006477A0" w:rsidRPr="000E3063" w:rsidRDefault="006477A0" w:rsidP="00076FD1">
      <w:pPr>
        <w:numPr>
          <w:ilvl w:val="0"/>
          <w:numId w:val="120"/>
        </w:numPr>
        <w:tabs>
          <w:tab w:val="left" w:pos="0"/>
          <w:tab w:val="left" w:pos="10440"/>
        </w:tabs>
        <w:contextualSpacing/>
        <w:jc w:val="both"/>
        <w:rPr>
          <w:rFonts w:ascii="Sylfaen" w:hAnsi="Sylfaen" w:cs="Arial"/>
          <w:color w:val="000000"/>
          <w:sz w:val="22"/>
          <w:szCs w:val="22"/>
          <w:lang w:val="ka-GE"/>
        </w:rPr>
      </w:pPr>
      <w:r w:rsidRPr="000E3063">
        <w:rPr>
          <w:rFonts w:ascii="Sylfaen" w:hAnsi="Sylfaen" w:cs="Arial"/>
          <w:color w:val="000000"/>
          <w:sz w:val="22"/>
          <w:szCs w:val="22"/>
          <w:lang w:val="ka-GE"/>
        </w:rPr>
        <w:t>მეორე ეტაპზე პროგრამაში მიმწოდებლად ჩართული იყო 27 პროფესიული სასწავლებელი (10 -სახელმწიფო კოლეჯი, 17 -კერძო). რეგისტრაციის პროცესი გაიარა 561-მა სამუშაოს მაძიებელმა. პროგრამაში ჩართული იყო 38 იძულებით გადაადგილებული პირი, 157 სოციალურად დაუცველი პირი, 8 ყოფილი პატიმარი და 23 შშმ პირი;</w:t>
      </w:r>
    </w:p>
    <w:p w:rsidR="006477A0" w:rsidRPr="000E3063" w:rsidRDefault="006477A0" w:rsidP="00076FD1">
      <w:pPr>
        <w:numPr>
          <w:ilvl w:val="0"/>
          <w:numId w:val="120"/>
        </w:numPr>
        <w:tabs>
          <w:tab w:val="left" w:pos="0"/>
          <w:tab w:val="left" w:pos="10440"/>
        </w:tabs>
        <w:contextualSpacing/>
        <w:jc w:val="both"/>
        <w:rPr>
          <w:rFonts w:ascii="Sylfaen" w:hAnsi="Sylfaen" w:cs="Arial"/>
          <w:color w:val="000000"/>
          <w:sz w:val="22"/>
          <w:szCs w:val="22"/>
          <w:lang w:val="ka-GE"/>
        </w:rPr>
      </w:pPr>
      <w:r w:rsidRPr="000E3063">
        <w:rPr>
          <w:rFonts w:ascii="Sylfaen" w:hAnsi="Sylfaen" w:cs="Arial"/>
          <w:color w:val="000000"/>
          <w:sz w:val="22"/>
          <w:szCs w:val="22"/>
          <w:lang w:val="ka-GE"/>
        </w:rPr>
        <w:t>სულ პროგრამის ფარგლებში სასწავლო კურსი წარმატებით დაასრულა 2 574-მა სამუშაოს მაძიებელმა. მათ შორის, რეგიონებში - 1381-მა.</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კვალიფიკაციის ამაღლების (სტაჟირების) კომპონენტის ფარგლებში მიმწოდებლად დარეგისტრირდა 44 ორგანიზაცია, მათ შორის თბილისში - 10, ხოლო რეგიონებში -34. სტაჟიორად დარეგისტრირდა 193 სამუშაოს მაძიებელი, მათ შორის  შეზღუდული შესაძლებლობის მქონე პირი 35, იძულებით გადაადგილებული პირი - 11. დღეის მდგომარეობით (სტაჟირების) კომპონენტის ფარგლებში უკვე დასაქმებულია 79 სამუშაოს მაძიებელი, მათ შორის 12 შშმ პირი (ქალი-50 (64.1%), კაცი-28 (35.9%).</w:t>
      </w:r>
    </w:p>
    <w:p w:rsidR="006477A0" w:rsidRPr="000E3063" w:rsidRDefault="006477A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ზემოაღნიშნული ღონისძიებების შედეგად 2018 წელს დასაქმებულია 1 888 სამუშაოს მაძიებელი, მათ შორის 99 შშმ პირი.</w:t>
      </w:r>
    </w:p>
    <w:p w:rsidR="00515B41" w:rsidRPr="000E3063" w:rsidRDefault="00515B41" w:rsidP="000E3063">
      <w:pPr>
        <w:tabs>
          <w:tab w:val="left" w:pos="0"/>
        </w:tabs>
        <w:jc w:val="both"/>
        <w:rPr>
          <w:rFonts w:ascii="Sylfaen" w:hAnsi="Sylfaen" w:cs="Arial"/>
          <w:color w:val="000000"/>
          <w:sz w:val="22"/>
          <w:szCs w:val="22"/>
          <w:lang w:val="ka-GE"/>
        </w:rPr>
      </w:pPr>
    </w:p>
    <w:p w:rsidR="00515B41" w:rsidRPr="000E3063" w:rsidRDefault="00515B41" w:rsidP="000E3063">
      <w:pPr>
        <w:pStyle w:val="Heading2"/>
        <w:jc w:val="both"/>
        <w:rPr>
          <w:sz w:val="22"/>
          <w:szCs w:val="22"/>
        </w:rPr>
      </w:pPr>
      <w:r w:rsidRPr="000E3063">
        <w:rPr>
          <w:sz w:val="22"/>
          <w:szCs w:val="22"/>
        </w:rPr>
        <w:t xml:space="preserve">1.8  </w:t>
      </w:r>
      <w:r w:rsidR="00524C88" w:rsidRPr="000E3063">
        <w:rPr>
          <w:rFonts w:ascii="Sylfaen" w:hAnsi="Sylfaen"/>
          <w:sz w:val="22"/>
          <w:szCs w:val="22"/>
          <w:lang w:val="ka-GE"/>
        </w:rPr>
        <w:t xml:space="preserve">საქართველოს </w:t>
      </w:r>
      <w:r w:rsidRPr="000E3063">
        <w:rPr>
          <w:rFonts w:ascii="Sylfaen" w:hAnsi="Sylfaen" w:cs="Sylfaen"/>
          <w:sz w:val="22"/>
          <w:szCs w:val="22"/>
        </w:rPr>
        <w:t>შინაგან</w:t>
      </w:r>
      <w:r w:rsidRPr="000E3063">
        <w:rPr>
          <w:sz w:val="22"/>
          <w:szCs w:val="22"/>
        </w:rPr>
        <w:t xml:space="preserve"> </w:t>
      </w:r>
      <w:r w:rsidRPr="000E3063">
        <w:rPr>
          <w:rFonts w:ascii="Sylfaen" w:hAnsi="Sylfaen" w:cs="Sylfaen"/>
          <w:sz w:val="22"/>
          <w:szCs w:val="22"/>
        </w:rPr>
        <w:t>საქმეთა</w:t>
      </w:r>
      <w:r w:rsidRPr="000E3063">
        <w:rPr>
          <w:sz w:val="22"/>
          <w:szCs w:val="22"/>
        </w:rPr>
        <w:t xml:space="preserve"> </w:t>
      </w:r>
      <w:r w:rsidRPr="000E3063">
        <w:rPr>
          <w:rFonts w:ascii="Sylfaen" w:hAnsi="Sylfaen" w:cs="Sylfaen"/>
          <w:sz w:val="22"/>
          <w:szCs w:val="22"/>
        </w:rPr>
        <w:t>სამინისტროს</w:t>
      </w:r>
      <w:r w:rsidRPr="000E3063">
        <w:rPr>
          <w:sz w:val="22"/>
          <w:szCs w:val="22"/>
        </w:rPr>
        <w:t xml:space="preserve"> </w:t>
      </w:r>
      <w:r w:rsidRPr="000E3063">
        <w:rPr>
          <w:rFonts w:ascii="Sylfaen" w:hAnsi="Sylfaen" w:cs="Sylfaen"/>
          <w:sz w:val="22"/>
          <w:szCs w:val="22"/>
        </w:rPr>
        <w:t>სისტემის</w:t>
      </w:r>
      <w:r w:rsidR="00524C88" w:rsidRPr="000E3063">
        <w:rPr>
          <w:rFonts w:ascii="Sylfaen" w:hAnsi="Sylfaen" w:cs="Sylfaen"/>
          <w:sz w:val="22"/>
          <w:szCs w:val="22"/>
          <w:lang w:val="ka-GE"/>
        </w:rPr>
        <w:t>ა</w:t>
      </w:r>
      <w:r w:rsidRPr="000E3063">
        <w:rPr>
          <w:sz w:val="22"/>
          <w:szCs w:val="22"/>
        </w:rPr>
        <w:t xml:space="preserve"> </w:t>
      </w:r>
      <w:r w:rsidR="00524C88" w:rsidRPr="000E3063">
        <w:rPr>
          <w:rFonts w:ascii="Sylfaen" w:hAnsi="Sylfaen"/>
          <w:sz w:val="22"/>
          <w:szCs w:val="22"/>
          <w:lang w:val="ka-GE"/>
        </w:rPr>
        <w:t>და საქართველოს სახელმწიფო უსაფრთხოების სამსაურის მოსამსახურეთა ჯ</w:t>
      </w:r>
      <w:r w:rsidRPr="000E3063">
        <w:rPr>
          <w:rFonts w:ascii="Sylfaen" w:hAnsi="Sylfaen" w:cs="Sylfaen"/>
          <w:sz w:val="22"/>
          <w:szCs w:val="22"/>
        </w:rPr>
        <w:t>ანმრთელობის</w:t>
      </w:r>
      <w:r w:rsidRPr="000E3063">
        <w:rPr>
          <w:sz w:val="22"/>
          <w:szCs w:val="22"/>
        </w:rPr>
        <w:t xml:space="preserve"> </w:t>
      </w:r>
      <w:r w:rsidRPr="000E3063">
        <w:rPr>
          <w:rFonts w:ascii="Sylfaen" w:hAnsi="Sylfaen" w:cs="Sylfaen"/>
          <w:sz w:val="22"/>
          <w:szCs w:val="22"/>
        </w:rPr>
        <w:t>დაცვის</w:t>
      </w:r>
      <w:r w:rsidRPr="000E3063">
        <w:rPr>
          <w:sz w:val="22"/>
          <w:szCs w:val="22"/>
        </w:rPr>
        <w:t xml:space="preserve"> </w:t>
      </w:r>
      <w:r w:rsidRPr="000E3063">
        <w:rPr>
          <w:rFonts w:ascii="Sylfaen" w:hAnsi="Sylfaen" w:cs="Sylfaen"/>
          <w:sz w:val="22"/>
          <w:szCs w:val="22"/>
        </w:rPr>
        <w:t>მომსახურებით</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30 04)</w:t>
      </w:r>
    </w:p>
    <w:p w:rsidR="00515B41" w:rsidRPr="000E3063" w:rsidRDefault="00515B41" w:rsidP="000E3063">
      <w:pPr>
        <w:pStyle w:val="abzacixml"/>
      </w:pPr>
    </w:p>
    <w:p w:rsidR="00515B41" w:rsidRPr="000E3063" w:rsidRDefault="00515B41" w:rsidP="000E3063">
      <w:pPr>
        <w:pStyle w:val="abzacixml"/>
      </w:pPr>
      <w:r w:rsidRPr="000E3063">
        <w:t>პროგრამის განმახორციელებელი:</w:t>
      </w:r>
    </w:p>
    <w:p w:rsidR="00515B41" w:rsidRPr="000E3063" w:rsidRDefault="00515B41" w:rsidP="00076FD1">
      <w:pPr>
        <w:pStyle w:val="abzacixml"/>
        <w:numPr>
          <w:ilvl w:val="0"/>
          <w:numId w:val="61"/>
        </w:numPr>
        <w:rPr>
          <w:lang w:val="en-US"/>
        </w:rPr>
      </w:pPr>
      <w:r w:rsidRPr="000E3063">
        <w:t>სსიპ - საქართველოს შსს ჯანმრთელობის დაცვის სამსახური</w:t>
      </w:r>
    </w:p>
    <w:p w:rsidR="00515B41" w:rsidRPr="000E3063" w:rsidRDefault="00515B41" w:rsidP="000E3063">
      <w:pPr>
        <w:pStyle w:val="abzacixml"/>
      </w:pP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ავადობისა და შრომისუუნარობის შემცირების მიზნით განხორცილდა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დადგენილი წესით ჩატარებულ იქნა სამხედრო-საექიმო კომისიები; </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შეძენილ იქნა თანამედროვე სტანდარტებით აღჭურვილი სისხლის საერთო ანალიზატორი, რომელიც უზრუნველყოფს მაქსიმალური სიზუსტის დიაგნოსტირებას და მოკლედ დროში ახორციელებს უფრო მეტი პაციენტის მომსახურებას, ვიდრე არსებული, აგრეთვე მოიხმარს უფრო ნაკლებ რეაქტივს და ამცირებს სამსახურის ხარჯს;</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შეძენილ იქნა თანამედროვე სტანდარტების ციფრული რენტგენის აპარატი, რისი საშუალებითაც გაუმჯობესდა დიაგნოსტირების ხარისხი და გაიზარდა მომართულ პაციენტთა რაოდენობა. </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შესყიდულ იქნა 2 კომპლექტი სტომატოლოგიური სავარძელი, რისი საშუალებითაც მოხდა 1 კაბინეტის დამატება და  1 კომპლექტი მოძველებული სავარძლის ჩანაცვლება. ასევე დამონტაჟდა ახალი </w:t>
      </w:r>
      <w:r w:rsidRPr="000E3063">
        <w:rPr>
          <w:rFonts w:ascii="Sylfaen" w:hAnsi="Sylfaen"/>
          <w:sz w:val="22"/>
          <w:szCs w:val="22"/>
          <w:lang w:val="ka-GE"/>
        </w:rPr>
        <w:lastRenderedPageBreak/>
        <w:t>სტომატოლოგიური რენტგენი და ვიზიოგრაფი, რომელთა მეშვეობითაც, ციფრული ფორმით ხდება დიაგნოსტირება და მონაცემების გადაცემა ექიმ-სპეციალისტთან.</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მიდმინარე სარემონტო სამუშაოები ჩაუტრდა სამსახურის ადმინისტრციულ შენობას და სამხედრო-საექიმო კომისია განთავსდა ახლადგარემონტებულ ფართში. რემონტის შედეგად გაიზარდა ოთახების რაოდენობა, რაც ზრდის მომართულ კონტიგენტთა გამტარიანობას და მოკლე დროში ხარისხიან მომსახურებით უზრუნველყოფის შესაძლებლობას.</w:t>
      </w:r>
    </w:p>
    <w:p w:rsidR="00515B41" w:rsidRPr="000E3063" w:rsidRDefault="00515B41" w:rsidP="000E3063">
      <w:pPr>
        <w:tabs>
          <w:tab w:val="left" w:pos="0"/>
        </w:tabs>
        <w:jc w:val="both"/>
        <w:rPr>
          <w:rFonts w:ascii="Sylfaen" w:hAnsi="Sylfaen" w:cs="Arial"/>
          <w:color w:val="000000"/>
          <w:sz w:val="22"/>
          <w:szCs w:val="22"/>
          <w:lang w:val="ka-GE"/>
        </w:rPr>
      </w:pPr>
    </w:p>
    <w:p w:rsidR="00594C5E" w:rsidRPr="000E3063" w:rsidRDefault="00594C5E" w:rsidP="000E3063">
      <w:pPr>
        <w:pStyle w:val="Heading2"/>
        <w:jc w:val="both"/>
        <w:rPr>
          <w:rFonts w:ascii="Sylfaen" w:hAnsi="Sylfaen" w:cs="Sylfaen"/>
          <w:sz w:val="22"/>
          <w:szCs w:val="22"/>
        </w:rPr>
      </w:pPr>
      <w:r w:rsidRPr="000E3063">
        <w:rPr>
          <w:rFonts w:ascii="Sylfaen" w:hAnsi="Sylfaen" w:cs="Sylfaen"/>
          <w:sz w:val="22"/>
          <w:szCs w:val="22"/>
        </w:rPr>
        <w:t>1.9 ა(ა)იპ – საქართველოს სოლიდარობის ფონდი (პროგრამული კოდი 39 00)</w:t>
      </w:r>
    </w:p>
    <w:p w:rsidR="00594C5E" w:rsidRPr="000E3063" w:rsidRDefault="00594C5E" w:rsidP="000E3063">
      <w:pPr>
        <w:pStyle w:val="abzacixml"/>
      </w:pPr>
    </w:p>
    <w:p w:rsidR="00594C5E" w:rsidRPr="000E3063" w:rsidRDefault="00594C5E" w:rsidP="000E3063">
      <w:pPr>
        <w:ind w:left="270"/>
        <w:jc w:val="both"/>
        <w:rPr>
          <w:rFonts w:ascii="Sylfaen" w:hAnsi="Sylfaen" w:cs="Sylfaen"/>
          <w:sz w:val="22"/>
          <w:szCs w:val="22"/>
          <w:lang w:val="ka-GE"/>
        </w:rPr>
      </w:pPr>
      <w:r w:rsidRPr="000E3063">
        <w:rPr>
          <w:rFonts w:ascii="Sylfaen" w:hAnsi="Sylfaen" w:cs="Sylfaen"/>
          <w:sz w:val="22"/>
          <w:szCs w:val="22"/>
          <w:lang w:val="ka-GE"/>
        </w:rPr>
        <w:t xml:space="preserve">პროგრამის </w:t>
      </w:r>
      <w:r w:rsidR="004F1579" w:rsidRPr="000E3063">
        <w:rPr>
          <w:rFonts w:ascii="Sylfaen" w:hAnsi="Sylfaen" w:cs="Sylfaen"/>
          <w:sz w:val="22"/>
          <w:szCs w:val="22"/>
          <w:lang w:val="ka-GE"/>
        </w:rPr>
        <w:t>განმახორციელებელი</w:t>
      </w:r>
      <w:r w:rsidRPr="000E3063">
        <w:rPr>
          <w:rFonts w:ascii="Sylfaen" w:hAnsi="Sylfaen" w:cs="Sylfaen"/>
          <w:sz w:val="22"/>
          <w:szCs w:val="22"/>
          <w:lang w:val="ka-GE"/>
        </w:rPr>
        <w:t xml:space="preserve">: </w:t>
      </w:r>
    </w:p>
    <w:p w:rsidR="00594C5E" w:rsidRPr="000E3063" w:rsidRDefault="00594C5E"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rPr>
        <w:t>ა(ა)იპ – საქართველოს სოლიდარობის ფონდი</w:t>
      </w:r>
    </w:p>
    <w:p w:rsidR="00594C5E" w:rsidRPr="000E3063" w:rsidRDefault="00594C5E" w:rsidP="000E3063">
      <w:pPr>
        <w:jc w:val="both"/>
        <w:rPr>
          <w:rFonts w:ascii="Sylfaen" w:hAnsi="Sylfaen"/>
          <w:color w:val="000000"/>
          <w:sz w:val="22"/>
          <w:szCs w:val="22"/>
        </w:rPr>
      </w:pPr>
    </w:p>
    <w:p w:rsidR="007047B8" w:rsidRPr="000E3063" w:rsidRDefault="007047B8"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სოლიდარობის ფონდმა ფინანსური მხარდაჭერა გაუწია სიმსივნით დაავადებული და სისხლმბადი ორგანოს დაავადებების მქონე ბავშვსა და 22 წლამდე ასაკის ახალგაზრდას (ჯამში 275, ახალი შემთხვევა - 148 აღნიშნული მხარდაჭერა მოიცავდა: </w:t>
      </w:r>
    </w:p>
    <w:p w:rsidR="007047B8" w:rsidRPr="000E3063" w:rsidRDefault="007047B8" w:rsidP="00076FD1">
      <w:pPr>
        <w:pStyle w:val="ListParagraph"/>
        <w:numPr>
          <w:ilvl w:val="0"/>
          <w:numId w:val="4"/>
        </w:numPr>
        <w:tabs>
          <w:tab w:val="left" w:pos="900"/>
        </w:tabs>
        <w:spacing w:after="200"/>
        <w:ind w:left="900"/>
        <w:jc w:val="both"/>
        <w:rPr>
          <w:rFonts w:ascii="Sylfaen" w:eastAsia="Sylfaen" w:hAnsi="Sylfaen"/>
          <w:sz w:val="22"/>
          <w:szCs w:val="22"/>
        </w:rPr>
      </w:pPr>
      <w:r w:rsidRPr="000E3063">
        <w:rPr>
          <w:rFonts w:ascii="Sylfaen" w:eastAsia="Sylfaen" w:hAnsi="Sylfaen"/>
          <w:sz w:val="22"/>
          <w:szCs w:val="22"/>
        </w:rPr>
        <w:t>სახელმწიფო და მუნიციპალური დაფინანსების ლიმიტს ფარგლებს გარეთ მოხვედრილი თერაპიისა და დიაგნოსტიკის დაფინანსებ</w:t>
      </w:r>
      <w:r w:rsidRPr="000E3063">
        <w:rPr>
          <w:rFonts w:ascii="Sylfaen" w:eastAsia="Sylfaen" w:hAnsi="Sylfaen"/>
          <w:sz w:val="22"/>
          <w:szCs w:val="22"/>
          <w:lang w:val="ka-GE"/>
        </w:rPr>
        <w:t>ა</w:t>
      </w:r>
      <w:r w:rsidRPr="000E3063">
        <w:rPr>
          <w:rFonts w:ascii="Sylfaen" w:eastAsia="Sylfaen" w:hAnsi="Sylfaen"/>
          <w:sz w:val="22"/>
          <w:szCs w:val="22"/>
        </w:rPr>
        <w:t>ს</w:t>
      </w:r>
      <w:r w:rsidRPr="000E3063">
        <w:rPr>
          <w:rFonts w:ascii="Sylfaen" w:eastAsia="Sylfaen" w:hAnsi="Sylfaen"/>
          <w:sz w:val="22"/>
          <w:szCs w:val="22"/>
          <w:lang w:val="ka-GE"/>
        </w:rPr>
        <w:t xml:space="preserve"> საქართველოში</w:t>
      </w:r>
      <w:r w:rsidRPr="000E3063">
        <w:rPr>
          <w:rFonts w:ascii="Sylfaen" w:eastAsia="Sylfaen" w:hAnsi="Sylfaen"/>
          <w:sz w:val="22"/>
          <w:szCs w:val="22"/>
        </w:rPr>
        <w:t xml:space="preserve"> </w:t>
      </w:r>
      <w:r w:rsidRPr="000E3063">
        <w:rPr>
          <w:rFonts w:ascii="Sylfaen" w:eastAsia="Sylfaen" w:hAnsi="Sylfaen"/>
          <w:sz w:val="22"/>
          <w:szCs w:val="22"/>
          <w:lang w:val="ka-GE"/>
        </w:rPr>
        <w:t xml:space="preserve">118 </w:t>
      </w:r>
      <w:r w:rsidRPr="000E3063">
        <w:rPr>
          <w:rFonts w:ascii="Sylfaen" w:eastAsia="Sylfaen" w:hAnsi="Sylfaen"/>
          <w:sz w:val="22"/>
          <w:szCs w:val="22"/>
        </w:rPr>
        <w:t>შემთხევ</w:t>
      </w:r>
      <w:r w:rsidRPr="000E3063">
        <w:rPr>
          <w:rFonts w:ascii="Sylfaen" w:eastAsia="Sylfaen" w:hAnsi="Sylfaen"/>
          <w:sz w:val="22"/>
          <w:szCs w:val="22"/>
          <w:lang w:val="ka-GE"/>
        </w:rPr>
        <w:t>ა)</w:t>
      </w:r>
      <w:r w:rsidRPr="000E3063">
        <w:rPr>
          <w:rFonts w:ascii="Sylfaen" w:eastAsia="Sylfaen" w:hAnsi="Sylfaen"/>
          <w:sz w:val="22"/>
          <w:szCs w:val="22"/>
        </w:rPr>
        <w:t>;</w:t>
      </w:r>
    </w:p>
    <w:p w:rsidR="007047B8" w:rsidRPr="000E3063" w:rsidRDefault="007047B8" w:rsidP="00076FD1">
      <w:pPr>
        <w:pStyle w:val="ListParagraph"/>
        <w:numPr>
          <w:ilvl w:val="0"/>
          <w:numId w:val="4"/>
        </w:numPr>
        <w:tabs>
          <w:tab w:val="left" w:pos="900"/>
        </w:tabs>
        <w:ind w:left="900"/>
        <w:jc w:val="both"/>
        <w:rPr>
          <w:rFonts w:ascii="Sylfaen" w:eastAsia="Sylfaen" w:hAnsi="Sylfaen"/>
          <w:sz w:val="22"/>
          <w:szCs w:val="22"/>
        </w:rPr>
      </w:pPr>
      <w:r w:rsidRPr="000E3063">
        <w:rPr>
          <w:rFonts w:ascii="Sylfaen" w:eastAsia="Sylfaen" w:hAnsi="Sylfaen" w:cs="Sylfaen"/>
          <w:sz w:val="22"/>
          <w:szCs w:val="22"/>
        </w:rPr>
        <w:t>ძვირადღირებული</w:t>
      </w:r>
      <w:r w:rsidRPr="000E3063">
        <w:rPr>
          <w:rFonts w:ascii="Sylfaen" w:eastAsia="Sylfaen" w:hAnsi="Sylfaen"/>
          <w:sz w:val="22"/>
          <w:szCs w:val="22"/>
        </w:rPr>
        <w:t xml:space="preserve"> სადიაგნოსტიკო და სამკურნალო მომსახურებას საზღვარგარეთ დადასტურებული სამედიცინო აუცილებლობის შემთხვევაში და ასევე ძვირადღირებული მედიკამენტების დაფინანსებას როგორც საქართველოში</w:t>
      </w:r>
      <w:r w:rsidRPr="000E3063">
        <w:rPr>
          <w:rFonts w:ascii="Sylfaen" w:eastAsia="Sylfaen" w:hAnsi="Sylfaen"/>
          <w:sz w:val="22"/>
          <w:szCs w:val="22"/>
          <w:lang w:val="ka-GE"/>
        </w:rPr>
        <w:t>,</w:t>
      </w:r>
      <w:r w:rsidRPr="000E3063">
        <w:rPr>
          <w:rFonts w:ascii="Sylfaen" w:eastAsia="Sylfaen" w:hAnsi="Sylfaen"/>
          <w:sz w:val="22"/>
          <w:szCs w:val="22"/>
        </w:rPr>
        <w:t xml:space="preserve"> ასევე საზღვარგარეთ </w:t>
      </w:r>
      <w:r w:rsidRPr="000E3063">
        <w:rPr>
          <w:rFonts w:ascii="Sylfaen" w:eastAsia="Sylfaen" w:hAnsi="Sylfaen"/>
          <w:sz w:val="22"/>
          <w:szCs w:val="22"/>
          <w:lang w:val="ka-GE"/>
        </w:rPr>
        <w:t xml:space="preserve">157 </w:t>
      </w:r>
      <w:r w:rsidRPr="000E3063">
        <w:rPr>
          <w:rFonts w:ascii="Sylfaen" w:eastAsia="Sylfaen" w:hAnsi="Sylfaen"/>
          <w:sz w:val="22"/>
          <w:szCs w:val="22"/>
        </w:rPr>
        <w:t xml:space="preserve">შემთხვევა;     </w:t>
      </w:r>
    </w:p>
    <w:p w:rsidR="007047B8" w:rsidRPr="000E3063" w:rsidRDefault="007047B8"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482 საჯარო უწყების 100 000-ზე მეტი თანამშრომლის ყოველთვიური ინდივიდუალური დონაცია, 78 თანამშრომლობითი მემორანდუმის ფარგლებში საჯარო და კერძო სექტორში ინოვაციური დაფინანსების ინიცატივების გააქტიურება, 15 საქველმოქმედო შემოქმედებითი პროგრამა, ასევე ინდივიდუალური ინიციატივის ფარგლებში დონაციები.</w:t>
      </w:r>
    </w:p>
    <w:p w:rsidR="005E62D3" w:rsidRPr="000E3063" w:rsidRDefault="005E62D3" w:rsidP="000E3063">
      <w:pPr>
        <w:pStyle w:val="abzacixml"/>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 xml:space="preserve"> თავდაცვა, საზოგადოებრივი წესრიგი და უსაფრთხოება</w:t>
      </w:r>
    </w:p>
    <w:p w:rsidR="00CA18B1" w:rsidRPr="000E3063" w:rsidRDefault="00CA18B1" w:rsidP="000E3063">
      <w:pPr>
        <w:pStyle w:val="ListParagraph"/>
        <w:jc w:val="both"/>
        <w:rPr>
          <w:rFonts w:ascii="Sylfaen" w:eastAsia="Sylfaen" w:hAnsi="Sylfaen"/>
          <w:noProof/>
          <w:color w:val="000000"/>
          <w:sz w:val="22"/>
          <w:szCs w:val="22"/>
        </w:rPr>
      </w:pPr>
    </w:p>
    <w:p w:rsidR="00377105" w:rsidRPr="000E3063" w:rsidRDefault="00377105" w:rsidP="000E3063">
      <w:pPr>
        <w:pStyle w:val="Heading2"/>
        <w:jc w:val="both"/>
        <w:rPr>
          <w:sz w:val="22"/>
          <w:szCs w:val="22"/>
        </w:rPr>
      </w:pPr>
      <w:r w:rsidRPr="000E3063">
        <w:rPr>
          <w:rStyle w:val="Heading2Char"/>
          <w:rFonts w:ascii="Sylfaen" w:hAnsi="Sylfaen" w:cs="Sylfaen"/>
          <w:sz w:val="22"/>
          <w:szCs w:val="22"/>
        </w:rPr>
        <w:t>2.1 საზოგადოებრივი</w:t>
      </w:r>
      <w:r w:rsidRPr="000E3063">
        <w:rPr>
          <w:rStyle w:val="Heading2Char"/>
          <w:sz w:val="22"/>
          <w:szCs w:val="22"/>
        </w:rPr>
        <w:t xml:space="preserve"> </w:t>
      </w:r>
      <w:r w:rsidRPr="000E3063">
        <w:rPr>
          <w:rStyle w:val="Heading2Char"/>
          <w:rFonts w:ascii="Sylfaen" w:hAnsi="Sylfaen" w:cs="Sylfaen"/>
          <w:sz w:val="22"/>
          <w:szCs w:val="22"/>
        </w:rPr>
        <w:t>წესრიგი</w:t>
      </w:r>
      <w:r w:rsidRPr="000E3063">
        <w:rPr>
          <w:rStyle w:val="Heading2Char"/>
          <w:sz w:val="22"/>
          <w:szCs w:val="22"/>
        </w:rPr>
        <w:t xml:space="preserve">, </w:t>
      </w:r>
      <w:r w:rsidRPr="000E3063">
        <w:rPr>
          <w:rStyle w:val="Heading2Char"/>
          <w:rFonts w:ascii="Sylfaen" w:hAnsi="Sylfaen" w:cs="Sylfaen"/>
          <w:sz w:val="22"/>
          <w:szCs w:val="22"/>
        </w:rPr>
        <w:t>სახელმწიფო</w:t>
      </w:r>
      <w:r w:rsidRPr="000E3063">
        <w:rPr>
          <w:rStyle w:val="Heading2Char"/>
          <w:sz w:val="22"/>
          <w:szCs w:val="22"/>
        </w:rPr>
        <w:t xml:space="preserve"> </w:t>
      </w:r>
      <w:r w:rsidRPr="000E3063">
        <w:rPr>
          <w:rStyle w:val="Heading2Char"/>
          <w:rFonts w:ascii="Sylfaen" w:hAnsi="Sylfaen" w:cs="Sylfaen"/>
          <w:sz w:val="22"/>
          <w:szCs w:val="22"/>
        </w:rPr>
        <w:t>საზღვრის</w:t>
      </w:r>
      <w:r w:rsidRPr="000E3063">
        <w:rPr>
          <w:rStyle w:val="Heading2Char"/>
          <w:sz w:val="22"/>
          <w:szCs w:val="22"/>
        </w:rPr>
        <w:t xml:space="preserve"> </w:t>
      </w:r>
      <w:r w:rsidRPr="000E3063">
        <w:rPr>
          <w:rStyle w:val="Heading2Char"/>
          <w:rFonts w:ascii="Sylfaen" w:hAnsi="Sylfaen" w:cs="Sylfaen"/>
          <w:sz w:val="22"/>
          <w:szCs w:val="22"/>
        </w:rPr>
        <w:t>დაცვა</w:t>
      </w:r>
      <w:r w:rsidRPr="000E3063">
        <w:rPr>
          <w:rStyle w:val="Heading2Char"/>
          <w:sz w:val="22"/>
          <w:szCs w:val="22"/>
        </w:rPr>
        <w:t xml:space="preserve"> </w:t>
      </w:r>
      <w:r w:rsidRPr="000E3063">
        <w:rPr>
          <w:rStyle w:val="Heading2Char"/>
          <w:rFonts w:ascii="Sylfaen" w:hAnsi="Sylfaen" w:cs="Sylfaen"/>
          <w:sz w:val="22"/>
          <w:szCs w:val="22"/>
        </w:rPr>
        <w:t>და</w:t>
      </w:r>
      <w:r w:rsidRPr="000E3063">
        <w:rPr>
          <w:rStyle w:val="Heading2Char"/>
          <w:sz w:val="22"/>
          <w:szCs w:val="22"/>
        </w:rPr>
        <w:t xml:space="preserve"> </w:t>
      </w:r>
      <w:r w:rsidRPr="000E3063">
        <w:rPr>
          <w:rStyle w:val="Heading2Char"/>
          <w:rFonts w:ascii="Sylfaen" w:hAnsi="Sylfaen" w:cs="Sylfaen"/>
          <w:sz w:val="22"/>
          <w:szCs w:val="22"/>
        </w:rPr>
        <w:t>საერთაშორისო</w:t>
      </w:r>
      <w:r w:rsidRPr="000E3063">
        <w:rPr>
          <w:rStyle w:val="Heading2Char"/>
          <w:sz w:val="22"/>
          <w:szCs w:val="22"/>
        </w:rPr>
        <w:t xml:space="preserve"> </w:t>
      </w:r>
      <w:r w:rsidRPr="000E3063">
        <w:rPr>
          <w:rStyle w:val="Heading2Char"/>
          <w:rFonts w:ascii="Sylfaen" w:hAnsi="Sylfaen" w:cs="Sylfaen"/>
          <w:sz w:val="22"/>
          <w:szCs w:val="22"/>
        </w:rPr>
        <w:t>თანამშრომლობის</w:t>
      </w:r>
      <w:r w:rsidRPr="000E3063">
        <w:rPr>
          <w:rStyle w:val="Heading2Char"/>
          <w:sz w:val="22"/>
          <w:szCs w:val="22"/>
        </w:rPr>
        <w:t xml:space="preserve"> </w:t>
      </w:r>
      <w:r w:rsidRPr="000E3063">
        <w:rPr>
          <w:rStyle w:val="Heading2Char"/>
          <w:rFonts w:ascii="Sylfaen" w:hAnsi="Sylfaen" w:cs="Sylfaen"/>
          <w:sz w:val="22"/>
          <w:szCs w:val="22"/>
        </w:rPr>
        <w:t>განვითარება</w:t>
      </w:r>
      <w:r w:rsidRPr="000E3063">
        <w:rPr>
          <w:rStyle w:val="Heading2Char"/>
          <w:sz w:val="22"/>
          <w:szCs w:val="22"/>
        </w:rPr>
        <w:t>/</w:t>
      </w:r>
      <w:r w:rsidRPr="000E3063">
        <w:rPr>
          <w:rStyle w:val="Heading2Char"/>
          <w:rFonts w:ascii="Sylfaen" w:hAnsi="Sylfaen" w:cs="Sylfaen"/>
          <w:sz w:val="22"/>
          <w:szCs w:val="22"/>
        </w:rPr>
        <w:t>გაღრმავება</w:t>
      </w:r>
      <w:r w:rsidRPr="000E3063">
        <w:rPr>
          <w:rStyle w:val="Heading2Char"/>
          <w:sz w:val="22"/>
          <w:szCs w:val="22"/>
        </w:rPr>
        <w:t xml:space="preserve"> - (</w:t>
      </w:r>
      <w:r w:rsidRPr="000E3063">
        <w:rPr>
          <w:rStyle w:val="Heading2Char"/>
          <w:rFonts w:ascii="Sylfaen" w:hAnsi="Sylfaen" w:cs="Sylfaen"/>
          <w:sz w:val="22"/>
          <w:szCs w:val="22"/>
        </w:rPr>
        <w:t>პროგრამული</w:t>
      </w:r>
      <w:r w:rsidRPr="000E3063">
        <w:rPr>
          <w:rStyle w:val="Heading2Char"/>
          <w:sz w:val="22"/>
          <w:szCs w:val="22"/>
        </w:rPr>
        <w:t xml:space="preserve"> </w:t>
      </w:r>
      <w:r w:rsidRPr="000E3063">
        <w:rPr>
          <w:rStyle w:val="Heading2Char"/>
          <w:rFonts w:ascii="Sylfaen" w:hAnsi="Sylfaen" w:cs="Sylfaen"/>
          <w:sz w:val="22"/>
          <w:szCs w:val="22"/>
        </w:rPr>
        <w:t>კოდი</w:t>
      </w:r>
      <w:r w:rsidRPr="000E3063">
        <w:rPr>
          <w:rStyle w:val="Heading2Char"/>
          <w:sz w:val="22"/>
          <w:szCs w:val="22"/>
        </w:rPr>
        <w:t xml:space="preserve"> 30 01)</w:t>
      </w:r>
    </w:p>
    <w:p w:rsidR="00377105" w:rsidRPr="000E3063" w:rsidRDefault="00377105" w:rsidP="000E3063">
      <w:pPr>
        <w:pStyle w:val="abzacixml"/>
      </w:pPr>
    </w:p>
    <w:p w:rsidR="00377105" w:rsidRPr="000E3063" w:rsidRDefault="00377105" w:rsidP="000E3063">
      <w:pPr>
        <w:pStyle w:val="abzacixml"/>
      </w:pPr>
      <w:r w:rsidRPr="000E3063">
        <w:t xml:space="preserve">პროგრამის განმახორციელებელი: </w:t>
      </w:r>
    </w:p>
    <w:p w:rsidR="00377105" w:rsidRPr="000E3063" w:rsidRDefault="00377105" w:rsidP="00076FD1">
      <w:pPr>
        <w:pStyle w:val="abzacixml"/>
        <w:numPr>
          <w:ilvl w:val="0"/>
          <w:numId w:val="90"/>
        </w:numPr>
      </w:pPr>
      <w:r w:rsidRPr="000E3063">
        <w:t>საქართველოს შინაგან საქმეთა სამინისტროს ორგანოები და სახელმწიფო საქვეუწყებო დაწესებულება - საქართველოს შინაგან საქმეთა სამინისტროს სასაზღვრო პოლიცია</w:t>
      </w:r>
    </w:p>
    <w:p w:rsidR="00377105" w:rsidRPr="000E3063" w:rsidRDefault="00377105" w:rsidP="000E3063">
      <w:pPr>
        <w:pStyle w:val="abzacixml"/>
      </w:pP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ანალიზზე დაფუძნებული საპოლიციო საქმიანობის საპილოტე პროექტის პირველი ფაზა და მიმდინარეობდა საპილოტე პროექტის მეორე ფაზის დაგეგმვა. ასევე დასრულდა შეფასების დოკუმენტზე მუშაობა. პროგრამაში ჩართული პირების შესაძლებლობების განვითარების მიზნით, 2018 წლის 1 მარტიდან 14 ანალიტიკოსმა გაიარა სტაჟირება შსს საინფორმაციო-ანალიტიკურ დეპარტამენტში. შემუშავდა პროექტის (e-Police) ტექნიკური დავალების შემუშავების პროცესი გრძელდებოდა მუშაობა მის განვითარებაზე;  ვერ გავიგე რისი თქმა გინდა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მართლწესრიგის ოფიცრებისთვის შემუშავდა სპეციალური პროგრამული უზრუნველყოფა, რომელიც „e-Police“-ის შემადგენელ ერთ-ერთ მოდულს წარმოადგენს. ოფიცრები, პორტატული პლანშეტური კომპიუტერების გამოყენებით, კომპეტენციას მიკუთვნებული ინციდენტების რეგისტრაციას, სისტემატიზაციას და შემდგომ, ინტერაქტიული რუკის სამაგიდო ვერსიაზე პირველად დამუშავებას განახორციელებენ;</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ქ. თბილისის ვაკე-საბურთალოს რაიონულ სამმართველოში გაეშვა საზოგადოებაზე ორიენტირებული საპოლიციო საქმიანობის საპილოტე პროექტი, რომლის ფარგლებშიც მართლწესრიგის ოფიცრის თანამდებობაზე გადაინიშნა 64 შსს-ს მოქმედი თანამშრომელი, რომლებმაც წინასწარ გაიარეს მართლწესრიგის ოფიცრის გადამზადების კურსი;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დამოუკიდებლობის დღისადმი მიძღვნილი ღონისძიების ფარგლებში, რომელშიც სხვა სახელმწიფო უწყებებთან ერთად მონაწილეობას იღებდა საქართველოს შინაგან საქმეთა სამინისტრო, განხორციელდა საზოგადოების ინფორმირება სამინისტროს მიმდინარე და დაგეგმილი რეფორმების შესახებ. ღონისძიების სტუმრები გაეცნენ საქართველოს ბოლო 100 წლის ისტორიას;</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პოლიციელის პროფესიული დღისადმი მიძღვნილი ღონისძიება. ღონისძიებაზე სამინისტროს სტრუქტურულ დანაყოფებს ჰქონდათ საშუალება მოსახლეობისთვის გაეცნოთ სამომავლო გეგმები;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განხორციელდა მართლწესრიგის ოფიცრის კამპანია, რომელიც ემსახურებოდა რეკრუიტინგის მიმართულებით საინფორმაციო კამპანიის წარმოებას, მართლწესრიგის ოფიცრის ინსტიტუტზე ინტეგრირებული მარკეტინგული კამპანიის შედეგად, დარეგისტრირებულ აპლიკანტთა რაოდენობამ შეადგინა 3 340. აქტიურად ხორციელდებოდა საზოგადოების ინფორმირება კრიმინალთან ბრძოლის მიმართულებით, რაც მოიცავდა სხვადასხვა საკომუნიკაციო არხებს და მესიჯებს, მათ შორის ვიდეორგოლებს, ღია კარის დღეს, საინფორმაციო საშუალებებს და ა.შ.;საზოგადოების ცნობიერების ამაღლებისა და ინფორმაციის მიწოდების მიზნით, საანგარიშო პერიოდში, განხორციელდა საინფორმაციო მასალების (ვიდეო მასალა, ბრიფინგები) მომზადება და გავრცელება ტელევიზიის, ონლაინ საინფორმაციო სააგენტოების, სამინისტროს ოფიციალური ვებ-გვერდისა და სოციალური ქსელის საშუალებით; </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ქვეყანაში არსებული საგზაო უსაფრთხოების დონის ამაღლების, ავტოსაგზაო შემთხვევების პრევენციის და საზოგადოების ცნობიერების გაზრდის მიზნით, საქართველოს შინაგან საქმეთა სამინისროს მიერ ინტენსურად ხორციელდებოდა შესაბამისი ღონისძიებები და პრე- საინფორმაციო კამპანიები;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პერიოდულად ხორციელდებოდა სამინისტროს ოფიციალურ გვერდზე დანაშაულის სტატისტიკური მონაცემების განახლება;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საზოგადოებრივი წესრიგის უზრუნველყოფის, დანაშაულის პრევენციისა და მასზე რეაგირების მიზნით, შესყიდულ იქნა სახელმწიფო ნომრის ამომცნობი ანალიტიკური პროგრამული უზრუნველყოფისთვის განკუთვნილი 92 სერვერი;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საზოგადოებრივი უსაფრთხოების ხარისხის გაუმჯობესების მიზნით, საქართველოს შინაგან საქმეთა სამინისტროსა და პროექტში მონაწილე მუნიციპალიტეტების მიერ შესყიდულ იქნა 1 837 ზოგადი 77 ხედვის ვიდეოკამერა (ასევე, კვების ბლოკი), ასევე გაფორმდა ხელშეკრულებები მათთვის გათვალისწინებული 1 100 ლიცენზიის სერვერული ინფრასტრუქტურის შეძენის მიზნით;</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სილქნეტთან გაფორმდა 5 წლიანი ხელშეკრულება, რომლის ფარგელბშიც საქართველოს მასშტაბით საკომუნიკაციო წერტილებზე განხორციელდება ოპტიკურ-ბოჭკოვანი ქსელის/რადიო-სარელეო ხაზის მოწყობა და სამუშაოების შესრულება;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საშუალო სიჩქარის კონტროლისა და საგზაო მოძრაობის ადმინისტრირების, საზოგადოებრივი უსაფრთხოებისა და დანაშაულის წინააღმდეგ ბრძოლის მიზნით  საქართველოს საერთაშორისო და შიდასახელმწიფოებრივი მნიშვნელობის გზებზე ამოქმედდა 28 საშუალო სიჩქარის კონტროლის სექცია, საქართველოს მასშტაბით სრული დატვირთვით ამოქმედდა 514 ვიდეოკამერა, მათ შორის 147 ნომრის ამომცნობი და 364 ზოგადი ხედვის ვიდეოკამერა, ასევე ამოქმედდა 18 სიჩქარის მზომი წერტილოვანი რადარი;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საგზაო უსაფრთხოების ფარგლებში, შინაგან საქმეთა სამინისტროს პრაქტიკაში პირველად დაიწყო შიდა ტრანზიტული სანომრე ნიშნებით მოძრავი სატრანსპორტო საშუალებების დაჯარიმება ფოტო-ვიდეო ტექნიკის გამოყენებით;</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მონაცემთა დაარქივების მიზნით შეძენილია შემნახველი მასივი;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საანგარიშო პერიოდში დაიწყო და გრძელდება საქართველოს მასშტაბით პოლიციის შენობების (219 ობიექტის) ვიდეოსამეთვალყურეო სისტემის სტანდარტიზაცია, შესაბამისი სამუშაოები განხორცილედა ქ. თბილისის 24 განყოფილებაში;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სრულად განახლდა და სტანდარტების შესაბამისად მოეწყო შსს-ს დროებითი მოთავსების 6 (თბილისის, თელავის, ქუთაისის, ბათუმის, ახალქალაქის და გორის იზოლატორები)  იზოლატორის   ვიდეოსამეთვალყურეო სისტემა;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დანაშაულის წინააღმდეგ ბრძოლის სფეროში საერთაშორისო თანამშრომლობის გაღრმავების მიზნით, გაიმართა შეხვედრები სხვადასხვა ქვეყნის (თურქეთი, გერმანია, ავსტრია, ლიეტუვა, უკრაინა, ისრაელი, ბრაზილია, ავსტრალია, სერბეთი, ჩინეთი, აზერბაიჯანი, ნიდერლანდები) შესაბამისი მთავრობის/დაწესებულებების წარმომადგენლებთან;</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წარიგზავნა მეკავშირე ოფიცერი ევროპოლში; შს სამინისტროს პოლიციის ატაშემ პოლონეთის რესპუბლიკაში, მიიღო აკრედიტაცია ესტონეთის რესპუბლიკაში, ლატვიასა და ლიეტუვაში; დაინიშნა პოლიციის ატაშე ჩეხეთის რესპუბლიკაში; პოლიციის ატაშემ შვედეთის სამეფოში მიიღო აკრედიტაცია ფინეთსა და დანიაში;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შინაგან საქეთა სამინისტროს საინფორმაციო-საგანმანათლებლო პროექტის „მართლწესრიგის უზრუნველყოფისა და დანაშაულის პრევენციის პროგრამა საჯარო სკოლებისთვის“ ფარგლებში 89 საჯარო სკოლის 11-ე და 9-ე კლასის მოსწავლეებს ჩაუტარდათ საინფორმაციო-საგანმანათლებლო სემინარები კიბერუსაფრთხოების, მართლწესრიგის, ოჯახში ძალადობის და „ბულინგის“ თემატიკაზე. მოსწავლები ასევე, ესტუმრნენ შინაგან საქმეთა სამინისტროს: სსიპ -112-ს, საექსპერტო-კრიმინალისტიკურ დეპარტამენტს, შსს აკადემიას, სასაზღვრო პოლიციასა და სსიპ - მომსახურების სააგენტოს;</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სამინისტროსა და მისი დანაყოფების საქმიანობის შესახებ მომზადდა საინფორმაციო ტიპის ვიდეო და გრაფიკული რგოლები.</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ქვეყნის მასშტაბით ყველა იზოლატორისთვის შეძენილი იქნა ადმინისტრაციული პატიმრებისთვის განკუთვნილი სამაგიდე თამაშები (დომინო და ჭადრაკი). აღნიშნული აქტივობის განხორციელებით გათვალისწინებული იქნა ევროპის წამების პრევენციის კომიტეტის რეკომენდაცია; იზოლატორებში მოხდა წიგნების რაოდენობის გაზრდა. წიგნები ხელმისაწვდომია რამდენიმე ენაზე;</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კანონსაწინააღმდეგო ქმედებათა აღკვეთის მიზნით, საანგარიშო პერიოდში: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სახელმწიფო საზღვრის უკანონო გადაკვეთისთვის დაკავებული იქნა 74 პირი;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სახელმწიფო საზღვრის უკანონო გადაკვეთის მცდელობაზე დაკავებული იქნა 97 პირი;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 xml:space="preserve">სასაზღვრო რეჟიმის დარღვევისთვის დაკავებული იქნა 1 052 პირი; </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სანაპირო დაცვის დეპარტამენტის მიერ, საქართველოს საზღვაო სივრცეში დაფიქსირდა 216 ადმინისტრაციული სამართალდარღვევა და სისხლის სამართლის დანაშაულის 2 ფაქტი, სახელმწიფო ბიუჯეტის სასარგებლოდ ამოღებული თანხის ოდენობამ შეადგინა დაახლოებით 1 115.0 ათასი ლარი;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საქართველოს საზღვაო სივრცის აფხაზეთის ოკუპირებულ მონაკვეთზე გამოვლენილი იქნა „ოკუპირებულ ტერიტორიაზე შესვლის წესების“ დარღვევის 93 ფაქტი;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ჩატარდა სამაშველო ოპერაციები ზღვაზე ადამიანის ძებნის და მისი სიცოცხლის გადარჩენის მიზნით. დეპარტამენტის მოსამსახურეებმა დახმარება გაუწიეს 45 მცურავ საშუალებას და 3 ადამიანს; გადაარჩენილ იქნა 40 ადამიანი;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საანგარიშო პერიოდში,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- 5 958  მცურავი საშუალება, შემოწმდა - 297  არასამხედრო გემი.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მიმდინარეობდა საქართველოს სახელმწიფო სახმელეთო საზღვრის მონიტორინგი;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lastRenderedPageBreak/>
        <w:t>განხორციელდა სასაზღვრო პოლიციის სახმელეთო საზღვრის დაცვის დეპატამენტის N5, N6, N7 სამმართველოების პირადი შემადგენლობის როტაცია, სურსათითა და მატერიალურ-ტექნიკური საშუალებებით უზრუნველყოფა;სამაშველო ოპერაციებში მონაწილეობა;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მიმდინარეობდა ხანძრის სალიკვიდაციო ოპერაციებში მონაწილეობა;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განხორციელდა საფრენოსნო შემადგენლობის პროფესიული უნარ-ჩვევების შენარჩუნების სასაწავლო-სავარჯიშო ფრენები;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საქართველოს მთავრობის გადაწყვეტილებით, ზამთრის სეზონთან დაკავშირებით მიმდონარეობდა  ფრენები თბილისი-ომალო-თბილისის მიმართულებით.</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დაიწყო და მიმდინარეობდა ბელარუსიის რესპუბლიკის ქ. ორშანსკის საავიაციო-სარემონტო ქარხანაში 4 მი-8 ტიპის შვეულმფრენის კაპიტალური რემონტი და მოდერნიზება;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სასაზღვრო პოლიციის მოსამსახურეებმა საანგარიშო პერიოდში გაიარეს სასწავლო კურსები, როგორც ქვეყნის შიგნით ასვე, ქვეყნის გარეთ;</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დაიწყო, მიმდინარეობდა და რიგ შემთხვევებში დასრულდა შინაგან საქმეთა სამინისტროს რიგი ადმინისტრაციული შენობების მიმდინარე და კაპიტალური სარემონტო სამუშაოები, მათ შორის:</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 xml:space="preserve">დაიწყო და </w:t>
      </w:r>
      <w:r w:rsidRPr="000E3063">
        <w:rPr>
          <w:rFonts w:ascii="Sylfaen" w:hAnsi="Sylfaen" w:cs="Sylfaen"/>
          <w:sz w:val="22"/>
          <w:szCs w:val="22"/>
          <w:lang w:val="ka-GE"/>
        </w:rPr>
        <w:t>მიმდინარეობდა</w:t>
      </w:r>
      <w:r w:rsidRPr="000E3063">
        <w:rPr>
          <w:rFonts w:ascii="Sylfaen" w:hAnsi="Sylfaen" w:cs="Sylfaen"/>
          <w:sz w:val="22"/>
          <w:szCs w:val="22"/>
        </w:rPr>
        <w:t xml:space="preserve"> ქ. რუსთავში XX მიკრო/რაიონს, XXI მიკრო/რაიონსა და ლეონიძის ქუჩას შორის მიმდებარედ, შინაგან საქმეთა სამინისტროს სარგებლობაში არსებულ მიწის ნაკვეთზე ს/კ 02.03.06.047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დაიწყო და მიმდინარეობდა ქ. ბათუმი, ადლიას ქ. N112-ში მდებარე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დაიწყო და მიმდინარეობდა ქ. ზუგდიდში ბენდელიანის ქ. N35-ში მდებარე შინაგან საქმეთა სამინისტროს სარგებლობაში არსებულ მიწის ნაკვეთებზე ს/კ 43.31.71.099 და ს/კ 43.31.71.100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დაიწყო და მიმდინარეობდა ქ. ქუთაისში ნიკეას ქ. N19 (ნაკვეთი N1-1) მდებარე, შინაგან საქმეთა სამინისტროს სარგებლობაში არსებულ მიწის ნაკვეთზე ს/კ 03.05.22.707,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დასრულდა ავიაციის მთავარი სამმართველოს ადმინისტრაციული შენობის სახურავის სარემონტო სამუშაოები;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სასაზღვრო პოლიციის ცენტრალურ ოფისში მოეწყო იარაღის საცავი ოთახი;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ჩატარდა სახმელეთო საზღვრის დაცვის დეპარტამენტის მიერ შერჩეული მიწის ნაკვეთების (,,კასუმლო“, ,,გუგუთი“, „კატნატუ“, „ხრიანი“ და „სამება“) საიჟინრო-გეოლოგიური კვლევები; განხორცილედა სასაზღვრო სექტორებზე "სადახლო" და "გუგუთი" სასერვერო ოთახების მოწყობა და სასაზღვრო სექტორზე "უდაბნო" სარემონტო სამუშაოები;</w:t>
      </w:r>
    </w:p>
    <w:p w:rsidR="004D5B87" w:rsidRPr="000E3063" w:rsidRDefault="004D5B87" w:rsidP="00076FD1">
      <w:pPr>
        <w:pStyle w:val="NormalWeb"/>
        <w:numPr>
          <w:ilvl w:val="0"/>
          <w:numId w:val="107"/>
        </w:numPr>
        <w:tabs>
          <w:tab w:val="left" w:pos="720"/>
        </w:tabs>
        <w:spacing w:before="45" w:beforeAutospacing="0" w:after="0" w:afterAutospacing="0"/>
        <w:ind w:left="720"/>
        <w:jc w:val="both"/>
        <w:rPr>
          <w:rFonts w:ascii="Sylfaen" w:hAnsi="Sylfaen" w:cs="Sylfaen"/>
          <w:sz w:val="22"/>
          <w:szCs w:val="22"/>
        </w:rPr>
      </w:pPr>
      <w:r w:rsidRPr="000E3063">
        <w:rPr>
          <w:rFonts w:ascii="Sylfaen" w:hAnsi="Sylfaen" w:cs="Sylfaen"/>
          <w:sz w:val="22"/>
          <w:szCs w:val="22"/>
        </w:rPr>
        <w:t>დასრულდა სასაზღვრო სექტორის „ახალსოფელი“ გაზიფიცირება, დასრულდა N3 სამმართველოს (წითელი ხიდი) გათბობის სისტემების სარეაბილიტაციო სამუშაოები და სასაზღვრო სექტორის  „სადახლო“ გაზიფიცირება;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განახლდა სამინისტროს მატერიალურ ტექნიკური ბაზა;</w:t>
      </w:r>
    </w:p>
    <w:p w:rsidR="004D5B87" w:rsidRPr="000E3063" w:rsidRDefault="004D5B87"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შეძენილი იქნა 150 ერთეული საპატრულო პოლიციის ავტომანქანა, ასევე 10 მაღალი გამავლობის და 10 მსუბუქი სატრანსპორტო საშუალება.</w:t>
      </w:r>
    </w:p>
    <w:p w:rsidR="00377105" w:rsidRPr="000E3063" w:rsidRDefault="00377105" w:rsidP="000E3063">
      <w:pPr>
        <w:pStyle w:val="ListParagraph"/>
        <w:jc w:val="both"/>
        <w:rPr>
          <w:rFonts w:ascii="Sylfaen" w:eastAsia="Sylfaen" w:hAnsi="Sylfaen"/>
          <w:noProof/>
          <w:color w:val="000000"/>
          <w:sz w:val="22"/>
          <w:szCs w:val="22"/>
        </w:rPr>
      </w:pPr>
    </w:p>
    <w:p w:rsidR="00377105" w:rsidRPr="000E3063" w:rsidRDefault="00377105" w:rsidP="000E3063">
      <w:pPr>
        <w:pStyle w:val="ListParagraph"/>
        <w:jc w:val="both"/>
        <w:rPr>
          <w:rFonts w:ascii="Sylfaen" w:eastAsia="Sylfaen" w:hAnsi="Sylfaen"/>
          <w:noProof/>
          <w:color w:val="000000"/>
          <w:sz w:val="22"/>
          <w:szCs w:val="22"/>
        </w:rPr>
      </w:pPr>
    </w:p>
    <w:p w:rsidR="00DC607D" w:rsidRPr="000E3063" w:rsidRDefault="00DC607D" w:rsidP="000E3063">
      <w:pPr>
        <w:pStyle w:val="Heading2"/>
        <w:ind w:left="360" w:hanging="360"/>
        <w:jc w:val="both"/>
        <w:rPr>
          <w:rFonts w:ascii="Sylfaen" w:hAnsi="Sylfaen"/>
          <w:sz w:val="22"/>
          <w:szCs w:val="22"/>
          <w:lang w:val="ka-GE"/>
        </w:rPr>
      </w:pPr>
      <w:r w:rsidRPr="000E3063">
        <w:rPr>
          <w:rFonts w:ascii="Sylfaen" w:hAnsi="Sylfaen"/>
          <w:sz w:val="22"/>
          <w:szCs w:val="22"/>
        </w:rPr>
        <w:lastRenderedPageBreak/>
        <w:t>2.</w:t>
      </w:r>
      <w:r w:rsidRPr="000E3063">
        <w:rPr>
          <w:rFonts w:ascii="Sylfaen" w:hAnsi="Sylfaen"/>
          <w:sz w:val="22"/>
          <w:szCs w:val="22"/>
          <w:lang w:val="ka-GE"/>
        </w:rPr>
        <w:t>2</w:t>
      </w:r>
      <w:r w:rsidRPr="000E3063">
        <w:rPr>
          <w:rFonts w:ascii="Sylfaen" w:hAnsi="Sylfaen"/>
          <w:sz w:val="22"/>
          <w:szCs w:val="22"/>
        </w:rPr>
        <w:t xml:space="preserve"> </w:t>
      </w:r>
      <w:r w:rsidRPr="000E3063">
        <w:rPr>
          <w:rFonts w:ascii="Sylfaen" w:hAnsi="Sylfaen" w:cs="Sylfaen"/>
          <w:sz w:val="22"/>
          <w:szCs w:val="22"/>
          <w:lang w:val="ka-GE"/>
        </w:rPr>
        <w:t>თავდაცვის</w:t>
      </w:r>
      <w:r w:rsidRPr="000E3063">
        <w:rPr>
          <w:rFonts w:ascii="Sylfaen" w:hAnsi="Sylfaen"/>
          <w:sz w:val="22"/>
          <w:szCs w:val="22"/>
          <w:lang w:val="ka-GE"/>
        </w:rPr>
        <w:t xml:space="preserve"> </w:t>
      </w:r>
      <w:r w:rsidRPr="000E3063">
        <w:rPr>
          <w:rFonts w:ascii="Sylfaen" w:hAnsi="Sylfaen" w:cs="Sylfaen"/>
          <w:sz w:val="22"/>
          <w:szCs w:val="22"/>
          <w:lang w:val="ka-GE"/>
        </w:rPr>
        <w:t>მართვა</w:t>
      </w:r>
      <w:r w:rsidRPr="000E3063">
        <w:rPr>
          <w:rFonts w:ascii="Sylfaen" w:hAnsi="Sylfaen"/>
          <w:sz w:val="22"/>
          <w:szCs w:val="22"/>
          <w:lang w:val="ka-GE"/>
        </w:rPr>
        <w:t xml:space="preserve"> (</w:t>
      </w:r>
      <w:r w:rsidRPr="000E3063">
        <w:rPr>
          <w:rFonts w:ascii="Sylfaen" w:hAnsi="Sylfaen" w:cs="Sylfaen"/>
          <w:sz w:val="22"/>
          <w:szCs w:val="22"/>
          <w:lang w:val="ka-GE"/>
        </w:rPr>
        <w:t>პროგრამული</w:t>
      </w:r>
      <w:r w:rsidRPr="000E3063">
        <w:rPr>
          <w:rFonts w:ascii="Sylfaen" w:hAnsi="Sylfaen"/>
          <w:sz w:val="22"/>
          <w:szCs w:val="22"/>
          <w:lang w:val="ka-GE"/>
        </w:rPr>
        <w:t xml:space="preserve"> </w:t>
      </w:r>
      <w:r w:rsidRPr="000E3063">
        <w:rPr>
          <w:rFonts w:ascii="Sylfaen" w:hAnsi="Sylfaen" w:cs="Sylfaen"/>
          <w:sz w:val="22"/>
          <w:szCs w:val="22"/>
          <w:lang w:val="ka-GE"/>
        </w:rPr>
        <w:t>კოდი</w:t>
      </w:r>
      <w:r w:rsidRPr="000E3063">
        <w:rPr>
          <w:rFonts w:ascii="Sylfaen" w:hAnsi="Sylfaen"/>
          <w:sz w:val="22"/>
          <w:szCs w:val="22"/>
          <w:lang w:val="ka-GE"/>
        </w:rPr>
        <w:t xml:space="preserve"> 29 01)</w:t>
      </w:r>
    </w:p>
    <w:p w:rsidR="00DC607D" w:rsidRPr="000E3063" w:rsidRDefault="00DC607D" w:rsidP="000E3063">
      <w:pPr>
        <w:jc w:val="both"/>
        <w:rPr>
          <w:rFonts w:ascii="Sylfaen" w:hAnsi="Sylfaen"/>
          <w:sz w:val="22"/>
          <w:szCs w:val="22"/>
          <w:lang w:val="ka-GE"/>
        </w:rPr>
      </w:pPr>
    </w:p>
    <w:p w:rsidR="00DC607D" w:rsidRPr="000E3063" w:rsidRDefault="00EE091D" w:rsidP="000E3063">
      <w:pPr>
        <w:pStyle w:val="abzacixml"/>
      </w:pPr>
      <w:r w:rsidRPr="000E3063">
        <w:t>პ</w:t>
      </w:r>
      <w:r w:rsidR="00DC607D" w:rsidRPr="000E3063">
        <w:t>როგრამის განმახორციელებელი:</w:t>
      </w:r>
    </w:p>
    <w:p w:rsidR="00B968A2" w:rsidRPr="000E3063" w:rsidRDefault="00DC607D" w:rsidP="00076FD1">
      <w:pPr>
        <w:pStyle w:val="abzacixml"/>
        <w:numPr>
          <w:ilvl w:val="0"/>
          <w:numId w:val="41"/>
        </w:numPr>
        <w:rPr>
          <w:rFonts w:eastAsia="Sylfaen"/>
          <w:color w:val="000000" w:themeColor="text1"/>
        </w:rPr>
      </w:pPr>
      <w:r w:rsidRPr="000E3063">
        <w:rPr>
          <w:lang w:eastAsia="ru-RU"/>
        </w:rPr>
        <w:t>საქ</w:t>
      </w:r>
      <w:r w:rsidR="00B968A2" w:rsidRPr="000E3063">
        <w:rPr>
          <w:lang w:eastAsia="ru-RU"/>
        </w:rPr>
        <w:t>ართველოს  თავდაცვის  სამინისტრო;</w:t>
      </w:r>
    </w:p>
    <w:p w:rsidR="00B968A2" w:rsidRPr="000E3063" w:rsidRDefault="00B968A2" w:rsidP="000E3063">
      <w:pPr>
        <w:pStyle w:val="abzacixml"/>
        <w:rPr>
          <w:lang w:eastAsia="ru-RU"/>
        </w:rPr>
      </w:pP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დოკუმენტი „მინისტის დირექტივები 2018“, რომელიც წარმოადგენს თავდაცვის სამინისტროს, გენერალური შტაბისა და დაქვემდებარებული ქვედანაყოფების სახელმძღვანელო დოკუმენტს და ასახავს მოკლევადიანი დაგეგმვის ღონისძიებებს 2018 წლისთვის განსაზღვრული პრიორიტეტების შესაბამისად;</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„თავდაცვის პროგრამების სახელმძღვანელოს 2019-2022“ შემუშავების მიზნით, მიმდინარეობდა გასული წლების პროგრამების აღსრულების შესახებ ინფორმაციის ანალიზი. შემუშავებულია დოკუმენტის საბოლოო პროექტი;</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დამტკიცდა „შეიარაღების სისტემების შესყიდვების სტრატეგია 2019-2025“ დოკუმენტი;</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საინფორმაციო დოკუმენტი „ჰიბრიდული ომი და საფრთხეები“;</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გაიმართა სამეთაურო-საშტაბო სწავლება „დიდგორი 2018“, რომლის მიზანი ტოტალური თავდაცვის პრინციპიდან გამომდინარე, კრიზისული სიტუაციების, საგანგებო და საომარი მდგომარეობის მართვის ეფექტურობის გაზრდის მიზნით უწყებათაშორისი კოორდინაციის გაუმჯობესება და უზრუნველყოფის ოპერაციების დახვეწა;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2018 წლის 1-2 ნოემბერს ქალაქ ბათუმში სასტუმრო ჰილტონში გაიმართა ყოველწლიური საქართველოს თავდაცვისა და უსაფრთხოების რიგით მე-12 კონფერენცია (GDSC);</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ჩეხეთის რესპუბლიკის სამხედრო შეფასებითი ჯგუფის მიერ მე-4 მექანიზებულ ბრიგადაში ჩატარდა „შეფასებითი ვიზიტი“, „ვენის 2011 წლის დოკუმენტის“ მოთხოვნათა შესაბამისად (პასიური კვოტა);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უწყებათაშორის დონეზე განხორციელდა მრავალეროვნული სწავლება „Noble Partner 2018-ის“ დაგეგმვის პროცესის კოორდინაცია; სწავლების დაგეგმვის პროცესის კონფერენციის ორგანიზება, შემდგომში უწყებების ფუნქცია-მოვალეობების განსაზღვრისა და მხარდაჭერის აღმოჩენის მიზნით;</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ნატოს  კვირეულის ფარგლებში თავდაცვის სამინისტროსა და  ნატოსა და ევროკავშირის შესახებ საინფორმაციო ცენტრის ორგანიზებით სამხედრო ბაზებზე ჩატარდა სემინარები და ვიზიტები ჟურნალისტებისთვის, ეთნიკური უმცირესობებისთვის, სკოლის მოსწავლეებისთვის და სტუდენტებისთვის. </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ნატოსთან თანამშრომლობის ფარგლებში, ქ. ბრიუსელში, გაიმართა სამუშაო შეხვედრები, სადაც განხილული იყო ვერიფიკაციის საკოორდინაციო კომიტეტის მიერ ორგანიზებულ სამუშაო შეხვედრაში მონაწილეობა ,,VERITY WORKSHOP“;</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ვერიფიკაციის მიმართულებით განხორციელდა 17 ღონისძიება, რაც მოიცავდა აქტივობებს, როგორც საქართველოში, ასევე მის ფარგლებს გარეთ;</w:t>
      </w:r>
    </w:p>
    <w:p w:rsidR="00F16BAC" w:rsidRPr="000E3063" w:rsidRDefault="00F16BAC" w:rsidP="000E3063">
      <w:pPr>
        <w:tabs>
          <w:tab w:val="left" w:pos="720"/>
        </w:tabs>
        <w:ind w:right="-67"/>
        <w:jc w:val="both"/>
        <w:rPr>
          <w:rFonts w:ascii="Sylfaen" w:eastAsia="Sylfaen" w:hAnsi="Sylfaen"/>
          <w:color w:val="000000" w:themeColor="text1"/>
          <w:sz w:val="22"/>
          <w:szCs w:val="22"/>
          <w:lang w:val="ka-GE"/>
        </w:rPr>
      </w:pPr>
    </w:p>
    <w:p w:rsidR="00DC607D" w:rsidRPr="000E3063" w:rsidRDefault="00DC607D" w:rsidP="000E3063">
      <w:pPr>
        <w:pStyle w:val="ListParagraph"/>
        <w:jc w:val="both"/>
        <w:rPr>
          <w:rFonts w:ascii="Sylfaen" w:eastAsia="Sylfaen" w:hAnsi="Sylfaen"/>
          <w:noProof/>
          <w:color w:val="000000"/>
          <w:sz w:val="22"/>
          <w:szCs w:val="22"/>
        </w:rPr>
      </w:pPr>
    </w:p>
    <w:p w:rsidR="00266801" w:rsidRPr="000E3063" w:rsidRDefault="00266801" w:rsidP="000E3063">
      <w:pPr>
        <w:pStyle w:val="Heading2"/>
        <w:jc w:val="both"/>
        <w:rPr>
          <w:sz w:val="22"/>
          <w:szCs w:val="22"/>
        </w:rPr>
      </w:pPr>
      <w:r w:rsidRPr="000E3063">
        <w:rPr>
          <w:sz w:val="22"/>
          <w:szCs w:val="22"/>
        </w:rPr>
        <w:t xml:space="preserve">2.3.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სტანდარტების</w:t>
      </w:r>
      <w:r w:rsidRPr="000E3063">
        <w:rPr>
          <w:sz w:val="22"/>
          <w:szCs w:val="22"/>
        </w:rPr>
        <w:t xml:space="preserve"> </w:t>
      </w:r>
      <w:r w:rsidRPr="000E3063">
        <w:rPr>
          <w:rFonts w:ascii="Sylfaen" w:hAnsi="Sylfaen" w:cs="Sylfaen"/>
          <w:sz w:val="22"/>
          <w:szCs w:val="22"/>
        </w:rPr>
        <w:t>შესაბამისი</w:t>
      </w:r>
      <w:r w:rsidRPr="000E3063">
        <w:rPr>
          <w:sz w:val="22"/>
          <w:szCs w:val="22"/>
        </w:rPr>
        <w:t xml:space="preserve"> </w:t>
      </w:r>
      <w:r w:rsidRPr="000E3063">
        <w:rPr>
          <w:rFonts w:ascii="Sylfaen" w:hAnsi="Sylfaen" w:cs="Sylfaen"/>
          <w:sz w:val="22"/>
          <w:szCs w:val="22"/>
        </w:rPr>
        <w:t>პენიტენციური</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ჩამოყალიბება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27 01)</w:t>
      </w:r>
    </w:p>
    <w:p w:rsidR="00266801" w:rsidRPr="000E3063" w:rsidRDefault="00266801" w:rsidP="000E3063">
      <w:pPr>
        <w:pStyle w:val="abzacixml"/>
      </w:pPr>
    </w:p>
    <w:p w:rsidR="00266801" w:rsidRPr="000E3063" w:rsidRDefault="00266801" w:rsidP="000E3063">
      <w:pPr>
        <w:pStyle w:val="abzacixml"/>
      </w:pPr>
      <w:r w:rsidRPr="000E3063">
        <w:t xml:space="preserve">პროგრამის </w:t>
      </w:r>
      <w:r w:rsidR="004F1579" w:rsidRPr="000E3063">
        <w:t>განმახორციელებელი</w:t>
      </w:r>
      <w:r w:rsidRPr="000E3063">
        <w:t xml:space="preserve">: </w:t>
      </w:r>
    </w:p>
    <w:p w:rsidR="005B091B" w:rsidRPr="000E3063" w:rsidRDefault="005B091B" w:rsidP="00076FD1">
      <w:pPr>
        <w:pStyle w:val="ListParagraph"/>
        <w:numPr>
          <w:ilvl w:val="0"/>
          <w:numId w:val="41"/>
        </w:numPr>
        <w:ind w:left="900"/>
        <w:jc w:val="both"/>
        <w:rPr>
          <w:rFonts w:ascii="Sylfaen" w:hAnsi="Sylfaen" w:cs="Arial"/>
          <w:color w:val="000000"/>
          <w:sz w:val="22"/>
          <w:szCs w:val="22"/>
        </w:rPr>
      </w:pPr>
      <w:r w:rsidRPr="000E3063">
        <w:rPr>
          <w:rFonts w:ascii="Sylfaen" w:hAnsi="Sylfaen" w:cs="Arial"/>
          <w:color w:val="000000"/>
          <w:sz w:val="22"/>
          <w:szCs w:val="22"/>
          <w:lang w:val="ka-GE"/>
        </w:rPr>
        <w:t>სპეციალური პენიტენციური სამსახური; საქართველოს იუსტიციის</w:t>
      </w:r>
      <w:r w:rsidRPr="000E3063">
        <w:rPr>
          <w:rFonts w:ascii="Sylfaen" w:hAnsi="Sylfaen" w:cs="Arial"/>
          <w:color w:val="000000"/>
          <w:sz w:val="22"/>
          <w:szCs w:val="22"/>
        </w:rPr>
        <w:t xml:space="preserve"> სამინისტრო</w:t>
      </w:r>
    </w:p>
    <w:p w:rsidR="00266801" w:rsidRPr="000E3063" w:rsidRDefault="00266801" w:rsidP="000E3063">
      <w:pPr>
        <w:pStyle w:val="abzacixml"/>
      </w:pP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ორგანიზაციებთან, უწყებებთან და არასამთავრობო ორგანიზაციებთან.</w:t>
      </w:r>
    </w:p>
    <w:p w:rsidR="00266801" w:rsidRPr="000E3063" w:rsidRDefault="00266801" w:rsidP="000E3063">
      <w:pPr>
        <w:pStyle w:val="ListParagraph"/>
        <w:ind w:left="270"/>
        <w:jc w:val="both"/>
        <w:rPr>
          <w:rFonts w:ascii="Sylfaen" w:hAnsi="Sylfaen" w:cs="Arial"/>
          <w:color w:val="000000"/>
          <w:sz w:val="22"/>
          <w:szCs w:val="22"/>
        </w:rPr>
      </w:pPr>
    </w:p>
    <w:p w:rsidR="00266801" w:rsidRPr="000E3063" w:rsidRDefault="00266801" w:rsidP="000E3063">
      <w:pPr>
        <w:pStyle w:val="Heading3"/>
        <w:jc w:val="both"/>
        <w:rPr>
          <w:sz w:val="22"/>
          <w:szCs w:val="22"/>
        </w:rPr>
      </w:pPr>
      <w:r w:rsidRPr="000E3063">
        <w:rPr>
          <w:sz w:val="22"/>
          <w:szCs w:val="22"/>
        </w:rPr>
        <w:lastRenderedPageBreak/>
        <w:t>2.3.1.</w:t>
      </w:r>
      <w:r w:rsidRPr="000E3063">
        <w:rPr>
          <w:rFonts w:ascii="Sylfaen" w:hAnsi="Sylfaen" w:cs="Sylfaen"/>
          <w:sz w:val="22"/>
          <w:szCs w:val="22"/>
        </w:rPr>
        <w:t>პენიტენციური</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შემუშავება</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ბრალდებულთა</w:t>
      </w:r>
      <w:r w:rsidRPr="000E3063">
        <w:rPr>
          <w:sz w:val="22"/>
          <w:szCs w:val="22"/>
        </w:rPr>
        <w:t>/</w:t>
      </w:r>
      <w:r w:rsidRPr="000E3063">
        <w:rPr>
          <w:rFonts w:ascii="Sylfaen" w:hAnsi="Sylfaen" w:cs="Sylfaen"/>
          <w:sz w:val="22"/>
          <w:szCs w:val="22"/>
        </w:rPr>
        <w:t>მსჯავრდებულთა</w:t>
      </w:r>
      <w:r w:rsidRPr="000E3063">
        <w:rPr>
          <w:sz w:val="22"/>
          <w:szCs w:val="22"/>
        </w:rPr>
        <w:t xml:space="preserve"> </w:t>
      </w:r>
      <w:r w:rsidRPr="000E3063">
        <w:rPr>
          <w:rFonts w:ascii="Sylfaen" w:hAnsi="Sylfaen" w:cs="Sylfaen"/>
          <w:sz w:val="22"/>
          <w:szCs w:val="22"/>
        </w:rPr>
        <w:t>ყოფითი</w:t>
      </w:r>
      <w:r w:rsidRPr="000E3063">
        <w:rPr>
          <w:sz w:val="22"/>
          <w:szCs w:val="22"/>
        </w:rPr>
        <w:t xml:space="preserve"> </w:t>
      </w:r>
      <w:r w:rsidRPr="000E3063">
        <w:rPr>
          <w:rFonts w:ascii="Sylfaen" w:hAnsi="Sylfaen" w:cs="Sylfaen"/>
          <w:sz w:val="22"/>
          <w:szCs w:val="22"/>
        </w:rPr>
        <w:t>პირობების</w:t>
      </w:r>
      <w:r w:rsidRPr="000E3063">
        <w:rPr>
          <w:sz w:val="22"/>
          <w:szCs w:val="22"/>
        </w:rPr>
        <w:t xml:space="preserve"> </w:t>
      </w:r>
      <w:r w:rsidRPr="000E3063">
        <w:rPr>
          <w:rFonts w:ascii="Sylfaen" w:hAnsi="Sylfaen" w:cs="Sylfaen"/>
          <w:sz w:val="22"/>
          <w:szCs w:val="22"/>
        </w:rPr>
        <w:t>გაუმჯობესება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27 01 01)</w:t>
      </w:r>
    </w:p>
    <w:p w:rsidR="00266801" w:rsidRPr="000E3063" w:rsidRDefault="00266801" w:rsidP="000E3063">
      <w:pPr>
        <w:pStyle w:val="ListParagraph"/>
        <w:ind w:left="0"/>
        <w:jc w:val="both"/>
        <w:rPr>
          <w:rFonts w:ascii="Sylfaen" w:eastAsia="Sylfaen" w:hAnsi="Sylfaen"/>
          <w:sz w:val="22"/>
          <w:szCs w:val="22"/>
          <w:lang w:val="ka-GE"/>
        </w:rPr>
      </w:pP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პენიტენციურ დაწესებულებებში ბრალდებულთა და მსჯავრდებულთა რესოციალიზაციის მიზნით განახლდა რიგი პროფესიული და საგანმანათლებლო სასწავლო პროგრამები, სადაც დაფიქსირდა 1 205 მონაწილე, მათ შორის, 31 არასრულწლოვანი და 381 ქალი;</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ზოგადი განათლების პროგრამაში დაფიქსირდა 144 მსჯავრდებულის მონაწილეობა (მათ შორის 19 სრულწლოვანი მსჯავრდებული), ხოლო უმაღლესი განათლების ხელშეწყობის პროგრამით სარგებლობს 38 მსჯავრდებული;</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ფსიქოსოციალურ სარეაბილიტაციო პროგრამებში და ფსიქოსოციალურ ტრენინგებში დაფიქსირდა 2 073 მონაწილე, მათ შორის 255 არასრულწლოვანი და 397 ქალი მსჯავრდებული;</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248 სპორტულ და კულტურულ ღონისძიებაში, ინტელექტუალურ და შემეცნებით შეხვედრებში, კონკურსებში და სხვა დაფიქსირდა 1 788 მონაწილე, მათ შორის 495 არასრულწლოვანი და 336 ქალი მსჯავრდებული;</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დასაქმების პროგრამებში ჩაბმულია 862 მსჯავრდებული, მათ შორის 86 ქალი. მსჯავრდებულები დასაქმებულები არიან სამეურნეო სამსახურში, სილამაზის სალონებში, დასაქმების მინიკერებსა და საწარმოო საქმიანობაში (სამკერვალო და პურის საცხობი), ასევე ინდივიდუალურ საქმიანობაში (ხელნაკეთი ნივთების შექმნა-რეალიზაცია);</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საზოგადოებრივი მისაღების შენობებში მოქალაქეთათვის გაწეულ იქნა 204.0 ათასამდე მომსახურება;</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პენიტენციურ სისტემაში შენარჩუნებულია ბრალდებულთა და მსჯავრდებულთა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პენიტენციური დეპარტამენტის, პენიტენციური დაწესებულებების სპეციალური წოდების მქონე, სოციალური სამსახურის,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 იქნა სამედიცინო დაზღვევით, მათი სოციალური დაცულობის გაუმჯობესების მიზნით;</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ბრალდებულ/მსჯავრდებულთა უფლებების შესახებ ტრენინგი გაიარა 777 მსჯავრდებულმა, მათ შორის, არასრულწლოვანმა ბრალდებულ/მსჯავრდებულებმა − არასრულწლოვანთა მართლმსაჯულების კოდექსის მიხედვით, ხოლო ქალმა მსჯავრდებულებმა − ბანგკოკის წესების გათვალისწინებით;</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პენიტენციური დაწესებულებებიდან 2018 წელს 4 979 კონფიდენციალური საჩივრის კონვერტი დარეგისტრირდა და გაიგზავნა შესაბამის ადრესატთან.</w:t>
      </w:r>
    </w:p>
    <w:p w:rsidR="00266801" w:rsidRPr="000E3063" w:rsidRDefault="00266801" w:rsidP="000E3063">
      <w:pPr>
        <w:pStyle w:val="ListParagraph"/>
        <w:ind w:left="360" w:hanging="360"/>
        <w:jc w:val="both"/>
        <w:rPr>
          <w:rFonts w:ascii="Sylfaen" w:eastAsia="Sylfaen" w:hAnsi="Sylfaen"/>
          <w:sz w:val="22"/>
          <w:szCs w:val="22"/>
          <w:lang w:val="ka-GE"/>
        </w:rPr>
      </w:pPr>
    </w:p>
    <w:p w:rsidR="00266801" w:rsidRPr="000E3063" w:rsidRDefault="00266801" w:rsidP="000E3063">
      <w:pPr>
        <w:pStyle w:val="Heading3"/>
        <w:jc w:val="both"/>
        <w:rPr>
          <w:sz w:val="22"/>
          <w:szCs w:val="22"/>
        </w:rPr>
      </w:pPr>
      <w:r w:rsidRPr="000E3063">
        <w:rPr>
          <w:sz w:val="22"/>
          <w:szCs w:val="22"/>
        </w:rPr>
        <w:t xml:space="preserve">2.3.2. </w:t>
      </w:r>
      <w:r w:rsidRPr="000E3063">
        <w:rPr>
          <w:rFonts w:ascii="Sylfaen" w:hAnsi="Sylfaen" w:cs="Sylfaen"/>
          <w:sz w:val="22"/>
          <w:szCs w:val="22"/>
        </w:rPr>
        <w:t>ბრალდებულთა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მსჯავრდებულთა</w:t>
      </w:r>
      <w:r w:rsidRPr="000E3063">
        <w:rPr>
          <w:sz w:val="22"/>
          <w:szCs w:val="22"/>
        </w:rPr>
        <w:t xml:space="preserve"> </w:t>
      </w:r>
      <w:r w:rsidRPr="000E3063">
        <w:rPr>
          <w:rFonts w:ascii="Sylfaen" w:hAnsi="Sylfaen" w:cs="Sylfaen"/>
          <w:sz w:val="22"/>
          <w:szCs w:val="22"/>
        </w:rPr>
        <w:t>ეკვივალენტური</w:t>
      </w:r>
      <w:r w:rsidRPr="000E3063">
        <w:rPr>
          <w:sz w:val="22"/>
          <w:szCs w:val="22"/>
        </w:rPr>
        <w:t xml:space="preserve"> </w:t>
      </w:r>
      <w:r w:rsidRPr="000E3063">
        <w:rPr>
          <w:rFonts w:ascii="Sylfaen" w:hAnsi="Sylfaen" w:cs="Sylfaen"/>
          <w:sz w:val="22"/>
          <w:szCs w:val="22"/>
        </w:rPr>
        <w:t>სამედიცინო</w:t>
      </w:r>
      <w:r w:rsidRPr="000E3063">
        <w:rPr>
          <w:sz w:val="22"/>
          <w:szCs w:val="22"/>
        </w:rPr>
        <w:t xml:space="preserve"> </w:t>
      </w:r>
      <w:r w:rsidRPr="000E3063">
        <w:rPr>
          <w:rFonts w:ascii="Sylfaen" w:hAnsi="Sylfaen" w:cs="Sylfaen"/>
          <w:sz w:val="22"/>
          <w:szCs w:val="22"/>
        </w:rPr>
        <w:t>მომსახურებით</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27 01 02)</w:t>
      </w:r>
    </w:p>
    <w:p w:rsidR="00266801" w:rsidRPr="000E3063" w:rsidRDefault="00266801" w:rsidP="000E3063">
      <w:pPr>
        <w:pStyle w:val="ListParagraph"/>
        <w:ind w:left="0"/>
        <w:jc w:val="both"/>
        <w:rPr>
          <w:rFonts w:ascii="Sylfaen" w:hAnsi="Sylfaen" w:cs="Arial"/>
          <w:color w:val="000000"/>
          <w:sz w:val="22"/>
          <w:szCs w:val="22"/>
        </w:rPr>
      </w:pP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პენიტენციურ დაწესებულებათა სამედიცინო სამსახურების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ანტიტუბერკულოზური მკურნალობის საჭიროების მქონე პირთა გამოვლენის მიზნით ჩატარდა 56.0 ათასზე მეტი სკრინინგული გამოკვლევა, მათ შორის 2 302 ჩაუტარდა ქალს და 275 არასრულწლოვანს. “DOTS” და “DOTS+” მკურნალობის პროგრამაში ახალჩართულთა რაოდენობამ შეადგინა 74 ქალ ბრალდებულ/მსჯავრდებულთა და არასრულწლოვანთა ჩართვის შემთხვევა არ დაფიქსირებულა;</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აივ-ინფექცია/შიდსის გამოვლენის მიზნით ჩატარდა 6 705 სკრინინგი (მათ შორის ქალი - 206, არასრულწლოვანი -  27). აივ-ინფექცია/შიდსის ანტირეტროვირუსული მკურნალობის პროგრამაში ჩაერთო 14 ახალი პაციენტი; </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C ჰეპატიტის ელიმინაციის პროგრამის ფარგლებში ჩატარდა 4 910 სკრინინგი. მკურნალობაში ჩაერთო 908 ბრალდებულ/მსჯავრდებული, მათ შორის 14 ქალი;</w:t>
      </w:r>
    </w:p>
    <w:p w:rsidR="0066028E" w:rsidRPr="000E3063" w:rsidRDefault="0066028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32.1 ათასამდე ბრალდებულ/მსჯავრდებულებს გაეწიათ  კონსულტაცია სხვადასხვა პროფილის მოწვეული ექიმ-სპეციალისტების მიერ. ბრალდებულ/მსჯავრდებულებმა 4 478-ჯერ ისარგებლეს  სპეციალიზებული სამედიცინო მომსახურებით სამოქალაქო სექტორის კლინიკებში და 2 941-ჯერ - სამკურნალო დაწესებულებასა და ტუბერკულოზის სამკურნალო და სარეაბილიტაციო ცენტრში.</w:t>
      </w:r>
    </w:p>
    <w:p w:rsidR="00266801" w:rsidRPr="000E3063" w:rsidRDefault="00834C9D" w:rsidP="000E3063">
      <w:pPr>
        <w:pStyle w:val="abzacixml"/>
      </w:pPr>
      <w:r w:rsidRPr="000E3063">
        <w:t xml:space="preserve"> </w:t>
      </w:r>
    </w:p>
    <w:p w:rsidR="00834C9D" w:rsidRPr="000E3063" w:rsidRDefault="00834C9D" w:rsidP="000E3063">
      <w:pPr>
        <w:pStyle w:val="abzacixml"/>
      </w:pPr>
    </w:p>
    <w:p w:rsidR="00266801" w:rsidRPr="000E3063" w:rsidRDefault="00266801" w:rsidP="000E3063">
      <w:pPr>
        <w:pStyle w:val="Heading3"/>
        <w:jc w:val="both"/>
        <w:rPr>
          <w:sz w:val="22"/>
          <w:szCs w:val="22"/>
        </w:rPr>
      </w:pPr>
      <w:r w:rsidRPr="000E3063">
        <w:rPr>
          <w:sz w:val="22"/>
          <w:szCs w:val="22"/>
        </w:rPr>
        <w:t xml:space="preserve">2.3.3. </w:t>
      </w:r>
      <w:r w:rsidRPr="000E3063">
        <w:rPr>
          <w:rFonts w:ascii="Sylfaen" w:hAnsi="Sylfaen" w:cs="Sylfaen"/>
          <w:sz w:val="22"/>
          <w:szCs w:val="22"/>
        </w:rPr>
        <w:t>პენიტენციური</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გაუმჯობესება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27 01 03)</w:t>
      </w:r>
    </w:p>
    <w:p w:rsidR="003A7D29" w:rsidRPr="000E3063" w:rsidRDefault="003A7D29" w:rsidP="000E3063"/>
    <w:p w:rsidR="00266801" w:rsidRPr="000E3063" w:rsidRDefault="00266801" w:rsidP="000E3063">
      <w:pPr>
        <w:pStyle w:val="ListParagraph"/>
        <w:ind w:left="0"/>
        <w:jc w:val="both"/>
        <w:rPr>
          <w:rFonts w:ascii="Sylfaen" w:hAnsi="Sylfaen" w:cs="Arial"/>
          <w:color w:val="000000"/>
          <w:sz w:val="22"/>
          <w:szCs w:val="22"/>
          <w:lang w:val="ka-GE"/>
        </w:rPr>
      </w:pPr>
    </w:p>
    <w:p w:rsidR="003A7D29" w:rsidRPr="000E3063" w:rsidRDefault="003A7D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სისტემის ყველა პენიტენციური დაწესებულების ტერიტორიაზე განლაგებულ შენობა-ნაგებობებში ჩატარდა და მიმდინარეობდა სხვადასხვა მიმდინარე და კაპიტალური სამშენებლო-სარემონტო სამუშაოები;</w:t>
      </w:r>
    </w:p>
    <w:p w:rsidR="003A7D29" w:rsidRPr="000E3063" w:rsidRDefault="003A7D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ორი პენიტენციური დაწესებულების ტერიტორიაზე ბუფერული ზონის მოსწორების სამუშაოები და ორი დაწესებულების ტერიტორიაზე კაპიტალური სარემონტო სამუშაოები, ხოლო ერთ დაწესებულებაში განხორციელდა გათბობის სისტემის მონტაჟის კაპიტალური  სამუშაოები;</w:t>
      </w:r>
    </w:p>
    <w:p w:rsidR="003A7D29" w:rsidRPr="000E3063" w:rsidRDefault="003A7D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სპეციალურ ავტომობილებში ვიდეო-სამეთვალყურეო სისტემის მიწოდება-მონტაჟის სამუშაოები, ასევე სისტემისთვის 30 ცალი თაღოვანი მეტალოდეტექტორის და 13 ცალი ტურნიკეტის მიწოდებისა და მონტაჟის სამუშაოები;</w:t>
      </w:r>
    </w:p>
    <w:p w:rsidR="003A7D29" w:rsidRPr="000E3063" w:rsidRDefault="003A7D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პენიტენციური დაწესებულებების საჭიროებისათვის მავთულხლართების მიწოდება და მონტაჟი;</w:t>
      </w:r>
    </w:p>
    <w:p w:rsidR="003A7D29" w:rsidRPr="000E3063" w:rsidRDefault="003A7D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ოთხ პენიტენციურ დაწესებულებაში არსებულ საზოგადოებრივ მისაღებს ჩაუტარდა საჭირო სარემონტო სამუშაოები</w:t>
      </w:r>
    </w:p>
    <w:p w:rsidR="00DC607D" w:rsidRPr="000E3063" w:rsidRDefault="00DC607D" w:rsidP="000E3063">
      <w:pPr>
        <w:widowControl w:val="0"/>
        <w:autoSpaceDE w:val="0"/>
        <w:autoSpaceDN w:val="0"/>
        <w:adjustRightInd w:val="0"/>
        <w:spacing w:before="16"/>
        <w:jc w:val="both"/>
        <w:rPr>
          <w:rFonts w:ascii="Sylfaen" w:hAnsi="Sylfaen"/>
          <w:sz w:val="22"/>
          <w:szCs w:val="22"/>
          <w:lang w:val="x-none" w:eastAsia="x-non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2.4   ლოგისტიკური უზრუნველყოფა (პროგრამული კოდი 29 09)</w:t>
      </w:r>
    </w:p>
    <w:p w:rsidR="00DC607D" w:rsidRPr="000E3063" w:rsidRDefault="00DC607D" w:rsidP="000E3063">
      <w:pPr>
        <w:jc w:val="both"/>
        <w:rPr>
          <w:sz w:val="22"/>
          <w:szCs w:val="22"/>
        </w:rPr>
      </w:pPr>
    </w:p>
    <w:p w:rsidR="00DC607D" w:rsidRPr="000E3063" w:rsidRDefault="00DC607D" w:rsidP="000E3063">
      <w:pPr>
        <w:pStyle w:val="abzacixml"/>
      </w:pPr>
      <w:r w:rsidRPr="000E3063">
        <w:t>პროგრამის განმახორციელებელი:</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3B4CF0" w:rsidRPr="000E3063" w:rsidRDefault="003B4CF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საბრძოლო მზადყოფნისა და სამხედრო გადაზიდვების სამუშაოები, ასევე მატერიალური საშუალებების შემოტანა, დასაწყობება, აღრიცხვა და გაცემა. მიმდინარეობდა ინფრასტრუქტურული და საპროექტო  სამუშაოები;</w:t>
      </w:r>
    </w:p>
    <w:p w:rsidR="003B4CF0" w:rsidRPr="000E3063" w:rsidRDefault="003B4CF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საქართველოს თავდაცვის მზადყოფნის პროგრამის (GDRP) წარმატებით განხორციელებისათვის შეძენილ იქნა  საჭირო მატერიალური საშუალებები;</w:t>
      </w:r>
    </w:p>
    <w:p w:rsidR="00EE091D" w:rsidRPr="000E3063" w:rsidRDefault="00EE091D" w:rsidP="000E3063">
      <w:pPr>
        <w:pStyle w:val="ListParagraph"/>
        <w:ind w:left="360"/>
        <w:jc w:val="both"/>
        <w:rPr>
          <w:rFonts w:ascii="Sylfaen" w:hAnsi="Sylfaen"/>
          <w:color w:val="000000" w:themeColor="text1"/>
          <w:sz w:val="22"/>
          <w:szCs w:val="22"/>
          <w:lang w:val="ka-G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2.5   თავდაცვი</w:t>
      </w:r>
      <w:r w:rsidR="008A417A" w:rsidRPr="000E3063">
        <w:rPr>
          <w:rFonts w:ascii="Sylfaen" w:hAnsi="Sylfaen"/>
          <w:sz w:val="22"/>
          <w:szCs w:val="22"/>
          <w:lang w:val="ka-GE"/>
        </w:rPr>
        <w:t>ს</w:t>
      </w:r>
      <w:r w:rsidRPr="000E3063">
        <w:rPr>
          <w:rFonts w:ascii="Sylfaen" w:hAnsi="Sylfaen"/>
          <w:sz w:val="22"/>
          <w:szCs w:val="22"/>
        </w:rPr>
        <w:t xml:space="preserve"> შესაძლებლობ</w:t>
      </w:r>
      <w:r w:rsidR="008A417A" w:rsidRPr="000E3063">
        <w:rPr>
          <w:rFonts w:ascii="Sylfaen" w:hAnsi="Sylfaen"/>
          <w:sz w:val="22"/>
          <w:szCs w:val="22"/>
          <w:lang w:val="ka-GE"/>
        </w:rPr>
        <w:t>ათა</w:t>
      </w:r>
      <w:r w:rsidRPr="000E3063">
        <w:rPr>
          <w:rFonts w:ascii="Sylfaen" w:hAnsi="Sylfaen"/>
          <w:sz w:val="22"/>
          <w:szCs w:val="22"/>
        </w:rPr>
        <w:t xml:space="preserve"> შენარჩუნება/განვითარება (პროგრამული კოდი 29 08)</w:t>
      </w:r>
    </w:p>
    <w:p w:rsidR="00DC607D" w:rsidRPr="000E3063" w:rsidRDefault="00DC607D" w:rsidP="000E3063">
      <w:pPr>
        <w:jc w:val="both"/>
        <w:rPr>
          <w:sz w:val="22"/>
          <w:szCs w:val="22"/>
        </w:rPr>
      </w:pPr>
    </w:p>
    <w:p w:rsidR="00DC607D" w:rsidRPr="000E3063" w:rsidRDefault="00DC607D" w:rsidP="000E3063">
      <w:pPr>
        <w:pStyle w:val="abzacixml"/>
      </w:pPr>
      <w:r w:rsidRPr="000E3063">
        <w:t>პროგრამის განმახორციელებელი:</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3B4CF0" w:rsidRPr="000E3063" w:rsidRDefault="003B4CF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შეიარაღებული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 (ტანკსაწინააღმდეგო შესაძლებლობის განვითარება, GDRP პროგრამით მომზადებული ბატალიონების დაკომპლეტება, საჰაერო-სატრანსპორტო შესაძლებლობის შენარჩუნება/განვითარება);</w:t>
      </w:r>
    </w:p>
    <w:p w:rsidR="00B93ADA" w:rsidRPr="000E3063" w:rsidRDefault="00A40880" w:rsidP="000E3063">
      <w:pPr>
        <w:pStyle w:val="Heading2"/>
        <w:ind w:left="360" w:hanging="360"/>
        <w:jc w:val="both"/>
        <w:rPr>
          <w:rFonts w:ascii="Sylfaen" w:hAnsi="Sylfaen"/>
          <w:sz w:val="22"/>
          <w:szCs w:val="22"/>
        </w:rPr>
      </w:pPr>
      <w:r w:rsidRPr="000E3063">
        <w:rPr>
          <w:rFonts w:ascii="Sylfaen" w:hAnsi="Sylfaen"/>
          <w:sz w:val="22"/>
          <w:szCs w:val="22"/>
        </w:rPr>
        <w:lastRenderedPageBreak/>
        <w:t>2.6</w:t>
      </w:r>
      <w:r w:rsidR="00B93ADA" w:rsidRPr="000E3063">
        <w:rPr>
          <w:rFonts w:ascii="Sylfaen" w:hAnsi="Sylfaen"/>
          <w:sz w:val="22"/>
          <w:szCs w:val="22"/>
        </w:rPr>
        <w:t xml:space="preserve"> სახელმწიფო უსაფრთხოების უზრუნველყოფა (პროგრამული კოდი 20 01)</w:t>
      </w:r>
    </w:p>
    <w:p w:rsidR="00B93ADA" w:rsidRPr="000E3063" w:rsidRDefault="00B93ADA" w:rsidP="000E3063">
      <w:pPr>
        <w:jc w:val="both"/>
        <w:rPr>
          <w:sz w:val="22"/>
          <w:szCs w:val="22"/>
        </w:rPr>
      </w:pPr>
    </w:p>
    <w:p w:rsidR="00B93ADA" w:rsidRPr="000E3063" w:rsidRDefault="00B93ADA"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B93ADA" w:rsidRPr="000E3063" w:rsidRDefault="00B93ADA" w:rsidP="000E3063">
      <w:pPr>
        <w:jc w:val="both"/>
        <w:rPr>
          <w:sz w:val="22"/>
          <w:szCs w:val="22"/>
        </w:rPr>
      </w:pPr>
    </w:p>
    <w:p w:rsidR="00B93ADA" w:rsidRPr="000E3063" w:rsidRDefault="00B93ADA" w:rsidP="00076FD1">
      <w:pPr>
        <w:pStyle w:val="ListParagraph"/>
        <w:numPr>
          <w:ilvl w:val="0"/>
          <w:numId w:val="106"/>
        </w:numPr>
        <w:jc w:val="both"/>
        <w:rPr>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უსაფრთხოების</w:t>
      </w:r>
      <w:r w:rsidRPr="000E3063">
        <w:rPr>
          <w:sz w:val="22"/>
          <w:szCs w:val="22"/>
        </w:rPr>
        <w:t xml:space="preserve"> </w:t>
      </w:r>
      <w:r w:rsidRPr="000E3063">
        <w:rPr>
          <w:rFonts w:ascii="Sylfaen" w:hAnsi="Sylfaen" w:cs="Sylfaen"/>
          <w:sz w:val="22"/>
          <w:szCs w:val="22"/>
        </w:rPr>
        <w:t>სამსახური</w:t>
      </w:r>
    </w:p>
    <w:p w:rsidR="00B93ADA" w:rsidRPr="000E3063" w:rsidRDefault="00B93ADA" w:rsidP="000E3063">
      <w:pPr>
        <w:jc w:val="both"/>
        <w:rPr>
          <w:sz w:val="22"/>
          <w:szCs w:val="22"/>
        </w:rPr>
      </w:pPr>
    </w:p>
    <w:p w:rsidR="00B93ADA" w:rsidRPr="000E3063" w:rsidRDefault="00B93AD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მიმდინარეობდა 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ქმედებისაგან;</w:t>
      </w:r>
    </w:p>
    <w:p w:rsidR="00B93ADA" w:rsidRPr="000E3063" w:rsidRDefault="00B93AD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გრძელდებოდა კორუფციის თავიდან აცილების, გამოვლენისა და აღკვეთის ღონისძიებები,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მათი შესრულების კონტროლი;</w:t>
      </w:r>
    </w:p>
    <w:p w:rsidR="00B93ADA" w:rsidRPr="000E3063" w:rsidRDefault="00B93AD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ხორციელდებოდა საერთაშორისო ტერორიზმთან ბრძოლა და ქვეყნის საგარეო საფრთხეებისაგან დაცვა.</w:t>
      </w:r>
    </w:p>
    <w:p w:rsidR="00B93ADA" w:rsidRPr="000E3063" w:rsidRDefault="00B93ADA" w:rsidP="000E3063">
      <w:pPr>
        <w:pStyle w:val="ListParagraph"/>
        <w:ind w:left="360"/>
        <w:jc w:val="both"/>
        <w:rPr>
          <w:rFonts w:ascii="Sylfaen" w:hAnsi="Sylfaen"/>
          <w:color w:val="000000" w:themeColor="text1"/>
          <w:sz w:val="22"/>
          <w:szCs w:val="22"/>
          <w:lang w:val="ka-GE"/>
        </w:rPr>
      </w:pPr>
    </w:p>
    <w:p w:rsidR="00440DB2" w:rsidRPr="000E3063" w:rsidRDefault="00440DB2" w:rsidP="000E3063">
      <w:pPr>
        <w:widowControl w:val="0"/>
        <w:autoSpaceDE w:val="0"/>
        <w:autoSpaceDN w:val="0"/>
        <w:adjustRightInd w:val="0"/>
        <w:spacing w:before="16"/>
        <w:jc w:val="both"/>
        <w:rPr>
          <w:rFonts w:ascii="Sylfaen" w:hAnsi="Sylfaen"/>
          <w:sz w:val="22"/>
          <w:szCs w:val="22"/>
          <w:lang w:val="x-none" w:eastAsia="x-non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2.7   საერთაშორისო სამშვიდობო მისიები  (პროგრამული კოდი 29 06)</w:t>
      </w:r>
    </w:p>
    <w:p w:rsidR="00DC607D" w:rsidRPr="000E3063" w:rsidRDefault="00DC607D" w:rsidP="000E3063">
      <w:pPr>
        <w:jc w:val="both"/>
        <w:rPr>
          <w:sz w:val="22"/>
          <w:szCs w:val="22"/>
        </w:rPr>
      </w:pPr>
    </w:p>
    <w:p w:rsidR="00DC607D" w:rsidRPr="000E3063" w:rsidRDefault="00DC607D" w:rsidP="000E3063">
      <w:pPr>
        <w:pStyle w:val="abzacixml"/>
      </w:pPr>
      <w:r w:rsidRPr="000E3063">
        <w:t>პროგრამის განმახორციელებელი:</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ავღანეთში „მტკიცე  მხარდაჭერის  მისიის“  (RSM)  ფარგლებში  განხორციელდა  შემდეგი  ღონისძიებები:</w:t>
      </w:r>
    </w:p>
    <w:p w:rsidR="00D466B0" w:rsidRPr="000E3063" w:rsidRDefault="00D466B0" w:rsidP="00076FD1">
      <w:pPr>
        <w:pStyle w:val="ListParagraph"/>
        <w:numPr>
          <w:ilvl w:val="0"/>
          <w:numId w:val="45"/>
        </w:numPr>
        <w:tabs>
          <w:tab w:val="left" w:pos="720"/>
        </w:tabs>
        <w:spacing w:before="120"/>
        <w:ind w:left="72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მტკიცე მხარდაჭერის მისიის (RSM) ფარგლებში შეერთებული შტატების კონტინგენტის შემადგენლობაში იმყოფებოდა 31-ე ბატალიონი და მე-11 ბატალიონი, რომელიც როტაციის წესით ჩაანაცვლა 43-ე ბატალიონმა; ასევე ამერიკის შეერთებული შტატების კონტინგენტის შემადგენლობაში მყოფი რეიჯერების გაძლიერებული ასეული როტაციის წესით ჩაანაცვლა 21-ე ბატალიონის გაძლიერებულმა ასეულმა, შემდეგ ეროვნული გვარდიის ნაკრებმა ოცეულმა.</w:t>
      </w:r>
    </w:p>
    <w:p w:rsidR="00D466B0" w:rsidRPr="000E3063" w:rsidRDefault="00D466B0" w:rsidP="00076FD1">
      <w:pPr>
        <w:pStyle w:val="ListParagraph"/>
        <w:numPr>
          <w:ilvl w:val="0"/>
          <w:numId w:val="45"/>
        </w:numPr>
        <w:tabs>
          <w:tab w:val="left" w:pos="720"/>
        </w:tabs>
        <w:spacing w:before="120"/>
        <w:ind w:left="72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მტკიცე მხარდაჭერის მისიის (QRF, RSM) ფარგლებში, გერმანიის კონტინგენტის შემადგენლობაში მე-4 ბრიგადის ნაკრების ასეული, რომელიც 2018 წლის ივლისში ჩაანაცვლა მე-2 ბრიგადის სადაზვერვო ასეულმა.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საქართველოს თავდაცვის სამინისტროს წარმომადგენლები როტაციის წესით მონაწილეობას ღებულობდნენ სხვადასხვა მისიებში: </w:t>
      </w:r>
    </w:p>
    <w:p w:rsidR="00D466B0" w:rsidRPr="000E3063" w:rsidRDefault="00D466B0" w:rsidP="00076FD1">
      <w:pPr>
        <w:pStyle w:val="ListParagraph"/>
        <w:numPr>
          <w:ilvl w:val="0"/>
          <w:numId w:val="45"/>
        </w:numPr>
        <w:tabs>
          <w:tab w:val="left" w:pos="720"/>
        </w:tabs>
        <w:spacing w:before="120"/>
        <w:ind w:left="72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ცენტრალურ  აფრიკაში  ევროკავშირის  სამხედრო  მრჩეველთა  მისიაში  (EUTM RCA);</w:t>
      </w:r>
    </w:p>
    <w:p w:rsidR="00D466B0" w:rsidRPr="000E3063" w:rsidRDefault="00D466B0" w:rsidP="00076FD1">
      <w:pPr>
        <w:pStyle w:val="ListParagraph"/>
        <w:numPr>
          <w:ilvl w:val="0"/>
          <w:numId w:val="45"/>
        </w:numPr>
        <w:tabs>
          <w:tab w:val="left" w:pos="720"/>
        </w:tabs>
        <w:spacing w:before="120"/>
        <w:ind w:left="72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მალის  რესპუბლიკაში ევროკავშირის  საწრთვნელ  მისიაში  (EUTM  Mali).</w:t>
      </w:r>
    </w:p>
    <w:p w:rsidR="00B57616" w:rsidRPr="000E3063" w:rsidRDefault="00B57616" w:rsidP="000E3063">
      <w:pPr>
        <w:tabs>
          <w:tab w:val="left" w:pos="0"/>
          <w:tab w:val="left" w:pos="142"/>
          <w:tab w:val="left" w:pos="630"/>
        </w:tabs>
        <w:spacing w:before="120"/>
        <w:jc w:val="both"/>
        <w:rPr>
          <w:rFonts w:ascii="Sylfaen" w:hAnsi="Sylfaen" w:cs="Sylfaen"/>
          <w:color w:val="000000" w:themeColor="text1"/>
          <w:sz w:val="22"/>
          <w:szCs w:val="22"/>
          <w:lang w:val="ka-GE"/>
        </w:rPr>
      </w:pPr>
    </w:p>
    <w:p w:rsidR="00DC607D" w:rsidRPr="000E3063" w:rsidRDefault="00DC607D" w:rsidP="000E3063">
      <w:pPr>
        <w:widowControl w:val="0"/>
        <w:autoSpaceDE w:val="0"/>
        <w:autoSpaceDN w:val="0"/>
        <w:adjustRightInd w:val="0"/>
        <w:spacing w:before="16"/>
        <w:jc w:val="both"/>
        <w:rPr>
          <w:rFonts w:ascii="Sylfaen" w:hAnsi="Sylfaen"/>
          <w:sz w:val="22"/>
          <w:szCs w:val="22"/>
          <w:lang w:val="x-none" w:eastAsia="x-none"/>
        </w:rPr>
      </w:pPr>
    </w:p>
    <w:p w:rsidR="00AC6678" w:rsidRPr="000E3063" w:rsidRDefault="00506165" w:rsidP="000E3063">
      <w:pPr>
        <w:pStyle w:val="Heading2"/>
        <w:jc w:val="both"/>
        <w:rPr>
          <w:sz w:val="22"/>
          <w:szCs w:val="22"/>
          <w:lang w:val="ka-GE"/>
        </w:rPr>
      </w:pPr>
      <w:r w:rsidRPr="000E3063">
        <w:rPr>
          <w:sz w:val="22"/>
          <w:szCs w:val="22"/>
        </w:rPr>
        <w:t>2.8</w:t>
      </w:r>
      <w:r w:rsidR="00AC6678" w:rsidRPr="000E3063">
        <w:rPr>
          <w:sz w:val="22"/>
          <w:szCs w:val="22"/>
        </w:rPr>
        <w:t xml:space="preserve"> </w:t>
      </w:r>
      <w:r w:rsidR="00AC6678" w:rsidRPr="000E3063">
        <w:rPr>
          <w:rFonts w:ascii="Sylfaen" w:hAnsi="Sylfaen" w:cs="Sylfaen"/>
          <w:sz w:val="22"/>
          <w:szCs w:val="22"/>
          <w:lang w:val="ka-GE"/>
        </w:rPr>
        <w:t>გამოძიებაზე</w:t>
      </w:r>
      <w:r w:rsidR="00AC6678" w:rsidRPr="000E3063">
        <w:rPr>
          <w:sz w:val="22"/>
          <w:szCs w:val="22"/>
          <w:lang w:val="ka-GE"/>
        </w:rPr>
        <w:t xml:space="preserve"> </w:t>
      </w:r>
      <w:r w:rsidR="00AC6678" w:rsidRPr="000E3063">
        <w:rPr>
          <w:rFonts w:ascii="Sylfaen" w:hAnsi="Sylfaen" w:cs="Sylfaen"/>
          <w:sz w:val="22"/>
          <w:szCs w:val="22"/>
          <w:lang w:val="ka-GE"/>
        </w:rPr>
        <w:t>ზედამხედველობის</w:t>
      </w:r>
      <w:r w:rsidR="00AC6678" w:rsidRPr="000E3063">
        <w:rPr>
          <w:sz w:val="22"/>
          <w:szCs w:val="22"/>
          <w:lang w:val="ka-GE"/>
        </w:rPr>
        <w:t xml:space="preserve">, </w:t>
      </w:r>
      <w:r w:rsidR="00AC6678" w:rsidRPr="000E3063">
        <w:rPr>
          <w:rFonts w:ascii="Sylfaen" w:hAnsi="Sylfaen" w:cs="Sylfaen"/>
          <w:sz w:val="22"/>
          <w:szCs w:val="22"/>
          <w:lang w:val="ka-GE"/>
        </w:rPr>
        <w:t>სახელმწიფო</w:t>
      </w:r>
      <w:r w:rsidR="00AC6678" w:rsidRPr="000E3063">
        <w:rPr>
          <w:sz w:val="22"/>
          <w:szCs w:val="22"/>
          <w:lang w:val="ka-GE"/>
        </w:rPr>
        <w:t xml:space="preserve"> </w:t>
      </w:r>
      <w:r w:rsidR="00AC6678" w:rsidRPr="000E3063">
        <w:rPr>
          <w:rFonts w:ascii="Sylfaen" w:hAnsi="Sylfaen" w:cs="Sylfaen"/>
          <w:sz w:val="22"/>
          <w:szCs w:val="22"/>
          <w:lang w:val="ka-GE"/>
        </w:rPr>
        <w:t>ბრალდების</w:t>
      </w:r>
      <w:r w:rsidR="00AC6678" w:rsidRPr="000E3063">
        <w:rPr>
          <w:sz w:val="22"/>
          <w:szCs w:val="22"/>
          <w:lang w:val="ka-GE"/>
        </w:rPr>
        <w:t xml:space="preserve"> </w:t>
      </w:r>
      <w:r w:rsidR="00AC6678" w:rsidRPr="000E3063">
        <w:rPr>
          <w:rFonts w:ascii="Sylfaen" w:hAnsi="Sylfaen" w:cs="Sylfaen"/>
          <w:sz w:val="22"/>
          <w:szCs w:val="22"/>
          <w:lang w:val="ka-GE"/>
        </w:rPr>
        <w:t>მხარდაჭერის</w:t>
      </w:r>
      <w:r w:rsidR="00AC6678" w:rsidRPr="000E3063">
        <w:rPr>
          <w:sz w:val="22"/>
          <w:szCs w:val="22"/>
          <w:lang w:val="ka-GE"/>
        </w:rPr>
        <w:t xml:space="preserve">, </w:t>
      </w:r>
      <w:r w:rsidR="00AC6678" w:rsidRPr="000E3063">
        <w:rPr>
          <w:rFonts w:ascii="Sylfaen" w:hAnsi="Sylfaen" w:cs="Sylfaen"/>
          <w:sz w:val="22"/>
          <w:szCs w:val="22"/>
          <w:lang w:val="ka-GE"/>
        </w:rPr>
        <w:t>დანაშაულის</w:t>
      </w:r>
      <w:r w:rsidR="00AC6678" w:rsidRPr="000E3063">
        <w:rPr>
          <w:sz w:val="22"/>
          <w:szCs w:val="22"/>
          <w:lang w:val="ka-GE"/>
        </w:rPr>
        <w:t xml:space="preserve"> </w:t>
      </w:r>
      <w:r w:rsidR="00AC6678" w:rsidRPr="000E3063">
        <w:rPr>
          <w:rFonts w:ascii="Sylfaen" w:hAnsi="Sylfaen" w:cs="Sylfaen"/>
          <w:sz w:val="22"/>
          <w:szCs w:val="22"/>
          <w:lang w:val="ka-GE"/>
        </w:rPr>
        <w:t>წინააღმდეგ</w:t>
      </w:r>
      <w:r w:rsidR="00AC6678" w:rsidRPr="000E3063">
        <w:rPr>
          <w:sz w:val="22"/>
          <w:szCs w:val="22"/>
          <w:lang w:val="ka-GE"/>
        </w:rPr>
        <w:t xml:space="preserve"> </w:t>
      </w:r>
      <w:r w:rsidR="00AC6678" w:rsidRPr="000E3063">
        <w:rPr>
          <w:rFonts w:ascii="Sylfaen" w:hAnsi="Sylfaen" w:cs="Sylfaen"/>
          <w:sz w:val="22"/>
          <w:szCs w:val="22"/>
          <w:lang w:val="ka-GE"/>
        </w:rPr>
        <w:t>ბრძოლისა</w:t>
      </w:r>
      <w:r w:rsidR="00AC6678" w:rsidRPr="000E3063">
        <w:rPr>
          <w:sz w:val="22"/>
          <w:szCs w:val="22"/>
          <w:lang w:val="ka-GE"/>
        </w:rPr>
        <w:t xml:space="preserve"> </w:t>
      </w:r>
      <w:r w:rsidR="00AC6678" w:rsidRPr="000E3063">
        <w:rPr>
          <w:rFonts w:ascii="Sylfaen" w:hAnsi="Sylfaen" w:cs="Sylfaen"/>
          <w:sz w:val="22"/>
          <w:szCs w:val="22"/>
          <w:lang w:val="ka-GE"/>
        </w:rPr>
        <w:t>და</w:t>
      </w:r>
      <w:r w:rsidR="00AC6678" w:rsidRPr="000E3063">
        <w:rPr>
          <w:sz w:val="22"/>
          <w:szCs w:val="22"/>
          <w:lang w:val="ka-GE"/>
        </w:rPr>
        <w:t xml:space="preserve"> </w:t>
      </w:r>
      <w:r w:rsidR="00AC6678" w:rsidRPr="000E3063">
        <w:rPr>
          <w:rFonts w:ascii="Sylfaen" w:hAnsi="Sylfaen" w:cs="Sylfaen"/>
          <w:sz w:val="22"/>
          <w:szCs w:val="22"/>
          <w:lang w:val="ka-GE"/>
        </w:rPr>
        <w:t>პრევენციის</w:t>
      </w:r>
      <w:r w:rsidR="00AC6678" w:rsidRPr="000E3063">
        <w:rPr>
          <w:sz w:val="22"/>
          <w:szCs w:val="22"/>
          <w:lang w:val="ka-GE"/>
        </w:rPr>
        <w:t xml:space="preserve"> </w:t>
      </w:r>
      <w:r w:rsidR="00AC6678" w:rsidRPr="000E3063">
        <w:rPr>
          <w:rFonts w:ascii="Sylfaen" w:hAnsi="Sylfaen" w:cs="Sylfaen"/>
          <w:sz w:val="22"/>
          <w:szCs w:val="22"/>
          <w:lang w:val="ka-GE"/>
        </w:rPr>
        <w:t>პროგრამა</w:t>
      </w:r>
      <w:r w:rsidR="00AC6678" w:rsidRPr="000E3063">
        <w:rPr>
          <w:sz w:val="22"/>
          <w:szCs w:val="22"/>
          <w:lang w:val="ka-GE"/>
        </w:rPr>
        <w:t xml:space="preserve"> (</w:t>
      </w:r>
      <w:r w:rsidR="00AC6678" w:rsidRPr="000E3063">
        <w:rPr>
          <w:rFonts w:ascii="Sylfaen" w:hAnsi="Sylfaen" w:cs="Sylfaen"/>
          <w:sz w:val="22"/>
          <w:szCs w:val="22"/>
          <w:lang w:val="ka-GE"/>
        </w:rPr>
        <w:t>პროგრამული</w:t>
      </w:r>
      <w:r w:rsidR="00AC6678" w:rsidRPr="000E3063">
        <w:rPr>
          <w:sz w:val="22"/>
          <w:szCs w:val="22"/>
          <w:lang w:val="ka-GE"/>
        </w:rPr>
        <w:t xml:space="preserve"> </w:t>
      </w:r>
      <w:r w:rsidR="00AC6678" w:rsidRPr="000E3063">
        <w:rPr>
          <w:rFonts w:ascii="Sylfaen" w:hAnsi="Sylfaen" w:cs="Sylfaen"/>
          <w:sz w:val="22"/>
          <w:szCs w:val="22"/>
          <w:lang w:val="ka-GE"/>
        </w:rPr>
        <w:t>კოდი</w:t>
      </w:r>
      <w:r w:rsidR="00AC6678" w:rsidRPr="000E3063">
        <w:rPr>
          <w:sz w:val="22"/>
          <w:szCs w:val="22"/>
          <w:lang w:val="ka-GE"/>
        </w:rPr>
        <w:t xml:space="preserve"> 26 02)</w:t>
      </w:r>
    </w:p>
    <w:p w:rsidR="00AC6678" w:rsidRPr="000E3063" w:rsidRDefault="00AC6678" w:rsidP="000E3063">
      <w:pPr>
        <w:jc w:val="both"/>
        <w:rPr>
          <w:rFonts w:ascii="Sylfaen" w:hAnsi="Sylfaen" w:cs="Sylfaen"/>
          <w:sz w:val="22"/>
          <w:szCs w:val="22"/>
          <w:lang w:val="ka-GE"/>
        </w:rPr>
      </w:pPr>
      <w:r w:rsidRPr="000E3063">
        <w:rPr>
          <w:rFonts w:ascii="Sylfaen" w:hAnsi="Sylfaen" w:cs="Sylfaen"/>
          <w:sz w:val="22"/>
          <w:szCs w:val="22"/>
          <w:lang w:val="ka-GE"/>
        </w:rPr>
        <w:t xml:space="preserve"> </w:t>
      </w:r>
    </w:p>
    <w:p w:rsidR="00AC6678" w:rsidRPr="000E3063" w:rsidRDefault="00AC6678" w:rsidP="000E3063">
      <w:pPr>
        <w:jc w:val="both"/>
        <w:rPr>
          <w:rFonts w:ascii="Sylfaen" w:hAnsi="Sylfaen" w:cs="Sylfaen"/>
          <w:sz w:val="22"/>
          <w:szCs w:val="22"/>
        </w:rPr>
      </w:pPr>
      <w:r w:rsidRPr="000E3063">
        <w:rPr>
          <w:rFonts w:ascii="Sylfaen" w:hAnsi="Sylfaen" w:cs="Sylfaen"/>
          <w:sz w:val="22"/>
          <w:szCs w:val="22"/>
          <w:lang w:val="ka-GE"/>
        </w:rPr>
        <w:t>პროგრამის განმახორციელებელი</w:t>
      </w:r>
      <w:r w:rsidRPr="000E3063">
        <w:rPr>
          <w:rFonts w:ascii="Sylfaen" w:hAnsi="Sylfaen" w:cs="Sylfaen"/>
          <w:sz w:val="22"/>
          <w:szCs w:val="22"/>
        </w:rPr>
        <w:t>:</w:t>
      </w:r>
    </w:p>
    <w:p w:rsidR="00AC6678" w:rsidRPr="000E3063" w:rsidRDefault="00AC6678"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საქართველოს პროკურატურა</w:t>
      </w:r>
    </w:p>
    <w:p w:rsidR="00122654" w:rsidRPr="000E3063" w:rsidRDefault="00122654" w:rsidP="000E3063">
      <w:pPr>
        <w:ind w:left="990"/>
        <w:jc w:val="both"/>
        <w:rPr>
          <w:rFonts w:ascii="Sylfaen" w:hAnsi="Sylfaen" w:cs="Sylfaen"/>
          <w:sz w:val="22"/>
          <w:szCs w:val="22"/>
          <w:lang w:val="ka-GE"/>
        </w:rPr>
      </w:pP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სასჯელს განრიდებულ იქნა 2 390 პირი, მათ შორის: 497 არასრულწლოვანი (14-დან 18 წლამდე ასაკის პირი), 18-დან 21 წლამდე ასაკის − 400 პირი და 21 წლიდან ზემოთ ასაკის − 1 493 სრულწლოვანი პირი. მოწმისა და დაზარალებულის კოორდინატორების მიერ მომსახურება გაეწია 9 292 პირს;</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შემუშავდა და ძალაში შევიდა საკანონმდებლო ცვლილებები სისხლის სამართლის საპროცესო კოდექსსა და არასრულწლოვანთა მართლმსაჯულების კოდექსში, რის საფუძველზეც მოწმისა და დაზარალებულის კოორდინატორი გახდა პროცესის მონაწილე; საკანონმდებლო ცვლილების გათვალისწინებით, შემუშავდა ახალი სახელმძღვანელო მოწმისა და დაზარალებულის კოორდინატორის შესახებ და სამსახურებრივი გამოყენებისთვის დაეგზავნა პროკურატურის ყველა თანამშრომელს. აღნიშნული დოკუმენტი მოიცავს პრაქტიკულ რეკომენდაციებს კოორდინატორის სისხლის სამართლის საქმეში ჩართვის, მისი ფუნქციებისა და უფლება-მოვალეობების, პროკურორისა და კოორდინატორის ერთობლივი მუშაობისა და სხვა მნიშვნელოვანი საკითხების შესახებ;</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პროკურორებისათვის შემუშავდა რეკომენდაცია არასრულწლოვანთა მართლმსაჯულებისა და განრიდების საკითხებზე, დამტკიცდა ბავშვთა დაცვის მიმართვიანობის (რეფერირების) პროცედურებში საქართველოს პროკურატურის სამოქმედო ინსტრუქცია; </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განისაზღვრა პროკურატურის გამომძიებლებისა და პროკურორების სპეციალიზაციის წესი ოჯახური დანაშაულის საქმეებზე; საქართველოს პროკურატურაში ოჯახური დანაშაულის საქმეებზე სპეციალიზაცია 83 პროკურორმა და სისტემის გამომძიებელმა გაიარა. არასამთავრობო სექტორთან კოორდინირებული მუშაობისა და ეფექტიანი თანამშრომლობის უზრუნველსაყოფად შეიქმნა მულტისექტორული სამუშაო ჯგუფი, რომელიც ოჯახში ძალადობის, დისკრიმინაციის, სიძულვილით მოტივირებული დანაშაულების, არასრულწლოვანთა უფლებების დაცვისა და სხვა პრიორიტეტული მიმართულებებით იმუშავებს;</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დაიწერა 2017 წლის გამამართლებელი განაჩენების ანალიზი; შესწავლილ იქნა 2012 და 2017 წლებში მთელი ქვეყნის მასშტაბით დაწყებული სიცოცხლისა და ჯანმრთელობის წინააღმდეგ მიმართული მძიმე და განსაკუთრებით მძიმე კატეგორიის დანაშაული შემდეგი  კვალიფიკაციით: სისხლის სამართლის კოდექსის 19,108-ე, 108-ე, 19,109-ე, 109-ე, 117-ე მუხლები და დაიწერა შედარებითი ანალიზი; განხორციელდა პროკურორთა დატვირთვის ანალიზი;</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„საზოგადოებრივი პროკურატურის“ პროექტის ფარგლებში ჩატარდა </w:t>
      </w:r>
      <w:r w:rsidRPr="000E3063">
        <w:rPr>
          <w:rFonts w:ascii="Sylfaen" w:hAnsi="Sylfaen"/>
          <w:sz w:val="22"/>
          <w:szCs w:val="22"/>
        </w:rPr>
        <w:t>706</w:t>
      </w:r>
      <w:r w:rsidRPr="000E3063">
        <w:rPr>
          <w:rFonts w:ascii="Sylfaen" w:hAnsi="Sylfaen"/>
          <w:sz w:val="22"/>
          <w:szCs w:val="22"/>
          <w:lang w:val="ka-GE"/>
        </w:rPr>
        <w:t xml:space="preserve"> ღონისძიება, მათ შორის: 54</w:t>
      </w:r>
      <w:r w:rsidRPr="000E3063">
        <w:rPr>
          <w:rFonts w:ascii="Sylfaen" w:hAnsi="Sylfaen"/>
          <w:sz w:val="22"/>
          <w:szCs w:val="22"/>
        </w:rPr>
        <w:t>5</w:t>
      </w:r>
      <w:r w:rsidRPr="000E3063">
        <w:rPr>
          <w:rFonts w:ascii="Sylfaen" w:hAnsi="Sylfaen"/>
          <w:sz w:val="22"/>
          <w:szCs w:val="22"/>
          <w:lang w:val="ka-GE"/>
        </w:rPr>
        <w:t xml:space="preserve"> − საგანმანათლებლო-ინტელექტუალური, </w:t>
      </w:r>
      <w:r w:rsidRPr="000E3063">
        <w:rPr>
          <w:rFonts w:ascii="Sylfaen" w:hAnsi="Sylfaen"/>
          <w:sz w:val="22"/>
          <w:szCs w:val="22"/>
        </w:rPr>
        <w:t>71</w:t>
      </w:r>
      <w:r w:rsidRPr="000E3063">
        <w:rPr>
          <w:rFonts w:ascii="Sylfaen" w:hAnsi="Sylfaen"/>
          <w:sz w:val="22"/>
          <w:szCs w:val="22"/>
          <w:lang w:val="ka-GE"/>
        </w:rPr>
        <w:t xml:space="preserve"> − კულტურული, 46 − სპორტული სახის და </w:t>
      </w:r>
      <w:r w:rsidRPr="000E3063">
        <w:rPr>
          <w:rFonts w:ascii="Sylfaen" w:hAnsi="Sylfaen"/>
          <w:sz w:val="22"/>
          <w:szCs w:val="22"/>
        </w:rPr>
        <w:t>44</w:t>
      </w:r>
      <w:r w:rsidRPr="000E3063">
        <w:rPr>
          <w:rFonts w:ascii="Sylfaen" w:hAnsi="Sylfaen"/>
          <w:sz w:val="22"/>
          <w:szCs w:val="22"/>
          <w:lang w:val="ka-GE"/>
        </w:rPr>
        <w:t xml:space="preserve"> − სხვადასხვა სახის სოციალური აქცია. მონაწილეობა მიიღო 3</w:t>
      </w:r>
      <w:r w:rsidRPr="000E3063">
        <w:rPr>
          <w:rFonts w:ascii="Sylfaen" w:hAnsi="Sylfaen"/>
          <w:sz w:val="22"/>
          <w:szCs w:val="22"/>
        </w:rPr>
        <w:t>5</w:t>
      </w:r>
      <w:r w:rsidRPr="000E3063">
        <w:rPr>
          <w:rFonts w:ascii="Sylfaen" w:hAnsi="Sylfaen"/>
          <w:sz w:val="22"/>
          <w:szCs w:val="22"/>
          <w:lang w:val="ka-GE"/>
        </w:rPr>
        <w:t xml:space="preserve"> </w:t>
      </w:r>
      <w:r w:rsidRPr="000E3063">
        <w:rPr>
          <w:rFonts w:ascii="Sylfaen" w:hAnsi="Sylfaen"/>
          <w:sz w:val="22"/>
          <w:szCs w:val="22"/>
        </w:rPr>
        <w:t>30</w:t>
      </w:r>
      <w:r w:rsidRPr="000E3063">
        <w:rPr>
          <w:rFonts w:ascii="Sylfaen" w:hAnsi="Sylfaen"/>
          <w:sz w:val="22"/>
          <w:szCs w:val="22"/>
          <w:lang w:val="ka-GE"/>
        </w:rPr>
        <w:t>0 პირმა;</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სკოლის მოსწავლეებისთვის გამოცხადდა ვიდეორგოლების კონკურსი − „ჩვენ უარს ვამბობთ იარაღსა და ბულინგზე“. რაიონის მასშტაბით გამარჯვებული ვიდეორგოლები უკვე გამოავლინა 14 რაიონულმა პროკურატურამ;</w:t>
      </w:r>
    </w:p>
    <w:p w:rsidR="002F5C4D" w:rsidRPr="000E3063" w:rsidRDefault="002F5C4D"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არასრულწლოვანთა მართლმსაჯულების თემაზე ჩატარდა 4 სპეციალიზაციის კურსი, რომელთა ფარგლებშიც სწავლება გაიარეს პროკურატურის სხვადასხვა ტერიტორიული ორგანოსა და სტრუქტურული დანაყოფის მენეჯერებმა, პროკურორებმა და პროკურატურის გამომძიებლებმა;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არასრულწლოვანი მოწმის/დაზარალებულის/ ბრალდებულის გამოკითხვის/დაკითხვის პროტოკოლის თემაზე პროკურატურის წარმომადგენლების ჩართულობით განხორციელდა 3 ტრენინგი, რომლის ფარგლებშიც მონაწილეები გაეცნენ მოწმე/დაზარალებული/ბრალდებული  ბავშვის  დაკითხვის/გამოკითხვის მეთოდებს</w:t>
      </w:r>
      <w:r w:rsidRPr="000E3063">
        <w:rPr>
          <w:rFonts w:ascii="Sylfaen" w:hAnsi="Sylfaen"/>
          <w:sz w:val="22"/>
          <w:szCs w:val="22"/>
        </w:rPr>
        <w:t>;</w:t>
      </w:r>
      <w:r w:rsidRPr="000E3063">
        <w:rPr>
          <w:rFonts w:ascii="Sylfaen" w:hAnsi="Sylfaen"/>
          <w:sz w:val="22"/>
          <w:szCs w:val="22"/>
          <w:lang w:val="ka-GE"/>
        </w:rPr>
        <w:t xml:space="preserve">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პროკურორებისა და სისტემის გამომძიებლების მოსამზადებლად ჩატარდა  სპეციალიზაციის 3 კურსი ქალთა მიმართ და ოჯახში ძალადობის წინააღმდეგ ბრძოლის თემაზე. ტრენინგი გაერო-ს ქალთა ორგანიზაციის მხარდაჭერით განხორციელდა;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ევროპის საბჭოსთან თანამშრომლობით, ოჯახური დანაშაულის თემაზე სპეციალიზებული პროკურორებისათვის  ევროპის საბჭოს „HELP“-ის დისტანციური სწავლების პლატფორმის გამოყენებით ქალთა მიმართ და ოჯახში ძალადობის წინააღმდეგ ბრძოლის თემაზე განხორციელდა </w:t>
      </w:r>
      <w:r w:rsidRPr="000E3063">
        <w:rPr>
          <w:rFonts w:ascii="Sylfaen" w:hAnsi="Sylfaen"/>
          <w:sz w:val="22"/>
          <w:szCs w:val="22"/>
        </w:rPr>
        <w:t>2</w:t>
      </w:r>
      <w:r w:rsidRPr="000E3063">
        <w:rPr>
          <w:rFonts w:ascii="Sylfaen" w:hAnsi="Sylfaen"/>
          <w:sz w:val="22"/>
          <w:szCs w:val="22"/>
          <w:lang w:val="ka-GE"/>
        </w:rPr>
        <w:t xml:space="preserve"> სასწავლო კურსი;</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სამართლიანი სასამართლოს სტანდარტების (ადამიანის უფლებათა ევროპული კონვენციის მე-6 მუხლი) თემაზე ჩატარდა 7 ტრენინგი, რომელთა ფარგლებშიც სწავლება გაიარეს პროკურორებმა, </w:t>
      </w:r>
      <w:r w:rsidRPr="000E3063">
        <w:rPr>
          <w:rFonts w:ascii="Sylfaen" w:hAnsi="Sylfaen"/>
          <w:sz w:val="22"/>
          <w:szCs w:val="22"/>
          <w:lang w:val="ka-GE"/>
        </w:rPr>
        <w:lastRenderedPageBreak/>
        <w:t>სისტემის გამომძიებლებმა და სტაჟიორებმა. ტრენინგები ევროპის საბჭოსთან თანამშრომლობით ხორციელდება;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სიძულვილით მოტივირებული დანაშაულის თემაზე ევროკავშირის მხარდაჭერით  ჩატარდა </w:t>
      </w:r>
      <w:r w:rsidRPr="000E3063">
        <w:rPr>
          <w:rFonts w:ascii="Sylfaen" w:hAnsi="Sylfaen"/>
          <w:sz w:val="22"/>
          <w:szCs w:val="22"/>
        </w:rPr>
        <w:t>4</w:t>
      </w:r>
      <w:r w:rsidRPr="000E3063">
        <w:rPr>
          <w:rFonts w:ascii="Sylfaen" w:hAnsi="Sylfaen"/>
          <w:sz w:val="22"/>
          <w:szCs w:val="22"/>
          <w:lang w:val="ka-GE"/>
        </w:rPr>
        <w:t xml:space="preserve"> ტრენინგი პროკურორებისა და სისტემის გამომძიებლებისთვის;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დისკრიმინაციის აკრძალვის ევროპული სტანდარტების თემაზე პროკურორებისა და სისტემის გამომძიებლებისთვის ჩატარდა </w:t>
      </w:r>
      <w:r w:rsidRPr="000E3063">
        <w:rPr>
          <w:rFonts w:ascii="Sylfaen" w:hAnsi="Sylfaen"/>
          <w:sz w:val="22"/>
          <w:szCs w:val="22"/>
        </w:rPr>
        <w:t>4</w:t>
      </w:r>
      <w:r w:rsidRPr="000E3063">
        <w:rPr>
          <w:rFonts w:ascii="Sylfaen" w:hAnsi="Sylfaen"/>
          <w:sz w:val="22"/>
          <w:szCs w:val="22"/>
          <w:lang w:val="ka-GE"/>
        </w:rPr>
        <w:t xml:space="preserve"> ტრენინგი (კურსი ევროპის საბჭოს მხარდაჭერით ხორციელდება);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ტრეფიკინგისა და საზღვარზე მიგრანტის უკანონოდ  გადაყვანის თემაზე განხორციელდა 11 სასწავლო აქტივობა;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w:t>
      </w:r>
      <w:r w:rsidRPr="000E3063">
        <w:rPr>
          <w:rFonts w:ascii="Sylfaen" w:hAnsi="Sylfaen"/>
          <w:sz w:val="22"/>
          <w:szCs w:val="22"/>
        </w:rPr>
        <w:t>7</w:t>
      </w:r>
      <w:r w:rsidRPr="000E3063">
        <w:rPr>
          <w:rFonts w:ascii="Sylfaen" w:hAnsi="Sylfaen"/>
          <w:sz w:val="22"/>
          <w:szCs w:val="22"/>
          <w:lang w:val="ka-GE"/>
        </w:rPr>
        <w:t xml:space="preserve"> ტრენინგი; ნაფიც მსაჯულთა სასამართლოს თემაზე თბილისში ჩატარდა ქართველი მოსამართლეებისა და პროკურორების სამუშაო შეხვედრა ამერიკელ მოსამართლესთან, სადაც მხარეებმა ერთმანეთს გაუზიარეს თავიანთი გამოცდილება და სამუშაო პრაქტიკა. აქტივობები  აშშ-ის იუსტიციის დეპარტამენტთან (DOJ) თანამშრომლობით განხორციელდა;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ევროკავშირთან თანამშრომლობით პროკურორებისთვის  სამართლებრივი მართლწერის საკითხებზე განხორციელდა 2 ტრენინგი;</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პროკურატურის სისტემის თანამშრომლებისათვის  ჩატარდა </w:t>
      </w:r>
      <w:r w:rsidRPr="000E3063">
        <w:rPr>
          <w:rFonts w:ascii="Sylfaen" w:hAnsi="Sylfaen"/>
          <w:sz w:val="22"/>
          <w:szCs w:val="22"/>
        </w:rPr>
        <w:t>12</w:t>
      </w:r>
      <w:r w:rsidRPr="000E3063">
        <w:rPr>
          <w:rFonts w:ascii="Sylfaen" w:hAnsi="Sylfaen"/>
          <w:sz w:val="22"/>
          <w:szCs w:val="22"/>
          <w:lang w:val="ka-GE"/>
        </w:rPr>
        <w:t xml:space="preserve"> ტრენინგი პროფესიული ეთიკის, ინტერესთა შეუთავსებლობისა და პერსონალური მონაცემების დაცვის თემაზე;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კიბერდანაშაულის გამოძიების თემაზე ჩატარდა </w:t>
      </w:r>
      <w:r w:rsidRPr="000E3063">
        <w:rPr>
          <w:rFonts w:ascii="Sylfaen" w:hAnsi="Sylfaen"/>
          <w:sz w:val="22"/>
          <w:szCs w:val="22"/>
        </w:rPr>
        <w:t>7</w:t>
      </w:r>
      <w:r w:rsidRPr="000E3063">
        <w:rPr>
          <w:rFonts w:ascii="Sylfaen" w:hAnsi="Sylfaen"/>
          <w:sz w:val="22"/>
          <w:szCs w:val="22"/>
          <w:lang w:val="ka-GE"/>
        </w:rPr>
        <w:t xml:space="preserve"> ტრენინგი, რომელიც ევროკავშირის, ევროპის საბჭოს, ნატო-ს სამეკავშირეო ოფისისა და აშშ-ის იუსტიციის დეპარტამენტის (DOJ) მხარდაჭერით  ჩატარდა;</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cs="Sylfaen"/>
          <w:sz w:val="22"/>
          <w:szCs w:val="22"/>
        </w:rPr>
        <w:t>ფარული</w:t>
      </w:r>
      <w:r w:rsidRPr="000E3063">
        <w:rPr>
          <w:sz w:val="22"/>
          <w:szCs w:val="22"/>
        </w:rPr>
        <w:t xml:space="preserve"> </w:t>
      </w:r>
      <w:r w:rsidRPr="000E3063">
        <w:rPr>
          <w:rFonts w:ascii="Sylfaen" w:hAnsi="Sylfaen" w:cs="Sylfaen"/>
          <w:sz w:val="22"/>
          <w:szCs w:val="22"/>
        </w:rPr>
        <w:t>საგამოძიებო</w:t>
      </w:r>
      <w:r w:rsidRPr="000E3063">
        <w:rPr>
          <w:sz w:val="22"/>
          <w:szCs w:val="22"/>
        </w:rPr>
        <w:t xml:space="preserve"> </w:t>
      </w:r>
      <w:r w:rsidRPr="000E3063">
        <w:rPr>
          <w:rFonts w:ascii="Sylfaen" w:hAnsi="Sylfaen" w:cs="Sylfaen"/>
          <w:sz w:val="22"/>
          <w:szCs w:val="22"/>
        </w:rPr>
        <w:t>მოქმედებების</w:t>
      </w:r>
      <w:r w:rsidRPr="000E3063">
        <w:rPr>
          <w:sz w:val="22"/>
          <w:szCs w:val="22"/>
        </w:rPr>
        <w:t xml:space="preserve"> </w:t>
      </w:r>
      <w:r w:rsidRPr="000E3063">
        <w:rPr>
          <w:rFonts w:ascii="Sylfaen" w:hAnsi="Sylfaen" w:cs="Sylfaen"/>
          <w:sz w:val="22"/>
          <w:szCs w:val="22"/>
        </w:rPr>
        <w:t>ჩატარებისა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წინასწარი</w:t>
      </w:r>
      <w:r w:rsidRPr="000E3063">
        <w:rPr>
          <w:sz w:val="22"/>
          <w:szCs w:val="22"/>
        </w:rPr>
        <w:t xml:space="preserve"> </w:t>
      </w:r>
      <w:r w:rsidRPr="000E3063">
        <w:rPr>
          <w:rFonts w:ascii="Sylfaen" w:hAnsi="Sylfaen" w:cs="Sylfaen"/>
          <w:sz w:val="22"/>
          <w:szCs w:val="22"/>
        </w:rPr>
        <w:t>პატიმრობის</w:t>
      </w:r>
      <w:r w:rsidRPr="000E3063">
        <w:rPr>
          <w:sz w:val="22"/>
          <w:szCs w:val="22"/>
        </w:rPr>
        <w:t xml:space="preserve"> </w:t>
      </w:r>
      <w:r w:rsidRPr="000E3063">
        <w:rPr>
          <w:rFonts w:ascii="Sylfaen" w:hAnsi="Sylfaen" w:cs="Sylfaen"/>
          <w:sz w:val="22"/>
          <w:szCs w:val="22"/>
        </w:rPr>
        <w:t>საკითხებზე</w:t>
      </w:r>
      <w:r w:rsidRPr="000E3063">
        <w:rPr>
          <w:sz w:val="22"/>
          <w:szCs w:val="22"/>
        </w:rPr>
        <w:t xml:space="preserve">, </w:t>
      </w:r>
      <w:r w:rsidRPr="000E3063">
        <w:rPr>
          <w:rFonts w:ascii="Sylfaen" w:hAnsi="Sylfaen" w:cs="Sylfaen"/>
          <w:sz w:val="22"/>
          <w:szCs w:val="22"/>
        </w:rPr>
        <w:t>პროკურორებისა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სხვადასხვა</w:t>
      </w:r>
      <w:r w:rsidRPr="000E3063">
        <w:rPr>
          <w:sz w:val="22"/>
          <w:szCs w:val="22"/>
        </w:rPr>
        <w:t xml:space="preserve"> </w:t>
      </w:r>
      <w:r w:rsidRPr="000E3063">
        <w:rPr>
          <w:rFonts w:ascii="Sylfaen" w:hAnsi="Sylfaen" w:cs="Sylfaen"/>
          <w:sz w:val="22"/>
          <w:szCs w:val="22"/>
        </w:rPr>
        <w:t>სამართალდამცავი</w:t>
      </w:r>
      <w:r w:rsidRPr="000E3063">
        <w:rPr>
          <w:sz w:val="22"/>
          <w:szCs w:val="22"/>
        </w:rPr>
        <w:t xml:space="preserve"> </w:t>
      </w:r>
      <w:r w:rsidRPr="000E3063">
        <w:rPr>
          <w:rFonts w:ascii="Sylfaen" w:hAnsi="Sylfaen" w:cs="Sylfaen"/>
          <w:sz w:val="22"/>
          <w:szCs w:val="22"/>
        </w:rPr>
        <w:t>უწყების</w:t>
      </w:r>
      <w:r w:rsidRPr="000E3063">
        <w:rPr>
          <w:sz w:val="22"/>
          <w:szCs w:val="22"/>
        </w:rPr>
        <w:t xml:space="preserve"> </w:t>
      </w:r>
      <w:r w:rsidRPr="000E3063">
        <w:rPr>
          <w:rFonts w:ascii="Sylfaen" w:hAnsi="Sylfaen" w:cs="Sylfaen"/>
          <w:sz w:val="22"/>
          <w:szCs w:val="22"/>
        </w:rPr>
        <w:t>გამომძიებლებისათვის</w:t>
      </w:r>
      <w:r w:rsidRPr="000E3063">
        <w:rPr>
          <w:sz w:val="22"/>
          <w:szCs w:val="22"/>
        </w:rPr>
        <w:t xml:space="preserve"> </w:t>
      </w:r>
      <w:r w:rsidRPr="000E3063">
        <w:rPr>
          <w:rFonts w:ascii="Sylfaen" w:hAnsi="Sylfaen" w:cs="Sylfaen"/>
          <w:sz w:val="22"/>
          <w:szCs w:val="22"/>
        </w:rPr>
        <w:t>ჩატარდა</w:t>
      </w:r>
      <w:r w:rsidRPr="000E3063">
        <w:rPr>
          <w:sz w:val="22"/>
          <w:szCs w:val="22"/>
        </w:rPr>
        <w:t xml:space="preserve"> 2 </w:t>
      </w:r>
      <w:r w:rsidRPr="000E3063">
        <w:rPr>
          <w:rFonts w:ascii="Sylfaen" w:hAnsi="Sylfaen" w:cs="Sylfaen"/>
          <w:sz w:val="22"/>
          <w:szCs w:val="22"/>
        </w:rPr>
        <w:t>ტრენინგი</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სამართლებრივი</w:t>
      </w:r>
      <w:r w:rsidRPr="000E3063">
        <w:rPr>
          <w:sz w:val="22"/>
          <w:szCs w:val="22"/>
        </w:rPr>
        <w:t xml:space="preserve"> </w:t>
      </w:r>
      <w:r w:rsidRPr="000E3063">
        <w:rPr>
          <w:rFonts w:ascii="Sylfaen" w:hAnsi="Sylfaen" w:cs="Sylfaen"/>
          <w:sz w:val="22"/>
          <w:szCs w:val="22"/>
        </w:rPr>
        <w:t>თანამშრომლობის</w:t>
      </w:r>
      <w:r w:rsidRPr="000E3063">
        <w:rPr>
          <w:sz w:val="22"/>
          <w:szCs w:val="22"/>
        </w:rPr>
        <w:t xml:space="preserve"> </w:t>
      </w:r>
      <w:r w:rsidRPr="000E3063">
        <w:rPr>
          <w:rFonts w:ascii="Sylfaen" w:hAnsi="Sylfaen" w:cs="Sylfaen"/>
          <w:sz w:val="22"/>
          <w:szCs w:val="22"/>
        </w:rPr>
        <w:t>გერმანული</w:t>
      </w:r>
      <w:r w:rsidRPr="000E3063">
        <w:rPr>
          <w:sz w:val="22"/>
          <w:szCs w:val="22"/>
        </w:rPr>
        <w:t xml:space="preserve"> </w:t>
      </w:r>
      <w:r w:rsidRPr="000E3063">
        <w:rPr>
          <w:rFonts w:ascii="Sylfaen" w:hAnsi="Sylfaen" w:cs="Sylfaen"/>
          <w:sz w:val="22"/>
          <w:szCs w:val="22"/>
        </w:rPr>
        <w:t>ფონდის</w:t>
      </w:r>
      <w:r w:rsidRPr="000E3063">
        <w:rPr>
          <w:sz w:val="22"/>
          <w:szCs w:val="22"/>
        </w:rPr>
        <w:t xml:space="preserve"> (IRZ) </w:t>
      </w:r>
      <w:r w:rsidRPr="000E3063">
        <w:rPr>
          <w:rFonts w:ascii="Sylfaen" w:hAnsi="Sylfaen" w:cs="Sylfaen"/>
          <w:sz w:val="22"/>
          <w:szCs w:val="22"/>
        </w:rPr>
        <w:t>მხარდაჭერით</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lang w:val="ka-GE"/>
        </w:rPr>
        <w:t xml:space="preserve">მონაწილეობდა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პროკურატურის</w:t>
      </w:r>
      <w:r w:rsidRPr="000E3063">
        <w:rPr>
          <w:sz w:val="22"/>
          <w:szCs w:val="22"/>
        </w:rPr>
        <w:t xml:space="preserve">, </w:t>
      </w:r>
      <w:r w:rsidRPr="000E3063">
        <w:rPr>
          <w:rFonts w:ascii="Sylfaen" w:hAnsi="Sylfaen" w:cs="Sylfaen"/>
          <w:sz w:val="22"/>
          <w:szCs w:val="22"/>
        </w:rPr>
        <w:t>შინაგან</w:t>
      </w:r>
      <w:r w:rsidRPr="000E3063">
        <w:rPr>
          <w:sz w:val="22"/>
          <w:szCs w:val="22"/>
        </w:rPr>
        <w:t xml:space="preserve"> </w:t>
      </w:r>
      <w:r w:rsidRPr="000E3063">
        <w:rPr>
          <w:rFonts w:ascii="Sylfaen" w:hAnsi="Sylfaen" w:cs="Sylfaen"/>
          <w:sz w:val="22"/>
          <w:szCs w:val="22"/>
        </w:rPr>
        <w:t>საქმეთა</w:t>
      </w:r>
      <w:r w:rsidRPr="000E3063">
        <w:rPr>
          <w:sz w:val="22"/>
          <w:szCs w:val="22"/>
        </w:rPr>
        <w:t xml:space="preserve"> </w:t>
      </w:r>
      <w:r w:rsidRPr="000E3063">
        <w:rPr>
          <w:rFonts w:ascii="Sylfaen" w:hAnsi="Sylfaen" w:cs="Sylfaen"/>
          <w:sz w:val="22"/>
          <w:szCs w:val="22"/>
        </w:rPr>
        <w:t>სამინისტროს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უსაფრთხოების</w:t>
      </w:r>
      <w:r w:rsidRPr="000E3063">
        <w:rPr>
          <w:sz w:val="22"/>
          <w:szCs w:val="22"/>
        </w:rPr>
        <w:t xml:space="preserve"> </w:t>
      </w:r>
      <w:r w:rsidRPr="000E3063">
        <w:rPr>
          <w:rFonts w:ascii="Sylfaen" w:hAnsi="Sylfaen" w:cs="Sylfaen"/>
          <w:sz w:val="22"/>
          <w:szCs w:val="22"/>
        </w:rPr>
        <w:t>სამსახურისა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ფინანსთა</w:t>
      </w:r>
      <w:r w:rsidRPr="000E3063">
        <w:rPr>
          <w:sz w:val="22"/>
          <w:szCs w:val="22"/>
        </w:rPr>
        <w:t xml:space="preserve"> </w:t>
      </w:r>
      <w:r w:rsidRPr="000E3063">
        <w:rPr>
          <w:rFonts w:ascii="Sylfaen" w:hAnsi="Sylfaen" w:cs="Sylfaen"/>
          <w:sz w:val="22"/>
          <w:szCs w:val="22"/>
        </w:rPr>
        <w:t>სამინისტროს</w:t>
      </w:r>
      <w:r w:rsidRPr="000E3063">
        <w:rPr>
          <w:sz w:val="22"/>
          <w:szCs w:val="22"/>
        </w:rPr>
        <w:t xml:space="preserve"> </w:t>
      </w:r>
      <w:r w:rsidRPr="000E3063">
        <w:rPr>
          <w:rFonts w:ascii="Sylfaen" w:hAnsi="Sylfaen" w:cs="Sylfaen"/>
          <w:sz w:val="22"/>
          <w:szCs w:val="22"/>
        </w:rPr>
        <w:t>საგამოძიებო</w:t>
      </w:r>
      <w:r w:rsidRPr="000E3063">
        <w:rPr>
          <w:sz w:val="22"/>
          <w:szCs w:val="22"/>
        </w:rPr>
        <w:t xml:space="preserve"> </w:t>
      </w:r>
      <w:r w:rsidRPr="000E3063">
        <w:rPr>
          <w:rFonts w:ascii="Sylfaen" w:hAnsi="Sylfaen" w:cs="Sylfaen"/>
          <w:sz w:val="22"/>
          <w:szCs w:val="22"/>
        </w:rPr>
        <w:t>სამსახურის</w:t>
      </w:r>
      <w:r w:rsidRPr="000E3063">
        <w:rPr>
          <w:sz w:val="22"/>
          <w:szCs w:val="22"/>
        </w:rPr>
        <w:t xml:space="preserve"> 50-</w:t>
      </w:r>
      <w:r w:rsidRPr="000E3063">
        <w:rPr>
          <w:rFonts w:ascii="Sylfaen" w:hAnsi="Sylfaen" w:cs="Sylfaen"/>
          <w:sz w:val="22"/>
          <w:szCs w:val="22"/>
        </w:rPr>
        <w:t>ზე</w:t>
      </w:r>
      <w:r w:rsidRPr="000E3063">
        <w:rPr>
          <w:sz w:val="22"/>
          <w:szCs w:val="22"/>
        </w:rPr>
        <w:t xml:space="preserve"> </w:t>
      </w:r>
      <w:r w:rsidRPr="000E3063">
        <w:rPr>
          <w:rFonts w:ascii="Sylfaen" w:hAnsi="Sylfaen" w:cs="Sylfaen"/>
          <w:sz w:val="22"/>
          <w:szCs w:val="22"/>
        </w:rPr>
        <w:t>მეტი</w:t>
      </w:r>
      <w:r w:rsidRPr="000E3063">
        <w:rPr>
          <w:sz w:val="22"/>
          <w:szCs w:val="22"/>
        </w:rPr>
        <w:t xml:space="preserve"> </w:t>
      </w:r>
      <w:r w:rsidRPr="000E3063">
        <w:rPr>
          <w:rFonts w:ascii="Sylfaen" w:hAnsi="Sylfaen" w:cs="Sylfaen"/>
          <w:sz w:val="22"/>
          <w:szCs w:val="22"/>
        </w:rPr>
        <w:t>წარმომადგენელი</w:t>
      </w:r>
      <w:r w:rsidRPr="000E3063">
        <w:rPr>
          <w:sz w:val="22"/>
          <w:szCs w:val="22"/>
        </w:rPr>
        <w:t>;</w:t>
      </w:r>
    </w:p>
    <w:p w:rsidR="002F5C4D" w:rsidRPr="000E3063" w:rsidRDefault="002F5C4D" w:rsidP="00076FD1">
      <w:pPr>
        <w:numPr>
          <w:ilvl w:val="0"/>
          <w:numId w:val="38"/>
        </w:numPr>
        <w:jc w:val="both"/>
        <w:rPr>
          <w:rFonts w:ascii="Sylfaen" w:hAnsi="Sylfaen" w:cs="Sylfaen"/>
          <w:sz w:val="22"/>
          <w:szCs w:val="22"/>
        </w:rPr>
      </w:pPr>
      <w:r w:rsidRPr="000E3063">
        <w:rPr>
          <w:rFonts w:ascii="Sylfaen" w:hAnsi="Sylfaen" w:cs="Sylfaen"/>
          <w:sz w:val="22"/>
          <w:szCs w:val="22"/>
        </w:rPr>
        <w:t>ნარკოტიკულ დანაშაულთან დაკავშირებით პროკურორებისა და სისტემის გამომძიებლებისთვის განხორციელდა 11 სასწავლო აქტივობა, მათ შორის 3 სასწავლო ვიზიტი.  ტრენინგები მოიცავდა ნარკოდანაშაულის წინააღმდეგ ბრძოლის მეთოდებს, ნარკოდანაშაულის აღკვეთის ღონისძიებას, ევროპის ქვეყნების ნარკოპოლიტიკის გაცნობას და სხვა მნიშვნელოვან საკითხებს;</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ახალი კადრების პროფესიული განვითარებისა და სისტემაში ადაპტაციის უზრუნველყოფის მიზნით საქართველოს პროკურატურაში დაინერგა მენტორობის პროგრამა. შერჩეული მენტორების მომზადების მიზნით ჩატარდა 2 ტრენინგი, რომლებიც მათთვის აუცილებელი ცოდნის გადაცემასა და პრაქტიკული უნარების განვითარებას ემსახურებოდა (პროექტი ამერიკის იუსტიციის დეპარტამენტის (DOJ) მხარდაჭერით ხორციელდება);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საქართველოს პროკურატურის ცხელი ხაზის თანამშრომლების გადამზადების მიზნით განხორციელდა ტრენინგი ეფექტური სატელეფონო კომუნიკაციის თემაზე; </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დასრულდა სტაჟიორთა 2 ჯგუფის მოსამზადებელი კურსი, რომელთა ფარგლებშიც მონაწილეებმა გაიარეს ყველა ის მნიშვნელოვანი თეორიული და პრაქტიკული სწავლება, რაც მათ ყოველდღიურ პრაქტიკულ საქმიანობაში გამოადგებათ. სტაჟიორებმა დამატებით შეისწავლეს კორუფციის წინააღმდეგ ბრძოლის თემა, სადაც გაეცნენ კორუფციული დანაშაულების ტიპებს, პრაქტიკაში არსებულ გამოწვევებსა და  მათთან ბრძოლის მექანიზმებს;</w:t>
      </w:r>
    </w:p>
    <w:p w:rsidR="002F5C4D" w:rsidRPr="000E3063" w:rsidRDefault="002F5C4D"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პროკურორებისა და გამომძიებლების კვალიფიკაციის ამაღლების მიზნით დამატებით ჩატარდა ტრენინგები შემდეგი მიმართულებებით: სასამართლო ექსპერტიზა; ელექტრონული </w:t>
      </w:r>
      <w:r w:rsidRPr="000E3063">
        <w:rPr>
          <w:rFonts w:ascii="Sylfaen" w:hAnsi="Sylfaen"/>
          <w:sz w:val="22"/>
          <w:szCs w:val="22"/>
          <w:lang w:val="ka-GE"/>
        </w:rPr>
        <w:lastRenderedPageBreak/>
        <w:t>საქმისწარმოების პროგრამა; პროფესიული წერა და კომუნიკაცია; ტრენერთა ტრენინგი; გამოძიების ტექნიკები; კორუფციის, ტერორიზმის წინააღმდეგ ბრძოლა; ადამიანის უფლებების დაცვა და სხვა.</w:t>
      </w:r>
    </w:p>
    <w:p w:rsidR="006A7AC0" w:rsidRPr="000E3063" w:rsidRDefault="006A7AC0" w:rsidP="000E3063">
      <w:pPr>
        <w:widowControl w:val="0"/>
        <w:autoSpaceDE w:val="0"/>
        <w:autoSpaceDN w:val="0"/>
        <w:adjustRightInd w:val="0"/>
        <w:spacing w:before="16"/>
        <w:jc w:val="both"/>
        <w:rPr>
          <w:rFonts w:ascii="Sylfaen" w:hAnsi="Sylfaen"/>
          <w:sz w:val="22"/>
          <w:szCs w:val="22"/>
          <w:lang w:val="ka-GE"/>
        </w:rPr>
      </w:pPr>
    </w:p>
    <w:p w:rsidR="006A7AC0" w:rsidRPr="000E3063" w:rsidRDefault="006A7AC0" w:rsidP="000E3063">
      <w:pPr>
        <w:widowControl w:val="0"/>
        <w:autoSpaceDE w:val="0"/>
        <w:autoSpaceDN w:val="0"/>
        <w:adjustRightInd w:val="0"/>
        <w:spacing w:before="16"/>
        <w:jc w:val="both"/>
        <w:rPr>
          <w:rFonts w:ascii="Sylfaen" w:hAnsi="Sylfaen"/>
          <w:sz w:val="22"/>
          <w:szCs w:val="22"/>
          <w:lang w:val="x-none" w:eastAsia="x-non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 xml:space="preserve">2.9   </w:t>
      </w:r>
      <w:r w:rsidR="00297F88" w:rsidRPr="000E3063">
        <w:rPr>
          <w:rFonts w:ascii="Sylfaen" w:hAnsi="Sylfaen"/>
          <w:sz w:val="22"/>
          <w:szCs w:val="22"/>
          <w:lang w:val="ka-GE"/>
        </w:rPr>
        <w:t xml:space="preserve">სამეცნიერო კლევა და </w:t>
      </w:r>
      <w:r w:rsidRPr="000E3063">
        <w:rPr>
          <w:rFonts w:ascii="Sylfaen" w:hAnsi="Sylfaen"/>
          <w:sz w:val="22"/>
          <w:szCs w:val="22"/>
        </w:rPr>
        <w:t>სამხედრო მრეწველობის განვითარება (პროგრამული კოდი 29 07)</w:t>
      </w:r>
    </w:p>
    <w:p w:rsidR="00DC607D" w:rsidRPr="000E3063" w:rsidRDefault="00DC607D" w:rsidP="000E3063">
      <w:pPr>
        <w:jc w:val="both"/>
        <w:rPr>
          <w:sz w:val="22"/>
          <w:szCs w:val="22"/>
        </w:rPr>
      </w:pPr>
    </w:p>
    <w:p w:rsidR="00DC607D" w:rsidRPr="000E3063" w:rsidRDefault="00DC607D" w:rsidP="000E3063">
      <w:pPr>
        <w:pStyle w:val="abzacixml"/>
      </w:pPr>
      <w:r w:rsidRPr="000E3063">
        <w:t>პროგრამის განმახორციელებელი:</w:t>
      </w:r>
    </w:p>
    <w:p w:rsidR="00DC607D" w:rsidRPr="000E3063" w:rsidRDefault="00DC607D" w:rsidP="00076FD1">
      <w:pPr>
        <w:pStyle w:val="abzacixml"/>
        <w:numPr>
          <w:ilvl w:val="0"/>
          <w:numId w:val="44"/>
        </w:numPr>
      </w:pPr>
      <w:r w:rsidRPr="000E3063">
        <w:t>სსიპ - სახელმწიფო სამხედრო სამეცნიერო-ტექნიკური ცენტრი  „დელტა";</w:t>
      </w:r>
    </w:p>
    <w:p w:rsidR="00DC607D" w:rsidRPr="000E3063" w:rsidRDefault="00DC607D" w:rsidP="00076FD1">
      <w:pPr>
        <w:pStyle w:val="abzacixml"/>
        <w:numPr>
          <w:ilvl w:val="0"/>
          <w:numId w:val="44"/>
        </w:numPr>
      </w:pPr>
      <w:r w:rsidRPr="000E3063">
        <w:t>სსიპ - გრიგოლ წულუკიძის სამთო ინსტიტუტი;</w:t>
      </w:r>
    </w:p>
    <w:p w:rsidR="00DC607D" w:rsidRPr="000E3063" w:rsidRDefault="00DC607D" w:rsidP="00076FD1">
      <w:pPr>
        <w:pStyle w:val="abzacixml"/>
        <w:numPr>
          <w:ilvl w:val="0"/>
          <w:numId w:val="44"/>
        </w:numPr>
      </w:pPr>
      <w:r w:rsidRPr="000E3063">
        <w:t>სსიპ - სოხუმის ილია ვეკუას ფიზიკა-ტექნიკის ინსტიტუტი;</w:t>
      </w:r>
    </w:p>
    <w:p w:rsidR="00DC607D" w:rsidRPr="000E3063" w:rsidRDefault="00DC607D" w:rsidP="00076FD1">
      <w:pPr>
        <w:pStyle w:val="abzacixml"/>
        <w:numPr>
          <w:ilvl w:val="0"/>
          <w:numId w:val="44"/>
        </w:numPr>
      </w:pPr>
      <w:r w:rsidRPr="000E3063">
        <w:t>სსიპ - რაფიელ დვალის მანქანათა მექანიკის ინსტიტუტი;</w:t>
      </w:r>
    </w:p>
    <w:p w:rsidR="00DC607D" w:rsidRPr="000E3063" w:rsidRDefault="00DC607D" w:rsidP="00076FD1">
      <w:pPr>
        <w:pStyle w:val="abzacixml"/>
        <w:numPr>
          <w:ilvl w:val="0"/>
          <w:numId w:val="44"/>
        </w:numPr>
      </w:pPr>
      <w:r w:rsidRPr="000E3063">
        <w:t>სსიპ - ინსტიტუტი ოპტიკა;</w:t>
      </w:r>
    </w:p>
    <w:p w:rsidR="00DC607D" w:rsidRPr="000E3063" w:rsidRDefault="00DC607D" w:rsidP="00076FD1">
      <w:pPr>
        <w:pStyle w:val="abzacixml"/>
        <w:numPr>
          <w:ilvl w:val="0"/>
          <w:numId w:val="44"/>
        </w:numPr>
      </w:pPr>
      <w:r w:rsidRPr="000E3063">
        <w:t>სსიპ - ფერდინანდ თავაძის მეტალურგიისა და მასალათმცოდნეობის ინსტიტუტი;</w:t>
      </w:r>
    </w:p>
    <w:p w:rsidR="00DC607D" w:rsidRPr="000E3063" w:rsidRDefault="00DC607D" w:rsidP="00076FD1">
      <w:pPr>
        <w:pStyle w:val="abzacixml"/>
        <w:numPr>
          <w:ilvl w:val="0"/>
          <w:numId w:val="44"/>
        </w:numPr>
      </w:pPr>
      <w:r w:rsidRPr="000E3063">
        <w:t>სსიპ - მიკრო და ნანო ელექტრონიკის ინსტიტუტი;</w:t>
      </w:r>
    </w:p>
    <w:p w:rsidR="00DC607D" w:rsidRPr="000E3063" w:rsidRDefault="00DC607D" w:rsidP="000E3063">
      <w:pPr>
        <w:pStyle w:val="abzacixml"/>
      </w:pP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ვადაგასული, გამოუყენებელი საბრძოლო მასალების, იარაღისა და სამხედრო ტექნიკის დახარისხება, შეფასება, უტილიზაცია, ფეთქებადი ნივთიერებების გადამუშავება, სამეცნიერო-კვლევითი და საცდელ-საკონსტრუქტორო, საწარმოო-ტექნოლოგიური სამუშაოები და ასევე, ჰუმანიტარული განაღმვითი სამუშაოები;</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ნატოს ენერგოუსაფრთხოების კურსის ორგანიზება, სამედიცინო საევაკუაციო ჯავშანმანქანის მოდერნიზაციის სამუშაოები;</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მზადყოფნაში იყო სეტყვის საწინააღმდეგო სისტემა; სეტყვის საწინააღმდეგო სისტემაზე ჩატარდა მეტეოროლოგიური რადიოლოკატორის ტექნიკური მომსახურება, შეძენილ იქნა რადარის წლიური მომსახურების პაკეტი;</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სამხედრო და სამოქალაქო დანიშნულების ობიექტების დაპროექტება;</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მუშაობა GENA-120 მმ ნაღმტყორცნზე და  საექპორტოდ საუდის არაბეთისთვის განკუთვნილ მედევაკზე მუშაობა;</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მიმდინარეობდა მუშაობა წყლის ჩამოსასხმელი მოწყობილობის (BCY-5 ან BCY-5A) საცდელ-ექსპერიმენტალური ნიმუშის დამზადებისათვის; </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EF72AE" w:rsidRPr="000E3063" w:rsidRDefault="00EF72AE"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თავდაცვის სამინისტროს დაკვეთით შეზღუდული შესაძლებლობის პირებისათვის თამარ მაყაშვილის  სახელობის სარეაბილიტაციო ცენტრში განხორციელდა  ლიფტების დამონტაჟება. </w:t>
      </w:r>
    </w:p>
    <w:p w:rsidR="00DC607D" w:rsidRPr="000E3063" w:rsidRDefault="00DC607D" w:rsidP="000E3063">
      <w:pPr>
        <w:widowControl w:val="0"/>
        <w:autoSpaceDE w:val="0"/>
        <w:autoSpaceDN w:val="0"/>
        <w:adjustRightInd w:val="0"/>
        <w:spacing w:before="16"/>
        <w:jc w:val="both"/>
        <w:rPr>
          <w:rFonts w:ascii="Sylfaen" w:hAnsi="Sylfaen"/>
          <w:sz w:val="22"/>
          <w:szCs w:val="22"/>
          <w:lang w:val="x-none" w:eastAsia="x-non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2.10   ინფრასტრუქტურის  განვითარება (პროგრამული კოდი 29 05)</w:t>
      </w:r>
    </w:p>
    <w:p w:rsidR="00DC607D" w:rsidRPr="000E3063" w:rsidRDefault="00DC607D" w:rsidP="000E3063">
      <w:pPr>
        <w:jc w:val="both"/>
        <w:rPr>
          <w:sz w:val="22"/>
          <w:szCs w:val="22"/>
        </w:rPr>
      </w:pPr>
    </w:p>
    <w:p w:rsidR="00DC607D" w:rsidRPr="000E3063" w:rsidRDefault="00DC607D" w:rsidP="000E3063">
      <w:pPr>
        <w:tabs>
          <w:tab w:val="left" w:pos="630"/>
        </w:tabs>
        <w:ind w:left="360" w:hanging="36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ab/>
        <w:t>პროგრამის განმახორციელებელი:</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D466B0" w:rsidRPr="000E3063" w:rsidRDefault="00D466B0"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ინფრასტრუქტურული განვითარებისა და უზრუნველყოფის კუთხით სარემონტო/სამშენებლო სამუშაოები დასრულდა 77 ობიექტზე, სარემონტო სამუშაოები მიმდინარეობდა 56 ობიექტზე, ხოლო სამშენებლო სამუშაოები - 21 ობიექტზე.</w:t>
      </w:r>
    </w:p>
    <w:p w:rsidR="00DC607D" w:rsidRPr="000E3063" w:rsidRDefault="00DC607D" w:rsidP="000E3063">
      <w:pPr>
        <w:pStyle w:val="ListParagraph"/>
        <w:ind w:left="360"/>
        <w:jc w:val="both"/>
        <w:rPr>
          <w:rFonts w:ascii="Sylfaen" w:hAnsi="Sylfaen" w:cs="Sylfaen"/>
          <w:color w:val="000000" w:themeColor="text1"/>
          <w:sz w:val="22"/>
          <w:szCs w:val="22"/>
          <w:lang w:val="ka-GE"/>
        </w:rPr>
      </w:pPr>
    </w:p>
    <w:p w:rsidR="00506165" w:rsidRPr="000E3063" w:rsidRDefault="00506165" w:rsidP="000E3063">
      <w:pPr>
        <w:pStyle w:val="Heading2"/>
        <w:ind w:left="360" w:hanging="360"/>
        <w:jc w:val="both"/>
        <w:rPr>
          <w:rFonts w:ascii="Sylfaen" w:hAnsi="Sylfaen"/>
          <w:sz w:val="22"/>
          <w:szCs w:val="22"/>
        </w:rPr>
      </w:pPr>
      <w:r w:rsidRPr="000E3063">
        <w:rPr>
          <w:rFonts w:ascii="Sylfaen" w:hAnsi="Sylfaen"/>
          <w:sz w:val="22"/>
          <w:szCs w:val="22"/>
        </w:rPr>
        <w:t>2.11 ეკონომიკური დანაშაულის პრევენცია (პროგრამული კოდი 23 03)</w:t>
      </w:r>
    </w:p>
    <w:p w:rsidR="00506165" w:rsidRPr="000E3063" w:rsidRDefault="00506165" w:rsidP="000E3063">
      <w:pPr>
        <w:pStyle w:val="ListParagraph"/>
        <w:ind w:left="885"/>
        <w:jc w:val="both"/>
        <w:rPr>
          <w:sz w:val="22"/>
          <w:szCs w:val="22"/>
        </w:rPr>
      </w:pPr>
    </w:p>
    <w:p w:rsidR="00506165" w:rsidRPr="000E3063" w:rsidRDefault="00506165" w:rsidP="000E3063">
      <w:pPr>
        <w:jc w:val="both"/>
        <w:rPr>
          <w:sz w:val="22"/>
          <w:szCs w:val="22"/>
        </w:rPr>
      </w:pPr>
      <w:r w:rsidRPr="000E3063">
        <w:rPr>
          <w:rFonts w:ascii="Sylfaen" w:hAnsi="Sylfaen" w:cs="Sylfaen"/>
          <w:sz w:val="22"/>
          <w:szCs w:val="22"/>
        </w:rPr>
        <w:lastRenderedPageBreak/>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506165" w:rsidRPr="000E3063" w:rsidRDefault="00506165" w:rsidP="000E3063">
      <w:pPr>
        <w:widowControl w:val="0"/>
        <w:numPr>
          <w:ilvl w:val="0"/>
          <w:numId w:val="1"/>
        </w:numPr>
        <w:autoSpaceDE w:val="0"/>
        <w:autoSpaceDN w:val="0"/>
        <w:adjustRightInd w:val="0"/>
        <w:jc w:val="both"/>
        <w:rPr>
          <w:rFonts w:ascii="Sylfaen" w:hAnsi="Sylfaen" w:cs="Sylfaen"/>
          <w:sz w:val="22"/>
          <w:szCs w:val="22"/>
        </w:rPr>
      </w:pPr>
      <w:r w:rsidRPr="000E3063">
        <w:rPr>
          <w:rFonts w:ascii="Sylfaen" w:hAnsi="Sylfaen" w:cs="Sylfaen"/>
          <w:sz w:val="22"/>
          <w:szCs w:val="22"/>
          <w:lang w:val="ka-GE"/>
        </w:rPr>
        <w:t>საქართველოს ფინანსთა სამინისტროს საგამოძიებო სამსახური</w:t>
      </w:r>
    </w:p>
    <w:p w:rsidR="00506165" w:rsidRPr="000E3063" w:rsidRDefault="00506165" w:rsidP="000E3063">
      <w:pPr>
        <w:widowControl w:val="0"/>
        <w:autoSpaceDE w:val="0"/>
        <w:autoSpaceDN w:val="0"/>
        <w:adjustRightInd w:val="0"/>
        <w:jc w:val="both"/>
        <w:rPr>
          <w:rFonts w:ascii="Sylfaen" w:hAnsi="Sylfaen" w:cs="Sylfaen"/>
          <w:sz w:val="22"/>
          <w:szCs w:val="22"/>
        </w:rPr>
      </w:pPr>
    </w:p>
    <w:p w:rsidR="004B0E6D" w:rsidRPr="000E3063" w:rsidRDefault="004B0E6D"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ტარდებოდა შესაბამისი ღონისძიებები საფინანსო და ეკონომიკურ სფეროებში დანაშაულის გამოვლენასთან დაკავშირებით. ასევე, ტარდებოდა პრევენციული ღონისძიებები დანაშაულის ჩადენის აღკვეთის მიზნით.</w:t>
      </w:r>
    </w:p>
    <w:p w:rsidR="004B0E6D" w:rsidRPr="000E3063" w:rsidRDefault="004B0E6D"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საგამოძიებო სამსახურის თანამშრომლები ეკონომიკური განვითარებისა და თანამშრომლობის ორგანიზაციის (OECD) მიერ, ფინანსური დანაშაულის გამოძიების ქსელი FClnet პროექტში თანამშრომლობის მიზნით მიწვეულ იქნა საფრანგეთში, ასევე სასწავლო ვიზიტით იმყოფებოდნენ პოლონეთის რესპუბლიკაში თემაზე „ციფრული მტკიცებულებების როლი ეკონომიკურ დანაშაულში“ ევროკავშირის მიერ დაგეგმილ პროექტში „აღმოსავლეთ პარტნიორობის ქვეყნების პოლიციის სფეროში თანამშრომლობა“ ფარგლებში. სამსახურის თანამშრომლებმა ჩეხეთის რესპუბლიკაში მონაწილეობა მიიღეს verint Systems“ ყოველწლიურ ფორუმში.</w:t>
      </w:r>
    </w:p>
    <w:p w:rsidR="004B0E6D" w:rsidRPr="000E3063" w:rsidRDefault="004B0E6D"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თანამშრომელთა გარკვეულმა ჯგუფმა ეტაპობრივად მონაწილეობა მიიღეს CEPOL-ის მიერ დაგეგმილ ღონისძიებებსა და გაცვლით პროგრამებში ბულგარეთის, რუმინეთის და მოლდავის რესპუბლიკებში, სადაც   ტარდებოდა   სემინარები  ინტელექტუალური საკითხების უფლების განხილვაზე.</w:t>
      </w:r>
    </w:p>
    <w:p w:rsidR="004B0E6D" w:rsidRPr="000E3063" w:rsidRDefault="004B0E6D"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ბულგარეთის რესპუბლიკის დედაქალაქ სოფიაში, OLAF-ის (ევროპული თაღლითობის წინააღმდეგ ბრძოლის სამსახურის)ორგანიზებით დაგეგმილ 23-ე კონფერენციაზე მონაწილეობის მისაღებად სიგარეტის საკითხებთან დაკავშირებით ვიზიტის ფარგლებში სამსახურის წარმომადგენლები გაეცნენ, თუ როგორი მეთოდებით ებრძვიან ევროპის ქვეყნები ეკონომიკურ დანაშაულს.</w:t>
      </w:r>
    </w:p>
    <w:p w:rsidR="004B0E6D" w:rsidRPr="000E3063" w:rsidRDefault="004B0E6D"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საგამოძიებო სამსახურის მიერ გატარებული პრევენციული ღონისძიებები ემსახურება იმას, რომ  შედეგად ქვეყანაში იკლოს ეკონომიკურ დანაშაულთა რიცხვმა, ოპერატიულ-სამძებრო ღონისძიებების შედეგად გამოვლენილ იქნას შედარებით ნაკლები სამართალდარღვევები, ასევე შემცირდეს იმ პირთა რაოდენობა, რომელთა მიმართ გამოყენებულ იქნება აღკვეთის ღონისძიება.</w:t>
      </w:r>
    </w:p>
    <w:p w:rsidR="00CC279E" w:rsidRPr="000E3063" w:rsidRDefault="00CC279E" w:rsidP="000E3063">
      <w:pPr>
        <w:widowControl w:val="0"/>
        <w:autoSpaceDE w:val="0"/>
        <w:autoSpaceDN w:val="0"/>
        <w:adjustRightInd w:val="0"/>
        <w:spacing w:before="4"/>
        <w:jc w:val="both"/>
        <w:rPr>
          <w:rFonts w:ascii="Sylfaen" w:hAnsi="Sylfaen"/>
          <w:color w:val="000000"/>
          <w:sz w:val="22"/>
          <w:szCs w:val="22"/>
          <w:lang w:val="ka-GE" w:eastAsia="x-none"/>
        </w:rPr>
      </w:pPr>
    </w:p>
    <w:p w:rsidR="00CC279E" w:rsidRPr="000E3063" w:rsidRDefault="00CC279E" w:rsidP="000E3063">
      <w:pPr>
        <w:pStyle w:val="Heading2"/>
        <w:ind w:left="360" w:hanging="360"/>
        <w:jc w:val="both"/>
        <w:rPr>
          <w:rFonts w:ascii="Sylfaen" w:hAnsi="Sylfaen"/>
          <w:sz w:val="22"/>
          <w:szCs w:val="22"/>
        </w:rPr>
      </w:pPr>
      <w:r w:rsidRPr="000E3063">
        <w:rPr>
          <w:rFonts w:ascii="Sylfaen" w:hAnsi="Sylfaen"/>
          <w:sz w:val="22"/>
          <w:szCs w:val="22"/>
        </w:rPr>
        <w:t>2.12 ოპერატიულ-ტექნიკური საქმიანობის ხელშეწყობა  (პროგრამული კოდი 20 02)</w:t>
      </w:r>
    </w:p>
    <w:p w:rsidR="00CC279E" w:rsidRPr="000E3063" w:rsidRDefault="00CC279E" w:rsidP="000E3063">
      <w:pPr>
        <w:jc w:val="both"/>
        <w:rPr>
          <w:sz w:val="22"/>
          <w:szCs w:val="22"/>
        </w:rPr>
      </w:pPr>
    </w:p>
    <w:p w:rsidR="00CC279E" w:rsidRPr="000E3063" w:rsidRDefault="00CC279E"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CC279E" w:rsidRPr="000E3063" w:rsidRDefault="00CC279E" w:rsidP="00076FD1">
      <w:pPr>
        <w:pStyle w:val="ListParagraph"/>
        <w:numPr>
          <w:ilvl w:val="0"/>
          <w:numId w:val="106"/>
        </w:numPr>
        <w:jc w:val="both"/>
        <w:rPr>
          <w:sz w:val="22"/>
          <w:szCs w:val="22"/>
        </w:rPr>
      </w:pPr>
      <w:r w:rsidRPr="000E3063">
        <w:rPr>
          <w:rFonts w:ascii="Sylfaen" w:hAnsi="Sylfaen" w:cs="Sylfaen"/>
          <w:sz w:val="22"/>
          <w:szCs w:val="22"/>
          <w:lang w:val="ka-GE"/>
        </w:rPr>
        <w:t>სსიპ - საქართველოს ოპერატიულ-ტექნიკური სააგენტო</w:t>
      </w:r>
    </w:p>
    <w:p w:rsidR="00CC279E" w:rsidRPr="000E3063" w:rsidRDefault="00CC279E" w:rsidP="000E3063">
      <w:pPr>
        <w:jc w:val="both"/>
        <w:rPr>
          <w:sz w:val="22"/>
          <w:szCs w:val="22"/>
        </w:rPr>
      </w:pPr>
    </w:p>
    <w:p w:rsidR="00CC279E" w:rsidRPr="000E3063" w:rsidRDefault="00CC279E"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ხორციელდებოდა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სხვადასხვა ღონისძიებათა განხორციელება;</w:t>
      </w:r>
    </w:p>
    <w:p w:rsidR="00CC279E" w:rsidRPr="000E3063" w:rsidRDefault="00CC279E"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მიმდინარეობდა სახელმწიფო უწყებებისა და დაწესებულებების, სასაზღვრო გამტარი პუნქტების საინფორმაციო-ტექნოლოგიური მომსახურების უზრუნველყოფა და სასაზღვრო ტექნოლოგიების განვითარება.</w:t>
      </w:r>
    </w:p>
    <w:p w:rsidR="00CC279E" w:rsidRPr="000E3063" w:rsidRDefault="00CC279E" w:rsidP="000E3063">
      <w:pPr>
        <w:widowControl w:val="0"/>
        <w:autoSpaceDE w:val="0"/>
        <w:autoSpaceDN w:val="0"/>
        <w:adjustRightInd w:val="0"/>
        <w:spacing w:before="4"/>
        <w:jc w:val="both"/>
        <w:rPr>
          <w:rFonts w:ascii="Sylfaen" w:hAnsi="Sylfaen" w:cs="Sylfaen"/>
          <w:sz w:val="22"/>
          <w:szCs w:val="22"/>
        </w:rPr>
      </w:pPr>
    </w:p>
    <w:p w:rsidR="00DC607D" w:rsidRPr="000E3063" w:rsidRDefault="00DC607D" w:rsidP="000E3063">
      <w:pPr>
        <w:widowControl w:val="0"/>
        <w:autoSpaceDE w:val="0"/>
        <w:autoSpaceDN w:val="0"/>
        <w:adjustRightInd w:val="0"/>
        <w:spacing w:before="16"/>
        <w:jc w:val="both"/>
        <w:rPr>
          <w:rFonts w:ascii="Sylfaen" w:hAnsi="Sylfaen"/>
          <w:sz w:val="22"/>
          <w:szCs w:val="22"/>
          <w:lang w:val="x-none" w:eastAsia="x-none"/>
        </w:rPr>
      </w:pPr>
    </w:p>
    <w:p w:rsidR="00267855" w:rsidRPr="000E3063" w:rsidRDefault="00267855" w:rsidP="000E3063">
      <w:pPr>
        <w:pStyle w:val="Heading2"/>
        <w:jc w:val="both"/>
        <w:rPr>
          <w:sz w:val="22"/>
          <w:szCs w:val="22"/>
        </w:rPr>
      </w:pPr>
      <w:r w:rsidRPr="000E3063">
        <w:rPr>
          <w:sz w:val="22"/>
          <w:szCs w:val="22"/>
        </w:rPr>
        <w:t xml:space="preserve">2.13 </w:t>
      </w:r>
      <w:r w:rsidR="008A417A" w:rsidRPr="000E3063">
        <w:rPr>
          <w:rFonts w:ascii="Sylfaen" w:hAnsi="Sylfaen"/>
          <w:sz w:val="22"/>
          <w:szCs w:val="22"/>
          <w:lang w:val="ka-GE"/>
        </w:rPr>
        <w:t xml:space="preserve">ფიზიკურ და იურიდიულ პირთა (მათ შორის, ქონების), დიპლომატიური წარმომადგენლობების, </w:t>
      </w:r>
      <w:r w:rsidRPr="000E3063">
        <w:rPr>
          <w:rFonts w:ascii="Sylfaen" w:hAnsi="Sylfaen" w:cs="Sylfaen"/>
          <w:sz w:val="22"/>
          <w:szCs w:val="22"/>
        </w:rPr>
        <w:t>ეროვნული</w:t>
      </w:r>
      <w:r w:rsidRPr="000E3063">
        <w:rPr>
          <w:sz w:val="22"/>
          <w:szCs w:val="22"/>
        </w:rPr>
        <w:t xml:space="preserve"> </w:t>
      </w:r>
      <w:r w:rsidRPr="000E3063">
        <w:rPr>
          <w:rFonts w:ascii="Sylfaen" w:hAnsi="Sylfaen" w:cs="Sylfaen"/>
          <w:sz w:val="22"/>
          <w:szCs w:val="22"/>
        </w:rPr>
        <w:t>საგანძურის</w:t>
      </w:r>
      <w:r w:rsidR="008A417A" w:rsidRPr="000E3063">
        <w:rPr>
          <w:rFonts w:ascii="Sylfaen" w:hAnsi="Sylfaen"/>
          <w:sz w:val="22"/>
          <w:szCs w:val="22"/>
          <w:lang w:val="ka-GE"/>
        </w:rPr>
        <w:t xml:space="preserve"> </w:t>
      </w:r>
      <w:r w:rsidRPr="000E3063">
        <w:rPr>
          <w:rFonts w:ascii="Sylfaen" w:hAnsi="Sylfaen" w:cs="Sylfaen"/>
          <w:sz w:val="22"/>
          <w:szCs w:val="22"/>
        </w:rPr>
        <w:t>დაცვის</w:t>
      </w:r>
      <w:r w:rsidRPr="000E3063">
        <w:rPr>
          <w:sz w:val="22"/>
          <w:szCs w:val="22"/>
        </w:rPr>
        <w:t xml:space="preserve"> </w:t>
      </w:r>
      <w:r w:rsidR="008A417A" w:rsidRPr="000E3063">
        <w:rPr>
          <w:rFonts w:ascii="Sylfaen" w:hAnsi="Sylfaen"/>
          <w:sz w:val="22"/>
          <w:szCs w:val="22"/>
          <w:lang w:val="ka-GE"/>
        </w:rPr>
        <w:t xml:space="preserve">და </w:t>
      </w:r>
      <w:r w:rsidRPr="000E3063">
        <w:rPr>
          <w:rFonts w:ascii="Sylfaen" w:hAnsi="Sylfaen" w:cs="Sylfaen"/>
          <w:sz w:val="22"/>
          <w:szCs w:val="22"/>
        </w:rPr>
        <w:t>უსაფრთხოების</w:t>
      </w:r>
      <w:r w:rsidRPr="000E3063">
        <w:rPr>
          <w:sz w:val="22"/>
          <w:szCs w:val="22"/>
        </w:rPr>
        <w:t xml:space="preserve"> </w:t>
      </w:r>
      <w:r w:rsidRPr="000E3063">
        <w:rPr>
          <w:rFonts w:ascii="Sylfaen" w:hAnsi="Sylfaen" w:cs="Sylfaen"/>
          <w:sz w:val="22"/>
          <w:szCs w:val="22"/>
        </w:rPr>
        <w:t>დონის</w:t>
      </w:r>
      <w:r w:rsidRPr="000E3063">
        <w:rPr>
          <w:sz w:val="22"/>
          <w:szCs w:val="22"/>
        </w:rPr>
        <w:t xml:space="preserve"> </w:t>
      </w:r>
      <w:r w:rsidRPr="000E3063">
        <w:rPr>
          <w:rFonts w:ascii="Sylfaen" w:hAnsi="Sylfaen" w:cs="Sylfaen"/>
          <w:sz w:val="22"/>
          <w:szCs w:val="22"/>
        </w:rPr>
        <w:t>ამაღლება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30 02)</w:t>
      </w:r>
    </w:p>
    <w:p w:rsidR="00267855" w:rsidRPr="000E3063" w:rsidRDefault="00267855" w:rsidP="000E3063">
      <w:pPr>
        <w:pStyle w:val="abzacixml"/>
      </w:pPr>
    </w:p>
    <w:p w:rsidR="00267855" w:rsidRPr="000E3063" w:rsidRDefault="00267855" w:rsidP="000E3063">
      <w:pPr>
        <w:pStyle w:val="abzacixml"/>
      </w:pPr>
      <w:r w:rsidRPr="000E3063">
        <w:t>პროგრამის განმახორციელებელი:</w:t>
      </w:r>
    </w:p>
    <w:p w:rsidR="00267855" w:rsidRPr="000E3063" w:rsidRDefault="00267855" w:rsidP="000E3063">
      <w:pPr>
        <w:pStyle w:val="abzacixml"/>
        <w:numPr>
          <w:ilvl w:val="0"/>
          <w:numId w:val="1"/>
        </w:numPr>
        <w:rPr>
          <w:lang w:val="en-US"/>
        </w:rPr>
      </w:pPr>
      <w:r w:rsidRPr="000E3063">
        <w:t>სსიპ - დაცვის პოლიციის დეპარტამენტი</w:t>
      </w:r>
    </w:p>
    <w:p w:rsidR="00267855" w:rsidRPr="000E3063" w:rsidRDefault="00267855" w:rsidP="000E3063">
      <w:pPr>
        <w:pStyle w:val="abzacixml"/>
      </w:pPr>
    </w:p>
    <w:p w:rsidR="00F9102E" w:rsidRPr="000E3063" w:rsidRDefault="00F9102E"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lastRenderedPageBreak/>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rsidR="00F9102E" w:rsidRPr="000E3063" w:rsidRDefault="00F9102E"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საანგარიშო პერიოდში 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174 500-ზე მეტი გასვლა;</w:t>
      </w:r>
    </w:p>
    <w:p w:rsidR="00F9102E" w:rsidRPr="000E3063" w:rsidRDefault="00F9102E" w:rsidP="00076FD1">
      <w:pPr>
        <w:pStyle w:val="NormalWeb"/>
        <w:numPr>
          <w:ilvl w:val="0"/>
          <w:numId w:val="105"/>
        </w:numPr>
        <w:tabs>
          <w:tab w:val="left" w:pos="360"/>
        </w:tabs>
        <w:spacing w:before="45" w:beforeAutospacing="0" w:after="0" w:afterAutospacing="0"/>
        <w:ind w:left="360"/>
        <w:jc w:val="both"/>
        <w:rPr>
          <w:rFonts w:ascii="Sylfaen" w:hAnsi="Sylfaen"/>
          <w:sz w:val="22"/>
          <w:szCs w:val="22"/>
          <w:lang w:val="ka-GE"/>
        </w:rPr>
      </w:pPr>
      <w:r w:rsidRPr="000E3063">
        <w:rPr>
          <w:rFonts w:ascii="Sylfaen" w:hAnsi="Sylfaen"/>
          <w:sz w:val="22"/>
          <w:szCs w:val="22"/>
          <w:lang w:val="ka-GE"/>
        </w:rPr>
        <w:t>მიმდინარეობდა განსაკუთრებული მნიშვნელობის, არაგაბარიტული და  სახიფათო მოძრავი ტვირთების  დაცვა-გაცილება, ასევე, ფულადი სახსრებისა და სხვა ფასეულობათა გადაზიდვა (ინკასაცია).</w:t>
      </w:r>
    </w:p>
    <w:p w:rsidR="003702B3" w:rsidRPr="000E3063" w:rsidRDefault="003702B3" w:rsidP="000E3063">
      <w:pPr>
        <w:widowControl w:val="0"/>
        <w:autoSpaceDE w:val="0"/>
        <w:autoSpaceDN w:val="0"/>
        <w:adjustRightInd w:val="0"/>
        <w:spacing w:before="16"/>
        <w:ind w:left="360"/>
        <w:jc w:val="both"/>
        <w:rPr>
          <w:rFonts w:ascii="Sylfaen" w:hAnsi="Sylfaen"/>
          <w:sz w:val="22"/>
          <w:szCs w:val="22"/>
          <w:lang w:val="x-none" w:eastAsia="x-none"/>
        </w:rPr>
      </w:pPr>
    </w:p>
    <w:p w:rsidR="00DC607D" w:rsidRPr="000E3063" w:rsidRDefault="00DC607D" w:rsidP="000E3063">
      <w:pPr>
        <w:pStyle w:val="Heading2"/>
        <w:ind w:left="360" w:hanging="360"/>
        <w:jc w:val="both"/>
        <w:rPr>
          <w:rFonts w:ascii="Sylfaen" w:hAnsi="Sylfaen"/>
          <w:sz w:val="22"/>
          <w:szCs w:val="22"/>
        </w:rPr>
      </w:pPr>
      <w:r w:rsidRPr="000E3063">
        <w:rPr>
          <w:rFonts w:ascii="Sylfaen" w:hAnsi="Sylfaen"/>
          <w:sz w:val="22"/>
          <w:szCs w:val="22"/>
        </w:rPr>
        <w:t>2.14   მართვის,  კონტროლის,  კავშირგაბმულობისა  და  კომპიუტერული  სისტემები (პროგრამული კოდი 29 04)</w:t>
      </w:r>
    </w:p>
    <w:p w:rsidR="00DC607D" w:rsidRPr="000E3063" w:rsidRDefault="00DC607D" w:rsidP="000E3063">
      <w:pPr>
        <w:jc w:val="both"/>
        <w:rPr>
          <w:sz w:val="22"/>
          <w:szCs w:val="22"/>
        </w:rPr>
      </w:pPr>
    </w:p>
    <w:p w:rsidR="00DC607D" w:rsidRPr="000E3063" w:rsidRDefault="00DC607D" w:rsidP="000E3063">
      <w:pPr>
        <w:tabs>
          <w:tab w:val="left" w:pos="630"/>
        </w:tabs>
        <w:ind w:left="360" w:hanging="360"/>
        <w:jc w:val="both"/>
        <w:rPr>
          <w:rFonts w:ascii="Sylfaen" w:hAnsi="Sylfaen"/>
          <w:color w:val="000000" w:themeColor="text1"/>
          <w:sz w:val="22"/>
          <w:szCs w:val="22"/>
          <w:lang w:val="ka-GE"/>
        </w:rPr>
      </w:pPr>
      <w:r w:rsidRPr="000E3063">
        <w:rPr>
          <w:rFonts w:ascii="Sylfaen" w:hAnsi="Sylfaen" w:cs="Sylfaen"/>
          <w:color w:val="000000" w:themeColor="text1"/>
          <w:sz w:val="22"/>
          <w:szCs w:val="22"/>
        </w:rPr>
        <w:tab/>
      </w:r>
      <w:r w:rsidRPr="000E3063">
        <w:rPr>
          <w:rFonts w:ascii="Sylfaen" w:hAnsi="Sylfaen" w:cs="Sylfaen"/>
          <w:color w:val="000000" w:themeColor="text1"/>
          <w:sz w:val="22"/>
          <w:szCs w:val="22"/>
          <w:lang w:val="ka-GE"/>
        </w:rPr>
        <w:t xml:space="preserve"> პროგრამის განმახორციელებელი:</w:t>
      </w:r>
    </w:p>
    <w:p w:rsidR="00DC607D" w:rsidRPr="000E3063" w:rsidRDefault="00DC607D" w:rsidP="00076FD1">
      <w:pPr>
        <w:pStyle w:val="abzacixml"/>
        <w:numPr>
          <w:ilvl w:val="0"/>
          <w:numId w:val="43"/>
        </w:numPr>
      </w:pPr>
      <w:r w:rsidRPr="000E3063">
        <w:t>სსიპ - კიბერუსაფრთხოების ბიურო;</w:t>
      </w:r>
    </w:p>
    <w:p w:rsidR="00DC607D" w:rsidRPr="000E3063" w:rsidRDefault="00DC607D" w:rsidP="00076FD1">
      <w:pPr>
        <w:pStyle w:val="abzacixml"/>
        <w:numPr>
          <w:ilvl w:val="0"/>
          <w:numId w:val="43"/>
        </w:numPr>
      </w:pPr>
      <w:r w:rsidRPr="000E3063">
        <w:t>საქართველოს თავდაცვის სამინისტრო;</w:t>
      </w:r>
    </w:p>
    <w:p w:rsidR="00DC607D" w:rsidRPr="000E3063" w:rsidRDefault="00DC607D" w:rsidP="000E3063">
      <w:pPr>
        <w:pStyle w:val="abzacixml"/>
      </w:pP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ბიუროს წარმომადგენლებმა მონაწილეობა მიიღეს მავნე პროგრამული უზრუნველყოფის შესახებ ინფორმაციის გაცვლის პლატფორმის მართვის სასწავლო კურსში;</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ბიუროს წარმომადგენელმა მონაწილეობა მიიღო ნატოს გაერთიანებული ძალების საწვრთნელ ცენტრში ქ. ბიდგოში (პოლონეთი) გამართულ სწავლებაში Brilliant Joust 18. ასევე NATO-ს გონივრული თავდაცვის პროექტის „მრავალეროვნული კიბერთავდაცვის განათლებისა და ტრენინგ პროგრამის“ და ,,მრავალეროვნული მავნე პროგრამული უზრუნველყოფის შესახებ“ სამუშაო ჯგუფის მორიგ შეხვედრებში;</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უწყებათაშორისი სამეთაურო-საშტაბოსწავლება INFO-2018, სადაც მონაწილეობა მიიღეს  ბიუროს თანამშრომლებმა;</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ბიუროს წარმომადგენელმა მონაწილეობა მიიღო ქ. ტალინში (ესტონეთის რესპუბლიკა), ნატო-ს კოოპერაციული კიბერთავდაცვის ცენტრის (CCDCOE) მიერ ორგანიზებულ კონფერენციაში „კიბერკონფლიქტი 2018“;</w:t>
      </w:r>
      <w:r w:rsidRPr="000E3063" w:rsidDel="00FB0FAD">
        <w:rPr>
          <w:rFonts w:ascii="Sylfaen" w:hAnsi="Sylfaen"/>
          <w:sz w:val="22"/>
          <w:szCs w:val="22"/>
          <w:lang w:val="ka-GE"/>
        </w:rPr>
        <w:t xml:space="preserve"> </w:t>
      </w:r>
      <w:r w:rsidRPr="000E3063">
        <w:rPr>
          <w:rFonts w:ascii="Sylfaen" w:hAnsi="Sylfaen"/>
          <w:sz w:val="22"/>
          <w:szCs w:val="22"/>
          <w:lang w:val="ka-GE"/>
        </w:rPr>
        <w:t xml:space="preserve"> ასევე ქ. მიუნხენში ბიუროს დელეგაციამ მონაწილეობა მიიღო ნატოს კიბერთავდაცვის საგანმანათლებლო პროგრამის ფარგლებში გამართულ სამუშაო შეხვედრაში; </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კიბერუსაფრთხოების ბიუროს აშშ-ის ჯორჯიის შტატის ეროვნული გვარდიის კიბერექსპერტების ჯგუფი ესტუმრა. განხორციელდა 5 დღიანი ვიზიტი  ამერიკული მხარის მიერ შემუშავებული კიბერთავდაცვის განვითარების 5 წლიანი სამოქმედო გეგმის ფარგლებში, რომლის მიზანია კიბერუსაფრთხოების ბიუროს შესაძლებლობების საერთაშორისო სტანდარტებთან მიახლოება;</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შეძენილ იქნა საინფორმაციო უსაფრთხოების და ხდომილებათა მართვის სისტემის “SIEM”, არატაქტიკური რადიოსადგურების აკუმულატორები, ტაქტიკური კავშირგაბმულობის საშუალებები, კომპიუტერული ტექნიკის სხვადასხვა კომპონენტები;</w:t>
      </w:r>
    </w:p>
    <w:p w:rsidR="00D466B0" w:rsidRPr="000E3063" w:rsidRDefault="00D466B0"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სამუშაოები ქსელური ინფრასტრუქტურის განვითარების მიზნით.</w:t>
      </w:r>
    </w:p>
    <w:p w:rsidR="000E7BD1" w:rsidRPr="000E3063" w:rsidRDefault="000E7BD1" w:rsidP="000E3063">
      <w:pPr>
        <w:pStyle w:val="abzacixml"/>
      </w:pPr>
    </w:p>
    <w:p w:rsidR="00440DB2" w:rsidRPr="000E3063" w:rsidRDefault="00440DB2" w:rsidP="000E3063">
      <w:pPr>
        <w:pStyle w:val="Heading2"/>
        <w:jc w:val="both"/>
        <w:rPr>
          <w:sz w:val="22"/>
          <w:szCs w:val="22"/>
          <w:lang w:val="ka-GE"/>
        </w:rPr>
      </w:pPr>
      <w:r w:rsidRPr="000E3063">
        <w:rPr>
          <w:sz w:val="22"/>
          <w:szCs w:val="22"/>
          <w:lang w:val="ka-GE"/>
        </w:rPr>
        <w:t xml:space="preserve">2.15 </w:t>
      </w:r>
      <w:r w:rsidRPr="000E3063">
        <w:rPr>
          <w:rFonts w:ascii="Sylfaen" w:hAnsi="Sylfaen" w:cs="Sylfaen"/>
          <w:sz w:val="22"/>
          <w:szCs w:val="22"/>
          <w:lang w:val="ka-GE"/>
        </w:rPr>
        <w:t>ტრანსპორტის</w:t>
      </w:r>
      <w:r w:rsidRPr="000E3063">
        <w:rPr>
          <w:sz w:val="22"/>
          <w:szCs w:val="22"/>
          <w:lang w:val="ka-GE"/>
        </w:rPr>
        <w:t xml:space="preserve"> </w:t>
      </w:r>
      <w:r w:rsidRPr="000E3063">
        <w:rPr>
          <w:rFonts w:ascii="Sylfaen" w:hAnsi="Sylfaen" w:cs="Sylfaen"/>
          <w:sz w:val="22"/>
          <w:szCs w:val="22"/>
          <w:lang w:val="ka-GE"/>
        </w:rPr>
        <w:t>სფეროში</w:t>
      </w:r>
      <w:r w:rsidRPr="000E3063">
        <w:rPr>
          <w:sz w:val="22"/>
          <w:szCs w:val="22"/>
          <w:lang w:val="ka-GE"/>
        </w:rPr>
        <w:t xml:space="preserve"> </w:t>
      </w:r>
      <w:r w:rsidRPr="000E3063">
        <w:rPr>
          <w:rFonts w:ascii="Sylfaen" w:hAnsi="Sylfaen" w:cs="Sylfaen"/>
          <w:sz w:val="22"/>
          <w:szCs w:val="22"/>
          <w:lang w:val="ka-GE"/>
        </w:rPr>
        <w:t>საერთაშორისო</w:t>
      </w:r>
      <w:r w:rsidRPr="000E3063">
        <w:rPr>
          <w:sz w:val="22"/>
          <w:szCs w:val="22"/>
          <w:lang w:val="ka-GE"/>
        </w:rPr>
        <w:t xml:space="preserve"> </w:t>
      </w:r>
      <w:r w:rsidRPr="000E3063">
        <w:rPr>
          <w:rFonts w:ascii="Sylfaen" w:hAnsi="Sylfaen" w:cs="Sylfaen"/>
          <w:sz w:val="22"/>
          <w:szCs w:val="22"/>
          <w:lang w:val="ka-GE"/>
        </w:rPr>
        <w:t>ხელშეკრულებებით</w:t>
      </w:r>
      <w:r w:rsidRPr="000E3063">
        <w:rPr>
          <w:sz w:val="22"/>
          <w:szCs w:val="22"/>
          <w:lang w:val="ka-GE"/>
        </w:rPr>
        <w:t xml:space="preserve"> </w:t>
      </w:r>
      <w:r w:rsidRPr="000E3063">
        <w:rPr>
          <w:rFonts w:ascii="Sylfaen" w:hAnsi="Sylfaen" w:cs="Sylfaen"/>
          <w:sz w:val="22"/>
          <w:szCs w:val="22"/>
          <w:lang w:val="ka-GE"/>
        </w:rPr>
        <w:t>ნაკისრი</w:t>
      </w:r>
      <w:r w:rsidRPr="000E3063">
        <w:rPr>
          <w:sz w:val="22"/>
          <w:szCs w:val="22"/>
          <w:lang w:val="ka-GE"/>
        </w:rPr>
        <w:t xml:space="preserve"> </w:t>
      </w:r>
      <w:r w:rsidRPr="000E3063">
        <w:rPr>
          <w:rFonts w:ascii="Sylfaen" w:hAnsi="Sylfaen" w:cs="Sylfaen"/>
          <w:sz w:val="22"/>
          <w:szCs w:val="22"/>
          <w:lang w:val="ka-GE"/>
        </w:rPr>
        <w:t>ვალდებულებების</w:t>
      </w:r>
      <w:r w:rsidRPr="000E3063">
        <w:rPr>
          <w:sz w:val="22"/>
          <w:szCs w:val="22"/>
          <w:lang w:val="ka-GE"/>
        </w:rPr>
        <w:t xml:space="preserve"> </w:t>
      </w:r>
      <w:r w:rsidRPr="000E3063">
        <w:rPr>
          <w:rFonts w:ascii="Sylfaen" w:hAnsi="Sylfaen" w:cs="Sylfaen"/>
          <w:sz w:val="22"/>
          <w:szCs w:val="22"/>
          <w:lang w:val="ka-GE"/>
        </w:rPr>
        <w:t>დაფარვა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ტრანსპორტირების</w:t>
      </w:r>
      <w:r w:rsidRPr="000E3063">
        <w:rPr>
          <w:sz w:val="22"/>
          <w:szCs w:val="22"/>
          <w:lang w:val="ka-GE"/>
        </w:rPr>
        <w:t xml:space="preserve"> </w:t>
      </w:r>
      <w:r w:rsidRPr="000E3063">
        <w:rPr>
          <w:rFonts w:ascii="Sylfaen" w:hAnsi="Sylfaen" w:cs="Sylfaen"/>
          <w:sz w:val="22"/>
          <w:szCs w:val="22"/>
          <w:lang w:val="ka-GE"/>
        </w:rPr>
        <w:t>ხარჯების</w:t>
      </w:r>
      <w:r w:rsidRPr="000E3063">
        <w:rPr>
          <w:sz w:val="22"/>
          <w:szCs w:val="22"/>
          <w:lang w:val="ka-GE"/>
        </w:rPr>
        <w:t xml:space="preserve"> </w:t>
      </w:r>
      <w:r w:rsidRPr="000E3063">
        <w:rPr>
          <w:rFonts w:ascii="Sylfaen" w:hAnsi="Sylfaen" w:cs="Sylfaen"/>
          <w:sz w:val="22"/>
          <w:szCs w:val="22"/>
          <w:lang w:val="ka-GE"/>
        </w:rPr>
        <w:t>სუბსიდირება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24 09)</w:t>
      </w:r>
    </w:p>
    <w:p w:rsidR="00440DB2" w:rsidRPr="000E3063" w:rsidRDefault="00440DB2" w:rsidP="000E3063">
      <w:pPr>
        <w:jc w:val="both"/>
        <w:rPr>
          <w:rFonts w:ascii="Sylfaen" w:hAnsi="Sylfaen" w:cs="Sylfaen"/>
          <w:sz w:val="22"/>
          <w:szCs w:val="22"/>
          <w:lang w:val="ka-GE"/>
        </w:rPr>
      </w:pPr>
    </w:p>
    <w:p w:rsidR="00440DB2" w:rsidRPr="000E3063" w:rsidRDefault="00440DB2"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440DB2" w:rsidRPr="000E3063" w:rsidRDefault="00440DB2"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440DB2" w:rsidRPr="000E3063" w:rsidRDefault="00440DB2" w:rsidP="000E3063">
      <w:pPr>
        <w:pStyle w:val="ListParagraph"/>
        <w:ind w:left="360"/>
        <w:jc w:val="both"/>
        <w:rPr>
          <w:rFonts w:ascii="Sylfaen" w:hAnsi="Sylfaen"/>
          <w:color w:val="000000"/>
          <w:sz w:val="22"/>
          <w:szCs w:val="22"/>
          <w:lang w:val="ka-GE"/>
        </w:rPr>
      </w:pP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w:t>
      </w:r>
      <w:r w:rsidRPr="000E3063">
        <w:rPr>
          <w:rFonts w:ascii="Sylfaen" w:hAnsi="Sylfaen"/>
          <w:sz w:val="22"/>
          <w:szCs w:val="22"/>
          <w:lang w:val="ka-GE"/>
        </w:rPr>
        <w:lastRenderedPageBreak/>
        <w:t>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განხორციელა 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8666E5" w:rsidRPr="000E3063" w:rsidRDefault="008666E5" w:rsidP="000E3063">
      <w:pPr>
        <w:pStyle w:val="ListParagraph"/>
        <w:ind w:left="360"/>
        <w:jc w:val="both"/>
        <w:rPr>
          <w:rFonts w:ascii="Sylfaen" w:hAnsi="Sylfaen"/>
          <w:sz w:val="22"/>
          <w:szCs w:val="22"/>
        </w:rPr>
      </w:pPr>
    </w:p>
    <w:p w:rsidR="0065183B" w:rsidRPr="000E3063" w:rsidRDefault="0065183B" w:rsidP="000E3063">
      <w:pPr>
        <w:pStyle w:val="Heading2"/>
        <w:jc w:val="both"/>
        <w:rPr>
          <w:sz w:val="22"/>
          <w:szCs w:val="22"/>
          <w:lang w:val="ka-GE"/>
        </w:rPr>
      </w:pPr>
      <w:r w:rsidRPr="000E3063">
        <w:rPr>
          <w:sz w:val="22"/>
          <w:szCs w:val="22"/>
        </w:rPr>
        <w:t>2.1</w:t>
      </w:r>
      <w:r w:rsidRPr="000E3063">
        <w:rPr>
          <w:sz w:val="22"/>
          <w:szCs w:val="22"/>
          <w:lang w:val="ka-GE"/>
        </w:rPr>
        <w:t>6</w:t>
      </w:r>
      <w:r w:rsidRPr="000E3063">
        <w:rPr>
          <w:sz w:val="22"/>
          <w:szCs w:val="22"/>
        </w:rPr>
        <w:t xml:space="preserve">. </w:t>
      </w:r>
      <w:r w:rsidRPr="000E3063">
        <w:rPr>
          <w:rFonts w:ascii="Sylfaen" w:hAnsi="Sylfaen" w:cs="Sylfaen"/>
          <w:sz w:val="22"/>
          <w:szCs w:val="22"/>
        </w:rPr>
        <w:t>სრულყოფილი</w:t>
      </w:r>
      <w:r w:rsidRPr="000E3063">
        <w:rPr>
          <w:sz w:val="22"/>
          <w:szCs w:val="22"/>
        </w:rPr>
        <w:t xml:space="preserve"> </w:t>
      </w:r>
      <w:r w:rsidRPr="000E3063">
        <w:rPr>
          <w:rFonts w:ascii="Sylfaen" w:hAnsi="Sylfaen" w:cs="Sylfaen"/>
          <w:sz w:val="22"/>
          <w:szCs w:val="22"/>
        </w:rPr>
        <w:t>პრობაციის</w:t>
      </w:r>
      <w:r w:rsidRPr="000E3063">
        <w:rPr>
          <w:sz w:val="22"/>
          <w:szCs w:val="22"/>
        </w:rPr>
        <w:t xml:space="preserve"> </w:t>
      </w:r>
      <w:r w:rsidRPr="000E3063">
        <w:rPr>
          <w:rFonts w:ascii="Sylfaen" w:hAnsi="Sylfaen" w:cs="Sylfaen"/>
          <w:sz w:val="22"/>
          <w:szCs w:val="22"/>
        </w:rPr>
        <w:t>სისტემა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27 02)</w:t>
      </w:r>
    </w:p>
    <w:p w:rsidR="0065183B" w:rsidRPr="000E3063" w:rsidRDefault="0065183B" w:rsidP="000E3063">
      <w:pPr>
        <w:pStyle w:val="abzacixml"/>
      </w:pPr>
    </w:p>
    <w:p w:rsidR="0065183B" w:rsidRPr="000E3063" w:rsidRDefault="0065183B" w:rsidP="000E3063">
      <w:pPr>
        <w:pStyle w:val="abzacixml"/>
      </w:pPr>
      <w:r w:rsidRPr="000E3063">
        <w:t xml:space="preserve">პროგრამის </w:t>
      </w:r>
      <w:r w:rsidR="004F1579" w:rsidRPr="000E3063">
        <w:t>განმახორციელებელი</w:t>
      </w:r>
      <w:r w:rsidRPr="000E3063">
        <w:t xml:space="preserve">: </w:t>
      </w:r>
    </w:p>
    <w:p w:rsidR="0065183B" w:rsidRPr="000E3063" w:rsidRDefault="0065183B" w:rsidP="00076FD1">
      <w:pPr>
        <w:pStyle w:val="ListParagraph"/>
        <w:numPr>
          <w:ilvl w:val="0"/>
          <w:numId w:val="57"/>
        </w:numPr>
        <w:jc w:val="both"/>
        <w:rPr>
          <w:rFonts w:ascii="Sylfaen" w:hAnsi="Sylfaen" w:cs="Arial"/>
          <w:color w:val="000000"/>
          <w:sz w:val="22"/>
          <w:szCs w:val="22"/>
        </w:rPr>
      </w:pPr>
      <w:r w:rsidRPr="000E3063">
        <w:rPr>
          <w:rFonts w:ascii="Sylfaen" w:hAnsi="Sylfaen" w:cs="Arial"/>
          <w:color w:val="000000"/>
          <w:sz w:val="22"/>
          <w:szCs w:val="22"/>
        </w:rPr>
        <w:t>სსიპ - არასაპატიმრო სასჯელთა აღსრულებისა და პრობაციის ეროვნული სააგენტო</w:t>
      </w:r>
    </w:p>
    <w:p w:rsidR="008F1C49" w:rsidRPr="000E3063" w:rsidRDefault="008F1C49" w:rsidP="000E3063">
      <w:pPr>
        <w:pStyle w:val="ListParagraph"/>
        <w:jc w:val="both"/>
        <w:rPr>
          <w:rFonts w:ascii="Sylfaen" w:hAnsi="Sylfaen" w:cs="Arial"/>
          <w:color w:val="000000"/>
          <w:sz w:val="22"/>
          <w:szCs w:val="22"/>
        </w:rPr>
      </w:pPr>
    </w:p>
    <w:p w:rsidR="0065183B" w:rsidRPr="000E3063" w:rsidRDefault="0065183B" w:rsidP="000E3063">
      <w:pPr>
        <w:pStyle w:val="abzacixml"/>
      </w:pPr>
    </w:p>
    <w:p w:rsidR="003A7D29" w:rsidRPr="000E3063" w:rsidRDefault="003A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1 იანვრიდან შინაპატიმრობა გავრცელდა სრულწლოვან მსჯავრდებულებზე, სანგარიშო პერიოდში პრობაციის ეროვნულ სააგენტოში აღსასრულებლად შემოვიდა სრულწლოვან მსჯავრდებულთა შინაპატიმრობის 73 საქმე, ხოლო არასრულწლოვნების - 13 საქმე;</w:t>
      </w:r>
    </w:p>
    <w:p w:rsidR="003A7D29" w:rsidRPr="000E3063" w:rsidRDefault="003A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ფსიქოსარეაბილიტაციო პროგრამაში ჩაერთო 4 782, პროფესიული გადამზადებისა და საგანმანათლებლო პროგრამებში - 185,  საზოგადოებრივ–კულტურულ საქმიანობაში მონაწილეობდა - 385 და დასაქმდა 73 პირობით მსჯავრდებული;</w:t>
      </w:r>
    </w:p>
    <w:p w:rsidR="003A7D29" w:rsidRPr="000E3063" w:rsidRDefault="003A7D29"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კომისიური წესით ჩატარებული განხილვების შესაბამისად 4 408 პრობაციონერს ვადაზე ადრე მოეხსნა პირობითი მსჯავრი და გაუუქმდა ნასამართლეობა, ხოლო 492-ს აღუდგა ჩამორთმეული უფლებები;</w:t>
      </w:r>
    </w:p>
    <w:p w:rsidR="00CA18B1" w:rsidRPr="000E3063" w:rsidRDefault="00CA18B1" w:rsidP="000E3063">
      <w:pPr>
        <w:pStyle w:val="ListParagraph"/>
        <w:jc w:val="both"/>
        <w:rPr>
          <w:rFonts w:ascii="Sylfaen" w:eastAsia="Sylfaen" w:hAnsi="Sylfaen"/>
          <w:noProof/>
          <w:color w:val="000000"/>
          <w:sz w:val="22"/>
          <w:szCs w:val="22"/>
        </w:rPr>
      </w:pPr>
    </w:p>
    <w:p w:rsidR="00BA60F6" w:rsidRPr="000E3063" w:rsidRDefault="00BA60F6" w:rsidP="000E3063">
      <w:pPr>
        <w:pStyle w:val="Heading2"/>
        <w:jc w:val="both"/>
        <w:rPr>
          <w:rFonts w:eastAsia="Sylfaen"/>
          <w:sz w:val="22"/>
          <w:szCs w:val="22"/>
          <w:lang w:val="ka-GE"/>
        </w:rPr>
      </w:pPr>
      <w:r w:rsidRPr="000E3063">
        <w:rPr>
          <w:rFonts w:eastAsia="Sylfaen"/>
          <w:sz w:val="22"/>
          <w:szCs w:val="22"/>
          <w:lang w:val="ka-GE"/>
        </w:rPr>
        <w:t>2.1</w:t>
      </w:r>
      <w:r w:rsidRPr="000E3063">
        <w:rPr>
          <w:rFonts w:eastAsia="Sylfaen"/>
          <w:sz w:val="22"/>
          <w:szCs w:val="22"/>
        </w:rPr>
        <w:t>8</w:t>
      </w:r>
      <w:r w:rsidRPr="000E3063">
        <w:rPr>
          <w:rFonts w:eastAsia="Sylfaen"/>
          <w:sz w:val="22"/>
          <w:szCs w:val="22"/>
          <w:lang w:val="ka-GE"/>
        </w:rPr>
        <w:t xml:space="preserve"> </w:t>
      </w:r>
      <w:r w:rsidRPr="000E3063">
        <w:rPr>
          <w:rFonts w:ascii="Sylfaen" w:eastAsia="Sylfaen" w:hAnsi="Sylfaen" w:cs="Sylfaen"/>
          <w:sz w:val="22"/>
          <w:szCs w:val="22"/>
          <w:lang w:val="ka-GE"/>
        </w:rPr>
        <w:t>დანაშაულის</w:t>
      </w:r>
      <w:r w:rsidRPr="000E3063">
        <w:rPr>
          <w:rFonts w:eastAsia="Sylfaen"/>
          <w:sz w:val="22"/>
          <w:szCs w:val="22"/>
          <w:lang w:val="ka-GE"/>
        </w:rPr>
        <w:t xml:space="preserve"> </w:t>
      </w:r>
      <w:r w:rsidRPr="000E3063">
        <w:rPr>
          <w:rFonts w:ascii="Sylfaen" w:eastAsia="Sylfaen" w:hAnsi="Sylfaen" w:cs="Sylfaen"/>
          <w:sz w:val="22"/>
          <w:szCs w:val="22"/>
          <w:lang w:val="ka-GE"/>
        </w:rPr>
        <w:t>პრევენცია</w:t>
      </w:r>
      <w:r w:rsidRPr="000E3063">
        <w:rPr>
          <w:rFonts w:eastAsia="Sylfaen"/>
          <w:sz w:val="22"/>
          <w:szCs w:val="22"/>
          <w:lang w:val="ka-GE"/>
        </w:rPr>
        <w:t xml:space="preserve"> </w:t>
      </w:r>
      <w:r w:rsidRPr="000E3063">
        <w:rPr>
          <w:rFonts w:ascii="Sylfaen" w:eastAsia="Sylfaen" w:hAnsi="Sylfaen" w:cs="Sylfaen"/>
          <w:sz w:val="22"/>
          <w:szCs w:val="22"/>
          <w:lang w:val="ka-GE"/>
        </w:rPr>
        <w:t>და</w:t>
      </w:r>
      <w:r w:rsidRPr="000E3063">
        <w:rPr>
          <w:rFonts w:eastAsia="Sylfaen"/>
          <w:sz w:val="22"/>
          <w:szCs w:val="22"/>
          <w:lang w:val="ka-GE"/>
        </w:rPr>
        <w:t xml:space="preserve"> </w:t>
      </w:r>
      <w:r w:rsidR="00515357" w:rsidRPr="000E3063">
        <w:rPr>
          <w:rFonts w:ascii="Sylfaen" w:eastAsia="Sylfaen" w:hAnsi="Sylfaen" w:cs="Sylfaen"/>
          <w:sz w:val="22"/>
          <w:szCs w:val="22"/>
          <w:lang w:val="ka-GE"/>
        </w:rPr>
        <w:t>ყოფილ პატიმართა რესოციალიზაცია</w:t>
      </w:r>
      <w:r w:rsidRPr="000E3063">
        <w:rPr>
          <w:rFonts w:eastAsia="Sylfaen"/>
          <w:sz w:val="22"/>
          <w:szCs w:val="22"/>
          <w:lang w:val="ka-GE"/>
        </w:rPr>
        <w:t xml:space="preserve"> (</w:t>
      </w:r>
      <w:r w:rsidRPr="000E3063">
        <w:rPr>
          <w:rFonts w:ascii="Sylfaen" w:eastAsia="Sylfaen" w:hAnsi="Sylfaen" w:cs="Sylfaen"/>
          <w:sz w:val="22"/>
          <w:szCs w:val="22"/>
          <w:lang w:val="ka-GE"/>
        </w:rPr>
        <w:t>პროგრამული</w:t>
      </w:r>
      <w:r w:rsidRPr="000E3063">
        <w:rPr>
          <w:rFonts w:eastAsia="Sylfaen"/>
          <w:sz w:val="22"/>
          <w:szCs w:val="22"/>
          <w:lang w:val="ka-GE"/>
        </w:rPr>
        <w:t xml:space="preserve"> </w:t>
      </w:r>
      <w:r w:rsidRPr="000E3063">
        <w:rPr>
          <w:rFonts w:ascii="Sylfaen" w:eastAsia="Sylfaen" w:hAnsi="Sylfaen" w:cs="Sylfaen"/>
          <w:sz w:val="22"/>
          <w:szCs w:val="22"/>
          <w:lang w:val="ka-GE"/>
        </w:rPr>
        <w:t>კოდი</w:t>
      </w:r>
      <w:r w:rsidRPr="000E3063">
        <w:rPr>
          <w:rFonts w:eastAsia="Sylfaen"/>
          <w:sz w:val="22"/>
          <w:szCs w:val="22"/>
          <w:lang w:val="ka-GE"/>
        </w:rPr>
        <w:t xml:space="preserve"> 26 07)</w:t>
      </w:r>
    </w:p>
    <w:p w:rsidR="00BA60F6" w:rsidRPr="000E3063" w:rsidRDefault="00BA60F6" w:rsidP="000E3063">
      <w:pPr>
        <w:jc w:val="both"/>
        <w:rPr>
          <w:rFonts w:ascii="Sylfaen" w:hAnsi="Sylfaen" w:cs="Sylfaen"/>
          <w:sz w:val="22"/>
          <w:szCs w:val="22"/>
          <w:lang w:val="ka-GE"/>
        </w:rPr>
      </w:pPr>
      <w:r w:rsidRPr="000E3063">
        <w:rPr>
          <w:rFonts w:ascii="Sylfaen" w:hAnsi="Sylfaen" w:cs="Sylfaen"/>
          <w:sz w:val="22"/>
          <w:szCs w:val="22"/>
          <w:lang w:val="ka-GE"/>
        </w:rPr>
        <w:t xml:space="preserve">  </w:t>
      </w:r>
    </w:p>
    <w:p w:rsidR="00BA60F6" w:rsidRPr="000E3063" w:rsidRDefault="00BA60F6" w:rsidP="000E3063">
      <w:pPr>
        <w:jc w:val="both"/>
        <w:rPr>
          <w:rFonts w:ascii="Sylfaen" w:hAnsi="Sylfaen" w:cs="Sylfaen"/>
          <w:sz w:val="22"/>
          <w:szCs w:val="22"/>
        </w:rPr>
      </w:pPr>
      <w:r w:rsidRPr="000E3063">
        <w:rPr>
          <w:rFonts w:ascii="Sylfaen" w:hAnsi="Sylfaen" w:cs="Sylfaen"/>
          <w:sz w:val="22"/>
          <w:szCs w:val="22"/>
          <w:lang w:val="ka-GE"/>
        </w:rPr>
        <w:t xml:space="preserve"> პროგრამის განმახორციელებელი</w:t>
      </w:r>
      <w:r w:rsidRPr="000E3063">
        <w:rPr>
          <w:rFonts w:ascii="Sylfaen" w:hAnsi="Sylfaen" w:cs="Sylfaen"/>
          <w:sz w:val="22"/>
          <w:szCs w:val="22"/>
        </w:rPr>
        <w:t>:</w:t>
      </w:r>
    </w:p>
    <w:p w:rsidR="00BA60F6" w:rsidRPr="000E3063" w:rsidRDefault="00BA60F6"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დანაშაულის პრევენციის ცენტრი</w:t>
      </w:r>
    </w:p>
    <w:p w:rsidR="008666E5" w:rsidRPr="000E3063" w:rsidRDefault="008666E5" w:rsidP="000E3063">
      <w:pPr>
        <w:ind w:left="990"/>
        <w:jc w:val="both"/>
        <w:rPr>
          <w:rFonts w:ascii="Sylfaen" w:hAnsi="Sylfaen" w:cs="Sylfaen"/>
          <w:sz w:val="22"/>
          <w:szCs w:val="22"/>
          <w:lang w:val="ka-GE"/>
        </w:rPr>
      </w:pPr>
    </w:p>
    <w:p w:rsidR="00DB3929" w:rsidRPr="000E3063" w:rsidRDefault="00DB3929" w:rsidP="00076FD1">
      <w:pPr>
        <w:numPr>
          <w:ilvl w:val="0"/>
          <w:numId w:val="37"/>
        </w:numPr>
        <w:ind w:left="0" w:hanging="180"/>
        <w:jc w:val="both"/>
        <w:rPr>
          <w:rFonts w:ascii="Sylfaen" w:hAnsi="Sylfaen"/>
          <w:sz w:val="22"/>
          <w:szCs w:val="22"/>
          <w:lang w:val="ka-GE"/>
        </w:rPr>
      </w:pPr>
      <w:r w:rsidRPr="000E3063">
        <w:rPr>
          <w:rFonts w:ascii="Sylfaen" w:hAnsi="Sylfaen"/>
          <w:sz w:val="22"/>
          <w:szCs w:val="22"/>
          <w:lang w:val="ka-GE"/>
        </w:rPr>
        <w:t>ყოფილ პატიმართა რეაბილიტაციისა და რესოციალიზაციის პროექტის ფარგლებში: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სულ ჩართული</w:t>
      </w:r>
      <w:r w:rsidRPr="000E3063">
        <w:rPr>
          <w:rFonts w:ascii="Sylfaen" w:hAnsi="Sylfaen"/>
          <w:sz w:val="22"/>
          <w:szCs w:val="22"/>
        </w:rPr>
        <w:t xml:space="preserve"> </w:t>
      </w:r>
      <w:r w:rsidRPr="000E3063">
        <w:rPr>
          <w:rFonts w:ascii="Sylfaen" w:hAnsi="Sylfaen"/>
          <w:sz w:val="22"/>
          <w:szCs w:val="22"/>
          <w:lang w:val="ka-GE"/>
        </w:rPr>
        <w:t>იყო 500 ბენეფიციარი, მათ შორის - 46 ქალი. დასაქმდა 7 ბენეფიციარი, სარეაბილიტაციო კურსის გავლის შედეგად 37 ბენეფიციარი დასაქმდა დამოუკიდებლად, პარტნიორი არასამთავრობო ორგანიზაციების მხარდაჭერით 26 ბენეფიციარმა წამოიწყო მცირე ბიზნესი;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ჯანმრთელობის პრობლემის მოსაგვარებლად შესაბამისი სამედიცინო მომსახურება მიიღო 80 ბენეფიციარმა;</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ყოფილ პატიმართა რეაბილიტაციისა და რესოციალიზაციის პროგრამის გაცნობის მიზნით პროგრამის სოციალური მუშაკები პენიტენციურ დაწესებულებებში შეხვდნენ 1 031 პატიმარს;</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ფსიქოლოგისა და ფსიქიატრის მომსახურება მიიღო 36 ბენეფიციარმა, მათ შორის, პროექტის ფსიქოლოგის მომსახურება − 21 ბენეფიციარმა, სხვა პარტნიორი ორგანიზაციების ფსიქოლოგიური მომსახურება − 9 ბენეფიციარმა, სხვა პარტნიორ ორგანიზაციაში ფსიქიატრის მომსახურებით ისარგებლა 6 ბენეფიციარმა;</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იურიდიული მომსახურება მიიღო 78 ბენეფიციარმა, მათ შორის, პროექტის იურისტის იურიდიული კონსულტაცია მიიღო 66 ბენეფიციარმა, სხვა მხარდამჭერი და კონტრაქტორი ორგანიზაციების იურიდიული მომსახურეობა მიიღო  12 ბენეფიციარმა;</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სსიპ - დანაშაულის პრევენციის ცენტრის მიერ ორგანიზებული ტრენინგები გაიარა 134 ბენეფიციარმა;</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საანგარიშო პერიოდში პროგრამის ცხელ ხაზზე განხორციელდა 431 ზარი;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სპორტულ/კულტურულ/გამაჯანსაღებელ აქტივობებში ჩაერთო 62 მონაწილე;</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lastRenderedPageBreak/>
        <w:t>უფასო სამგზავრო ბარათი დაუმზადდა 69 ბენეფიციარს;</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პირადობის დამადასტურებელი ID ბარათი დაუმზადდა 13 ბენეფიციარს;</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არტთერაპიის კურსი გაიარა 25 ბენეფიციარმა.</w:t>
      </w:r>
    </w:p>
    <w:p w:rsidR="00DB3929" w:rsidRPr="000E3063" w:rsidRDefault="00DB3929" w:rsidP="000E3063">
      <w:pPr>
        <w:spacing w:after="100" w:afterAutospacing="1"/>
        <w:jc w:val="both"/>
        <w:rPr>
          <w:rFonts w:ascii="Sylfaen" w:hAnsi="Sylfaen"/>
          <w:color w:val="000000"/>
          <w:sz w:val="22"/>
          <w:szCs w:val="22"/>
          <w:lang w:val="ka-GE"/>
        </w:rPr>
      </w:pPr>
    </w:p>
    <w:p w:rsidR="00DB3929" w:rsidRPr="000E3063" w:rsidRDefault="00DB3929" w:rsidP="00076FD1">
      <w:pPr>
        <w:numPr>
          <w:ilvl w:val="0"/>
          <w:numId w:val="37"/>
        </w:numPr>
        <w:ind w:left="0" w:hanging="180"/>
        <w:jc w:val="both"/>
        <w:rPr>
          <w:rFonts w:ascii="Sylfaen" w:hAnsi="Sylfaen"/>
          <w:sz w:val="22"/>
          <w:szCs w:val="22"/>
          <w:lang w:val="ka-GE"/>
        </w:rPr>
      </w:pPr>
      <w:r w:rsidRPr="000E3063">
        <w:rPr>
          <w:rFonts w:ascii="Sylfaen" w:hAnsi="Sylfaen"/>
          <w:sz w:val="22"/>
          <w:szCs w:val="22"/>
          <w:lang w:val="ka-GE"/>
        </w:rPr>
        <w:t>დანაშაულის პირველი დონის პრევენციის მიმართულებით განხორციელებულ პროექტებში სულ ჩაერთო 5 038 უნიკალური მონაწილე:</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„ორი თაობა“ − სკოლის მოსწავლეების მოხალისეობრივ ჩართულობა თბილისის ხანდაზმულთა პანსიონატის საქმიანობაში. ჩართულია 122 უნიკალური მონაწილე, მათ შორის, განრიდების პროგრამის მონაწილეები;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„მოხალისე“ − ახალგაზრდების მოხალისეობრივ ჩართულობა იუსტიციის სახლების საქმიანობაში. ჩართულია 398 უნიკალური მონაწილე;</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„ბულინგის წინააღმდეგ მიმართული კამპანია“ − საინფორმაციო შეხვედრები და სამდღიან</w:t>
      </w:r>
      <w:r w:rsidRPr="000E3063">
        <w:rPr>
          <w:rFonts w:ascii="Sylfaen" w:hAnsi="Sylfaen"/>
          <w:sz w:val="22"/>
          <w:szCs w:val="22"/>
        </w:rPr>
        <w:t>ი</w:t>
      </w:r>
      <w:r w:rsidRPr="000E3063">
        <w:rPr>
          <w:rFonts w:ascii="Sylfaen" w:hAnsi="Sylfaen"/>
          <w:sz w:val="22"/>
          <w:szCs w:val="22"/>
          <w:lang w:val="ka-GE"/>
        </w:rPr>
        <w:t xml:space="preserve"> ტრენინგები მოსწავლეებთან, პედაგოგებსა და მშობლებთან. შეხვედრებს  564 მოსწავლე, 159 პედაგოგი და 173 მშობელი დაესწრო;</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98 ახალგაზრდა ეწვია ეროვნული არქივის საგამოფენო პავილიონს, საცავებსა და ლაბორატორიებს;</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„იმიტირებული ნაფიც მსაჯულთა სასამართლო პროცესი“ – ჩატარდა გორსა და თელავში, ჩაერთო 417 უნიკალური მონაწილე;</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„სასწავლო ვიზიტი პოლიციის აკადემიაში“ – 14-დან 18 წლამდე ახალგაზრდებში სახელმწიფო უწყებების მიმართ ნდობის ამაღლება, ჩაერთო 64 უნიკალური მონაწილე; </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„სამოქალაქო უსაფრთხოების წესების სწავლება“ – 12-14 წლის მოსწავლეებისთვის საგანგებო სიტუაციებში ქცევის წესების შესახებ ინფორმაციის მიწოდება. სსიპ - 112-ს ეწვია  125 მონაწილე;</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„სასკოლო კლუბი“ − სამოქალაქო ცნობიერების ამაღლება და სასკოლო გარემოს გაუმჯობესება, ჩართულია 48 არასრულწლოვანი;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SKYE (ახალგაზრდების ეკონომიკური გაძლიერების პროგრამა) − ახალგაზრდებში აქტიური მოქალაქეობის, დასაქმების, ლიდერობის და  სოციალური მეწარმეობის შესახებ ცოდნის მიწოდება, შესაბამისი უნარ-ჩვევებისა და დამოკიდებულების ჩამოყალიბება. დაინერგა საქართველოს 6 ქალაქში (თბილისში, გორში, ბათუმში, ლაგოდეხში, რუსთავსა და თელავში) და 6 თვის განმავლობაში ახალგაზრდებთან სისტემურ ტრენინგებსა და აქტივობებს მოიცავდა, ჩაერთო 130 უნიკალური მონაწილე.</w:t>
      </w:r>
    </w:p>
    <w:p w:rsidR="00DB3929" w:rsidRPr="000E3063" w:rsidRDefault="00DB3929" w:rsidP="00076FD1">
      <w:pPr>
        <w:numPr>
          <w:ilvl w:val="0"/>
          <w:numId w:val="37"/>
        </w:numPr>
        <w:ind w:left="0" w:hanging="180"/>
        <w:jc w:val="both"/>
        <w:rPr>
          <w:rFonts w:ascii="Sylfaen" w:hAnsi="Sylfaen"/>
          <w:sz w:val="22"/>
          <w:szCs w:val="22"/>
          <w:lang w:val="ka-GE"/>
        </w:rPr>
      </w:pPr>
      <w:r w:rsidRPr="000E3063">
        <w:rPr>
          <w:rFonts w:ascii="Sylfaen" w:hAnsi="Sylfaen"/>
          <w:sz w:val="22"/>
          <w:szCs w:val="22"/>
          <w:lang w:val="ka-GE"/>
        </w:rPr>
        <w:t>დანაშაულის მეორე დონის პრევენციის მიმართულებით ცენტრი მოემსახურა 460 არასრულწლოვანს (343 გოგო და 117 ბიჭი), მათგან 68 (33 გოგო და 35 ბიჭი) ქუჩაში მცხოვრებ და მომუშავეს; ტრენინგსემინარები და საინფორმაციო შეხვედრები ჩატარდა ბავშვებთან მომუშავე 90 სპეციალისტთან. გაწეულ იქნა შემდეგი მომსახურებები: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გოგონათა კლუბი თბილისში − 14-დან 18 წლამდე გოგონებში ცხოვრებისთვის საჭირო  უნარ-ჩვევების განვითარება, ჩართული იყო 30 გოგონა;</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კარიერული განვითარება – დამამთავრებელი კლასის მოსწავლეების მხარდაჭერა მომავალი პროფესიის არჩევასა და დასაქმებაში, ჩართული იყო 26 ბენეფიციარი (15 გოგო და 11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პიროვნული განვითარება − გრძნობების გამოხატვისა და გაზიარების წახალისება, ჩართული იყო 9 ბენეფიციარი (3 გოგო და 6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ახალგაზრდული კლუბი სკოლაში − არაფორმალური განათლების ტექნიკების დანერგვა 123-ე საჯარო სკოლის სივრცეში, ადგილზე ახალგაზრდული კლუბის ჩამოყალიბება და კლუბის წევრების ინტერესების მიხედვით სხვადასხვა აქტივობის დაგეგმვა/განხორციელება.  ჩართულია 40 ბენეფიციარი (31 გოგო და 9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შენ ნიჭიერი ხარ – (საპილოტე) ხელოვნების სტუდიის ჩამოყალიბება. სულ შეირჩა 22 ბავშვი: 12 − მუსიკალურ ბენდში, 10 − ფოტოგრაფიის წრეზე (13 გოგო, 9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lastRenderedPageBreak/>
        <w:t>ვიზიტები თეატრებში − ჩატარდა სამი ვიზიტი თეატრში (მუსიკისა და დრამის თეატრი, რუსთაველისა და მარჯანიშვილის თეატრები). დაესწრო 70 ბენეფიციარი (52 გოგო და 18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ადრეული პრევენცია განათლების სისტემაში − განათლების სისტემაში დასაქმებული სპეციალისტების ცოდნისა და უნარების გაძლიერება დანაშაულის პრევენციის მიმართულებით. ჩაერთო თბილისის საჯარო სკოლების  38 მასწავლებელი;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ადრეული პრევენცია ზრუნვის სისტემაში − ზრუნვის სისტემაში დასაქმებული სპეციალისტების ცოდნისა და უნარების გაძლიერება დანაშაულის პრევენციის მიმართულებით. პროექტში ჩაერთო 52 სპეციალისტი; </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კულტურულ-შემეცნებითი ტური თბილისში − თბილისის ძველ, ისტორიულ ნაწილში გიდის თანხლებით. ბენეფიციარები გაეცნენ თბილისის იმ ნაწილს, რომელსაც 1936 წლამდე „ტიფლისი“ ეწოდებოდა. მათ მოისმინეს ისტორიები სხვადასხვა შენობა-ნაგებობების შესახებ, მიიღეს ინფორმაცია XIX-XX საუკუნეების თბილისში არსებული კულტურისა და ტრადიციების შესახებ. პროექტში ჩართული იყო 12 ბენეფიციარი (8  გოგო და 4 ბიჭი);</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კინოსაღამოები − მოზარდებისთვის მათთვის საინტერესო ფილმების ჩვენება და შემდეგ მათ ირგვლივ მსჯელობა. მონაწილეობა მიიღო 26 ბენეფიციარმა (17 გოგო, 9 ბიჭი);  </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შეხვედრები ახალგაზრდებთან − არასრულწლოვნების აზრის გაგება, მათთვის აქტუალური და  მტკივნეული თემების გამოკვეთა და სასურველი აქტივობების დასახელება. ჩატარდა 5 შეხვედრა სახელმწიფო მზრუნველობის დღისა და 24 საათიან ზრუნვით დაწესებულებაში, რომელთაც დაესწრო ჯამში  60 ბავშვი;</w:t>
      </w:r>
    </w:p>
    <w:p w:rsidR="00DB3929" w:rsidRPr="000E3063" w:rsidRDefault="00DB3929" w:rsidP="00076FD1">
      <w:pPr>
        <w:numPr>
          <w:ilvl w:val="0"/>
          <w:numId w:val="38"/>
        </w:numPr>
        <w:tabs>
          <w:tab w:val="left" w:pos="0"/>
          <w:tab w:val="left" w:pos="360"/>
        </w:tabs>
        <w:spacing w:after="100" w:afterAutospacing="1"/>
        <w:jc w:val="both"/>
        <w:rPr>
          <w:rFonts w:ascii="Sylfaen" w:hAnsi="Sylfaen" w:cs="Sylfaen"/>
          <w:sz w:val="22"/>
          <w:szCs w:val="22"/>
          <w:lang w:val="ka-GE"/>
        </w:rPr>
      </w:pPr>
      <w:r w:rsidRPr="000E3063">
        <w:rPr>
          <w:rFonts w:ascii="Sylfaen" w:hAnsi="Sylfaen" w:cs="Sylfaen"/>
          <w:sz w:val="22"/>
          <w:szCs w:val="22"/>
          <w:lang w:val="ka-GE"/>
        </w:rPr>
        <w:t>კალათბურთის წრე − ცენტრმა ზაზა ფაჩულიას საკალათბურთო აკადემიასთან ერთად ა(ა)იპ „საქართველოს ეს-ო-ეს ბავშვთა სოფლის“ ბენეფიციარებისთვის ახალი პროექტი დაიწყო და 14 წლამდე ასაკის 15 ბავშვი ჩაერთო; პროექტის მიზანია დანაშაულის ჩადენის რისკის ქვეშ მყოფ არასრულწლოვნებზე მორგებული სპორტული აქტივობების დანერგვა, ჯანსაღი ცხოვრების პოპულარიზაცია, სახელმწიფო ზრუნვის სისტემაში მყოფი არასრულწლოვნების ჯანსაღ, წარმატებულ და მიზანდასახულ პიროვნებებად აღზრდა;</w:t>
      </w:r>
    </w:p>
    <w:p w:rsidR="00DB3929" w:rsidRPr="000E3063" w:rsidRDefault="00DB3929" w:rsidP="00076FD1">
      <w:pPr>
        <w:numPr>
          <w:ilvl w:val="0"/>
          <w:numId w:val="38"/>
        </w:numPr>
        <w:tabs>
          <w:tab w:val="left" w:pos="0"/>
          <w:tab w:val="left" w:pos="360"/>
        </w:tabs>
        <w:spacing w:after="100" w:afterAutospacing="1"/>
        <w:jc w:val="both"/>
        <w:rPr>
          <w:rFonts w:ascii="Sylfaen" w:hAnsi="Sylfaen" w:cs="Sylfaen"/>
          <w:sz w:val="22"/>
          <w:szCs w:val="22"/>
          <w:lang w:val="ka-GE"/>
        </w:rPr>
      </w:pPr>
      <w:r w:rsidRPr="000E3063">
        <w:rPr>
          <w:rFonts w:ascii="Sylfaen" w:hAnsi="Sylfaen" w:cs="Sylfaen"/>
          <w:sz w:val="22"/>
          <w:szCs w:val="22"/>
          <w:lang w:val="ka-GE"/>
        </w:rPr>
        <w:t>გოგონათა კლუბი რეგიონებში − ჩატარდა შეხვედრები ქვემო ქართლსა და კახეთის მხარეში 121 ბავშვთან (106 გოგო, 15 ბიჭი);</w:t>
      </w:r>
    </w:p>
    <w:p w:rsidR="00DB3929" w:rsidRPr="000E3063" w:rsidRDefault="00DB3929" w:rsidP="00076FD1">
      <w:pPr>
        <w:numPr>
          <w:ilvl w:val="0"/>
          <w:numId w:val="38"/>
        </w:numPr>
        <w:tabs>
          <w:tab w:val="left" w:pos="0"/>
          <w:tab w:val="left" w:pos="360"/>
        </w:tabs>
        <w:spacing w:after="100" w:afterAutospacing="1"/>
        <w:jc w:val="both"/>
        <w:rPr>
          <w:rFonts w:ascii="Sylfaen" w:hAnsi="Sylfaen" w:cs="Sylfaen"/>
          <w:sz w:val="22"/>
          <w:szCs w:val="22"/>
          <w:lang w:val="ka-GE"/>
        </w:rPr>
      </w:pPr>
      <w:r w:rsidRPr="000E3063">
        <w:rPr>
          <w:rFonts w:ascii="Sylfaen" w:hAnsi="Sylfaen" w:cs="Sylfaen"/>
          <w:sz w:val="22"/>
          <w:szCs w:val="22"/>
          <w:lang w:val="ka-GE"/>
        </w:rPr>
        <w:t>ერთად ვიზრუნოთ გარემოზე − არასრულწლოვნებში გარემოსდაცვითი კომპეტენციის გაძლიერება,  გარემოს პრობლემებზე ინფორმაციის მიწოდება, მათი მოგვარების გზების ჩვენება და პრაქტიკაში განხორციელება. ჩაერთო 16 ბენეფიციარი (14 გოგო, 2 ბიჭი).</w:t>
      </w:r>
    </w:p>
    <w:p w:rsidR="00DB3929" w:rsidRPr="000E3063" w:rsidRDefault="00DB3929" w:rsidP="00076FD1">
      <w:pPr>
        <w:numPr>
          <w:ilvl w:val="0"/>
          <w:numId w:val="37"/>
        </w:numPr>
        <w:ind w:left="0" w:hanging="180"/>
        <w:jc w:val="both"/>
        <w:rPr>
          <w:rFonts w:ascii="Sylfaen" w:hAnsi="Sylfaen"/>
          <w:sz w:val="22"/>
          <w:szCs w:val="22"/>
          <w:lang w:val="ka-GE"/>
        </w:rPr>
      </w:pPr>
      <w:r w:rsidRPr="000E3063">
        <w:rPr>
          <w:rFonts w:ascii="Sylfaen" w:hAnsi="Sylfaen"/>
          <w:sz w:val="22"/>
          <w:szCs w:val="22"/>
          <w:lang w:val="ka-GE"/>
        </w:rPr>
        <w:t>განრიდებისა და მედიაციის  მიმართულებით:</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განრიდებულ იქნა 897 პირი, რომელთაგან 366-ის მიმართ გამოყენებულ იქნა მედიაციის კომპონენტი და შედგა მედიაციის 290 კონფერენცია. განრიდების პროცესი დაიწყო 100 პირის მიმართ; </w:t>
      </w:r>
    </w:p>
    <w:p w:rsidR="00DB3929" w:rsidRPr="000E3063" w:rsidRDefault="00DB3929" w:rsidP="00076FD1">
      <w:pPr>
        <w:numPr>
          <w:ilvl w:val="0"/>
          <w:numId w:val="38"/>
        </w:numPr>
        <w:jc w:val="both"/>
        <w:rPr>
          <w:rFonts w:ascii="Sylfaen" w:hAnsi="Sylfaen"/>
          <w:sz w:val="22"/>
          <w:szCs w:val="22"/>
          <w:lang w:val="ka-GE"/>
        </w:rPr>
      </w:pPr>
      <w:r w:rsidRPr="000E3063">
        <w:rPr>
          <w:rFonts w:ascii="Sylfaen" w:hAnsi="Sylfaen"/>
          <w:sz w:val="22"/>
          <w:szCs w:val="22"/>
          <w:lang w:val="ka-GE"/>
        </w:rPr>
        <w:t xml:space="preserve">ჩატარდა ორი ტრენინგი (სამუშაო შეხვედრა), რომელთა ფარგლებშიც მედიაციის ხარისხის კონტროლის მექანიზმთან დაკავშირებით მედიაციის სახლში შედგა სამუშაო შეხვედრა „ევროკავშირის სასამართლოს მხარდაჭერის პროექტის“ მიერ მოწვეულ ექსპერტთან; გაიმართა სამუშაო შეხვედრა მედიატორებსა და პროგრამის განხორციელების პროცესში ჩართულ სხვა პირებთან. გაიმართა ინტერვიზიის 6 სესია მედიატორთა მონაწილეობით. </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ხორციელდებოდა ყოფილ პატიმართა რეაბილიტაციისა და რესოციალიზაციის სამმართველოს ბენეფიციარებისთვის ინგლისური ენის კურსების პროგრამა. კურსებს 17 ბენეფიციარი დაესწრო. მათგან 14 შეძლო ინგლისური ენის კურსების წარმატებით დასრულება;</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აჭარის რეგიონში (ბათუმი, ქობულეთი, ხელვაჩაური, ქედა, ხულო, შუახევი) ჩატარდა საგანმანათლებლო სისტემაში მომუშავე სამოქალაქო განათლების მასწავლებლებისთვის ადამიანებით ვაჭრობის − ტრეფიკინგის პრევენციის მიზნით საინფორმაციო კამპანია. დაესწრო 140 მონაწილე; </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lastRenderedPageBreak/>
        <w:t>მიმდინარეობდა საინფორმაციო კამპანია − „ჯანსაღი დამოკიდებულება − ჯანსაღი ცხოვრება“, რომლის  ფარგლებშიც სკოლის მოსწავლეებმა მოისმინეს ინფორმაცია შემდეგი საკითხების შესახებ: ნარკოტიკული საშუალებების მოხმარების უარყოფითი შედეგები; ჯანსაღი ცხოვრების წესის კერძოდ, ახალგაზრდებში სპორტულ და კულტურულ-შემოქმედებით საქმიანობაში ჩართულობის მნიშვნელობა; ჯანმრთელობის ხელშემწყობი გარემოს შექმნა. კამპანიაში მონაწილეობა მიიღეს საჯარო სკოლების IX, X და XI კლასების მოსწავლეებმა. იმერეთისა და სამეგრელო-ზემო სვანეთის რეგიონებში 21 შეხვედრა გაიმართა, შეხვედრებს მთლიანობაში 413 მონაწილე დაესწრო;</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ფონდ „თბილისთან“ თანამშრომლობით მიმდინარეობდა დანაშაულის მეორე დონის პრევენციის სამმართველოს არასრულწლოვანი ბენეფიციარების მომზადება საატესტატო და ეროვნული გამოცდებისთვის  (11 ბენეფიციარი ემზადება ინგლისურ ენასა და ზოგად უნარებში).</w:t>
      </w:r>
    </w:p>
    <w:p w:rsidR="00BA60F6" w:rsidRPr="000E3063" w:rsidRDefault="00BA60F6" w:rsidP="000E3063">
      <w:pPr>
        <w:pStyle w:val="ListParagraph"/>
        <w:jc w:val="both"/>
        <w:rPr>
          <w:rFonts w:ascii="Sylfaen" w:eastAsia="Sylfaen" w:hAnsi="Sylfaen"/>
          <w:noProof/>
          <w:color w:val="000000"/>
          <w:sz w:val="22"/>
          <w:szCs w:val="22"/>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რეგიონული განვითარება, ინფრასტრუქტურა და ტურიზმი</w:t>
      </w:r>
    </w:p>
    <w:p w:rsidR="00CA18B1" w:rsidRPr="000E3063" w:rsidRDefault="00CA18B1" w:rsidP="000E3063">
      <w:pPr>
        <w:pStyle w:val="ListParagraph"/>
        <w:jc w:val="both"/>
        <w:rPr>
          <w:rFonts w:ascii="Sylfaen" w:eastAsia="Sylfaen" w:hAnsi="Sylfaen"/>
          <w:noProof/>
          <w:color w:val="000000"/>
          <w:sz w:val="22"/>
          <w:szCs w:val="22"/>
        </w:rPr>
      </w:pPr>
    </w:p>
    <w:p w:rsidR="007B00BC" w:rsidRPr="000E3063" w:rsidRDefault="007B00BC" w:rsidP="000E3063">
      <w:pPr>
        <w:pStyle w:val="ListParagraph"/>
        <w:jc w:val="both"/>
        <w:rPr>
          <w:rFonts w:ascii="Sylfaen" w:eastAsia="Sylfaen" w:hAnsi="Sylfaen"/>
          <w:noProof/>
          <w:color w:val="000000"/>
          <w:sz w:val="22"/>
          <w:szCs w:val="22"/>
        </w:rPr>
      </w:pPr>
    </w:p>
    <w:p w:rsidR="007B00BC" w:rsidRPr="000E3063" w:rsidRDefault="007B00BC" w:rsidP="000E3063">
      <w:pPr>
        <w:pStyle w:val="Heading2"/>
        <w:jc w:val="both"/>
        <w:rPr>
          <w:sz w:val="22"/>
          <w:szCs w:val="22"/>
          <w:lang w:val="ka-GE"/>
        </w:rPr>
      </w:pPr>
      <w:r w:rsidRPr="000E3063">
        <w:rPr>
          <w:sz w:val="22"/>
          <w:szCs w:val="22"/>
        </w:rPr>
        <w:t xml:space="preserve">3.1 </w:t>
      </w:r>
      <w:r w:rsidRPr="000E3063">
        <w:rPr>
          <w:rFonts w:ascii="Sylfaen" w:hAnsi="Sylfaen" w:cs="Sylfaen"/>
          <w:sz w:val="22"/>
          <w:szCs w:val="22"/>
          <w:lang w:val="ka-GE"/>
        </w:rPr>
        <w:t>საგზაო</w:t>
      </w:r>
      <w:r w:rsidRPr="000E3063">
        <w:rPr>
          <w:sz w:val="22"/>
          <w:szCs w:val="22"/>
          <w:lang w:val="ka-GE"/>
        </w:rPr>
        <w:t xml:space="preserve"> </w:t>
      </w:r>
      <w:r w:rsidRPr="000E3063">
        <w:rPr>
          <w:rFonts w:ascii="Sylfaen" w:hAnsi="Sylfaen" w:cs="Sylfaen"/>
          <w:sz w:val="22"/>
          <w:szCs w:val="22"/>
          <w:lang w:val="ka-GE"/>
        </w:rPr>
        <w:t>ინფრასტრუქტურის</w:t>
      </w:r>
      <w:r w:rsidRPr="000E3063">
        <w:rPr>
          <w:sz w:val="22"/>
          <w:szCs w:val="22"/>
          <w:lang w:val="ka-GE"/>
        </w:rPr>
        <w:t xml:space="preserve"> </w:t>
      </w:r>
      <w:r w:rsidRPr="000E3063">
        <w:rPr>
          <w:rFonts w:ascii="Sylfaen" w:hAnsi="Sylfaen" w:cs="Sylfaen"/>
          <w:sz w:val="22"/>
          <w:szCs w:val="22"/>
          <w:lang w:val="ka-GE"/>
        </w:rPr>
        <w:t>გაუმჯობესების</w:t>
      </w:r>
      <w:r w:rsidRPr="000E3063">
        <w:rPr>
          <w:sz w:val="22"/>
          <w:szCs w:val="22"/>
          <w:lang w:val="ka-GE"/>
        </w:rPr>
        <w:t xml:space="preserve"> </w:t>
      </w:r>
      <w:r w:rsidRPr="000E3063">
        <w:rPr>
          <w:rFonts w:ascii="Sylfaen" w:hAnsi="Sylfaen" w:cs="Sylfaen"/>
          <w:sz w:val="22"/>
          <w:szCs w:val="22"/>
          <w:lang w:val="ka-GE"/>
        </w:rPr>
        <w:t>ღონისძიებები</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- 25 02)</w:t>
      </w:r>
    </w:p>
    <w:p w:rsidR="007B00BC" w:rsidRPr="000E3063" w:rsidRDefault="007B00BC" w:rsidP="000E3063">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542C8A" w:rsidRPr="000E3063" w:rsidRDefault="00542C8A" w:rsidP="000E306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rPr>
      </w:pPr>
      <w:r w:rsidRPr="000E3063">
        <w:rPr>
          <w:rFonts w:ascii="Sylfaen" w:hAnsi="Sylfaen" w:cs="Sylfaen"/>
          <w:sz w:val="22"/>
          <w:szCs w:val="22"/>
        </w:rPr>
        <w:t>პროგრამის განმახორციელებელი:</w:t>
      </w:r>
    </w:p>
    <w:p w:rsidR="00542C8A" w:rsidRPr="000E3063" w:rsidRDefault="00542C8A" w:rsidP="00076FD1">
      <w:pPr>
        <w:numPr>
          <w:ilvl w:val="0"/>
          <w:numId w:val="51"/>
        </w:numPr>
        <w:autoSpaceDE w:val="0"/>
        <w:autoSpaceDN w:val="0"/>
        <w:adjustRightInd w:val="0"/>
        <w:spacing w:after="160"/>
        <w:jc w:val="both"/>
        <w:rPr>
          <w:rFonts w:ascii="Sylfaen" w:eastAsiaTheme="minorHAnsi" w:hAnsi="Sylfaen" w:cs="Sylfaen"/>
          <w:sz w:val="22"/>
          <w:szCs w:val="22"/>
        </w:rPr>
      </w:pPr>
      <w:r w:rsidRPr="000E3063">
        <w:rPr>
          <w:rFonts w:ascii="Sylfaen" w:eastAsiaTheme="minorHAnsi" w:hAnsi="Sylfaen" w:cs="Sylfaen"/>
          <w:sz w:val="22"/>
          <w:szCs w:val="22"/>
        </w:rPr>
        <w:t>საქართველოს საავტომობილო გზების დეპარტამენტი.</w:t>
      </w:r>
    </w:p>
    <w:p w:rsidR="00542C8A" w:rsidRPr="000E3063" w:rsidRDefault="00542C8A" w:rsidP="000E3063">
      <w:pPr>
        <w:autoSpaceDE w:val="0"/>
        <w:autoSpaceDN w:val="0"/>
        <w:adjustRightInd w:val="0"/>
        <w:ind w:left="720"/>
        <w:jc w:val="both"/>
        <w:rPr>
          <w:rFonts w:ascii="Sylfaen" w:eastAsiaTheme="minorHAnsi" w:hAnsi="Sylfaen" w:cs="Sylfaen,Bold"/>
          <w:bCs/>
          <w:sz w:val="22"/>
          <w:szCs w:val="22"/>
        </w:rPr>
      </w:pPr>
    </w:p>
    <w:p w:rsidR="00542C8A" w:rsidRPr="000E3063" w:rsidRDefault="00542C8A" w:rsidP="00076FD1">
      <w:pPr>
        <w:numPr>
          <w:ilvl w:val="0"/>
          <w:numId w:val="37"/>
        </w:numPr>
        <w:ind w:left="360"/>
        <w:jc w:val="both"/>
        <w:rPr>
          <w:rFonts w:ascii="Sylfaen" w:hAnsi="Sylfaen" w:cs="Sylfaen"/>
          <w:sz w:val="22"/>
          <w:szCs w:val="22"/>
        </w:rPr>
      </w:pPr>
      <w:r w:rsidRPr="000E3063">
        <w:rPr>
          <w:rFonts w:ascii="Sylfaen" w:hAnsi="Sylfaen" w:cs="Sylfaen"/>
          <w:sz w:val="22"/>
          <w:szCs w:val="22"/>
        </w:rPr>
        <w:t>გეოგრაფიული მდებარეობიდან გამომდინარე, საქართველომ შეიძინა ევროპისა და აზიის დამაკავშირებელი სატრანსპორტო დერეფნის სტატუსი. ვინაიდან, სატვირთო გადაზიდვების საკმაოდ დიდი ნაწილი ავტოტრანსპორტზე მოდის, სატრანსპორტო ინფრასტრუქტურის განვითარების ერთ-ერთ მნიშვნელოვან მიმართულებას წარმოადგენს საავტომობილო გზები. საავტომობილო გადაზიდვებზე გაზრდილმა მოთხოვნამ განაპირობა არსებული გზების რეკონსტრუქციის, არსებული საგზაო ინფრასტრუქტურის განახლება-მოდერნიზება და ზოგ შემთხვევაში უსაფრთხო, ცენტრალური ქალაქების გვერდის ავლით, ახალი საგზაო მონაკვეთების მშენებლობის აუცილებლობა. საქართველოს საგზაო ქსელის ინტეგრირება საერთაშორისო საგზაო კომუნიკაციების სისტემაში.</w:t>
      </w:r>
    </w:p>
    <w:p w:rsidR="00542C8A" w:rsidRPr="000E3063" w:rsidRDefault="00542C8A" w:rsidP="000E3063">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542C8A" w:rsidRPr="000E3063" w:rsidRDefault="00542C8A" w:rsidP="000E3063">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0E3063" w:rsidRDefault="007B00BC" w:rsidP="000E3063">
      <w:pPr>
        <w:pStyle w:val="Heading3"/>
        <w:jc w:val="both"/>
        <w:rPr>
          <w:sz w:val="22"/>
          <w:szCs w:val="22"/>
          <w:lang w:val="ka-GE"/>
        </w:rPr>
      </w:pPr>
      <w:r w:rsidRPr="000E3063">
        <w:rPr>
          <w:sz w:val="22"/>
          <w:szCs w:val="22"/>
          <w:lang w:val="ka-GE"/>
        </w:rPr>
        <w:t xml:space="preserve">3.1.1 </w:t>
      </w:r>
      <w:r w:rsidRPr="000E3063">
        <w:rPr>
          <w:rFonts w:ascii="Sylfaen" w:hAnsi="Sylfaen" w:cs="Sylfaen"/>
          <w:sz w:val="22"/>
          <w:szCs w:val="22"/>
          <w:lang w:val="ka-GE"/>
        </w:rPr>
        <w:t>საავტომობილო</w:t>
      </w:r>
      <w:r w:rsidRPr="000E3063">
        <w:rPr>
          <w:sz w:val="22"/>
          <w:szCs w:val="22"/>
          <w:lang w:val="ka-GE"/>
        </w:rPr>
        <w:t xml:space="preserve"> </w:t>
      </w:r>
      <w:r w:rsidRPr="000E3063">
        <w:rPr>
          <w:rFonts w:ascii="Sylfaen" w:hAnsi="Sylfaen" w:cs="Sylfaen"/>
          <w:sz w:val="22"/>
          <w:szCs w:val="22"/>
          <w:lang w:val="ka-GE"/>
        </w:rPr>
        <w:t>გზების</w:t>
      </w:r>
      <w:r w:rsidRPr="000E3063">
        <w:rPr>
          <w:sz w:val="22"/>
          <w:szCs w:val="22"/>
          <w:lang w:val="ka-GE"/>
        </w:rPr>
        <w:t xml:space="preserve"> </w:t>
      </w:r>
      <w:r w:rsidRPr="000E3063">
        <w:rPr>
          <w:rFonts w:ascii="Sylfaen" w:hAnsi="Sylfaen" w:cs="Sylfaen"/>
          <w:sz w:val="22"/>
          <w:szCs w:val="22"/>
          <w:lang w:val="ka-GE"/>
        </w:rPr>
        <w:t>პროგრამების</w:t>
      </w:r>
      <w:r w:rsidRPr="000E3063">
        <w:rPr>
          <w:sz w:val="22"/>
          <w:szCs w:val="22"/>
          <w:lang w:val="ka-GE"/>
        </w:rPr>
        <w:t xml:space="preserve"> </w:t>
      </w:r>
      <w:r w:rsidRPr="000E3063">
        <w:rPr>
          <w:rFonts w:ascii="Sylfaen" w:hAnsi="Sylfaen" w:cs="Sylfaen"/>
          <w:sz w:val="22"/>
          <w:szCs w:val="22"/>
          <w:lang w:val="ka-GE"/>
        </w:rPr>
        <w:t>მართვა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- 25 02 01)</w:t>
      </w:r>
    </w:p>
    <w:p w:rsidR="007B00BC" w:rsidRPr="000E3063" w:rsidRDefault="007B00BC" w:rsidP="000E3063">
      <w:pPr>
        <w:autoSpaceDE w:val="0"/>
        <w:autoSpaceDN w:val="0"/>
        <w:adjustRightInd w:val="0"/>
        <w:ind w:firstLine="720"/>
        <w:jc w:val="both"/>
        <w:rPr>
          <w:rFonts w:ascii="Sylfaen" w:eastAsiaTheme="minorHAnsi" w:hAnsi="Sylfaen" w:cs="Sylfaen"/>
          <w:bCs/>
          <w:sz w:val="22"/>
          <w:szCs w:val="22"/>
        </w:rPr>
      </w:pPr>
    </w:p>
    <w:p w:rsidR="007B00BC" w:rsidRPr="000E3063" w:rsidRDefault="007B00BC" w:rsidP="000E306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rPr>
      </w:pPr>
      <w:r w:rsidRPr="000E3063">
        <w:rPr>
          <w:rFonts w:ascii="Sylfaen" w:hAnsi="Sylfaen" w:cs="Sylfaen"/>
          <w:sz w:val="22"/>
          <w:szCs w:val="22"/>
        </w:rPr>
        <w:t>პროგრამის განმახორციელებელი:</w:t>
      </w:r>
    </w:p>
    <w:p w:rsidR="007B00BC" w:rsidRPr="000E3063" w:rsidRDefault="007B00BC" w:rsidP="00076FD1">
      <w:pPr>
        <w:numPr>
          <w:ilvl w:val="0"/>
          <w:numId w:val="51"/>
        </w:numPr>
        <w:autoSpaceDE w:val="0"/>
        <w:autoSpaceDN w:val="0"/>
        <w:adjustRightInd w:val="0"/>
        <w:spacing w:after="160"/>
        <w:jc w:val="both"/>
        <w:rPr>
          <w:rFonts w:ascii="Sylfaen" w:eastAsiaTheme="minorHAnsi" w:hAnsi="Sylfaen" w:cs="Sylfaen"/>
          <w:sz w:val="22"/>
          <w:szCs w:val="22"/>
        </w:rPr>
      </w:pPr>
      <w:r w:rsidRPr="000E3063">
        <w:rPr>
          <w:rFonts w:ascii="Sylfaen" w:eastAsiaTheme="minorHAnsi" w:hAnsi="Sylfaen" w:cs="Sylfaen"/>
          <w:sz w:val="22"/>
          <w:szCs w:val="22"/>
        </w:rPr>
        <w:t>საქართველოს საავტომობილო გზების დეპარტამენტი.</w:t>
      </w:r>
    </w:p>
    <w:p w:rsidR="007B00BC" w:rsidRPr="000E3063" w:rsidRDefault="007B00BC" w:rsidP="000E3063">
      <w:pPr>
        <w:autoSpaceDE w:val="0"/>
        <w:autoSpaceDN w:val="0"/>
        <w:adjustRightInd w:val="0"/>
        <w:ind w:left="720"/>
        <w:jc w:val="both"/>
        <w:rPr>
          <w:rFonts w:ascii="Sylfaen" w:eastAsiaTheme="minorHAnsi" w:hAnsi="Sylfaen" w:cs="Sylfaen,Bold"/>
          <w:bCs/>
          <w:sz w:val="22"/>
          <w:szCs w:val="22"/>
        </w:rPr>
      </w:pPr>
    </w:p>
    <w:p w:rsidR="00542C8A" w:rsidRPr="000E3063" w:rsidRDefault="00542C8A" w:rsidP="00076FD1">
      <w:pPr>
        <w:pStyle w:val="abzacixml"/>
        <w:numPr>
          <w:ilvl w:val="0"/>
          <w:numId w:val="89"/>
        </w:numPr>
        <w:tabs>
          <w:tab w:val="clear" w:pos="360"/>
        </w:tabs>
        <w:ind w:left="360"/>
      </w:pPr>
      <w:r w:rsidRPr="000E3063">
        <w:t xml:space="preserve">შემუშავებულ იქნა საქართველოს კანონის, საქართველოს მთავრობის დადგენილების და საქართველოს მთავრობის განკარგულების პროექტები; </w:t>
      </w:r>
    </w:p>
    <w:p w:rsidR="00542C8A" w:rsidRPr="000E3063" w:rsidRDefault="00542C8A" w:rsidP="00076FD1">
      <w:pPr>
        <w:pStyle w:val="abzacixml"/>
        <w:numPr>
          <w:ilvl w:val="0"/>
          <w:numId w:val="89"/>
        </w:numPr>
        <w:tabs>
          <w:tab w:val="clear" w:pos="360"/>
        </w:tabs>
        <w:ind w:left="360"/>
      </w:pPr>
      <w:r w:rsidRPr="000E3063">
        <w:t xml:space="preserve">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 </w:t>
      </w:r>
    </w:p>
    <w:p w:rsidR="00542C8A" w:rsidRPr="000E3063" w:rsidRDefault="00542C8A" w:rsidP="00076FD1">
      <w:pPr>
        <w:pStyle w:val="abzacixml"/>
        <w:numPr>
          <w:ilvl w:val="0"/>
          <w:numId w:val="89"/>
        </w:numPr>
        <w:tabs>
          <w:tab w:val="clear" w:pos="360"/>
        </w:tabs>
        <w:ind w:left="360"/>
      </w:pPr>
      <w:r w:rsidRPr="000E3063">
        <w:t>კომპეტენციის ფარგლებში, მიმდინარეობდა გათვალისწინებული ღონისძიებების მონიტორინგი და მართვა.</w:t>
      </w:r>
    </w:p>
    <w:p w:rsidR="007B00BC" w:rsidRPr="000E3063" w:rsidRDefault="007B00BC" w:rsidP="000E3063">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0E3063" w:rsidRDefault="007B00BC" w:rsidP="000E3063">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0E3063" w:rsidRDefault="007B00BC" w:rsidP="000E3063">
      <w:pPr>
        <w:pStyle w:val="Heading3"/>
        <w:jc w:val="both"/>
        <w:rPr>
          <w:sz w:val="22"/>
          <w:szCs w:val="22"/>
          <w:lang w:val="ka-GE"/>
        </w:rPr>
      </w:pPr>
      <w:r w:rsidRPr="000E3063">
        <w:rPr>
          <w:sz w:val="22"/>
          <w:szCs w:val="22"/>
          <w:lang w:val="ka-GE"/>
        </w:rPr>
        <w:t xml:space="preserve">3.1.2 </w:t>
      </w:r>
      <w:r w:rsidRPr="000E3063">
        <w:rPr>
          <w:rFonts w:ascii="Sylfaen" w:hAnsi="Sylfaen" w:cs="Sylfaen"/>
          <w:sz w:val="22"/>
          <w:szCs w:val="22"/>
          <w:lang w:val="ka-GE"/>
        </w:rPr>
        <w:t>გზების</w:t>
      </w:r>
      <w:r w:rsidRPr="000E3063">
        <w:rPr>
          <w:sz w:val="22"/>
          <w:szCs w:val="22"/>
          <w:lang w:val="ka-GE"/>
        </w:rPr>
        <w:t xml:space="preserve"> </w:t>
      </w:r>
      <w:r w:rsidRPr="000E3063">
        <w:rPr>
          <w:rFonts w:ascii="Sylfaen" w:hAnsi="Sylfaen" w:cs="Sylfaen"/>
          <w:sz w:val="22"/>
          <w:szCs w:val="22"/>
          <w:lang w:val="ka-GE"/>
        </w:rPr>
        <w:t>მშენებლობა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მოვლა</w:t>
      </w:r>
      <w:r w:rsidRPr="000E3063">
        <w:rPr>
          <w:sz w:val="22"/>
          <w:szCs w:val="22"/>
          <w:lang w:val="ka-GE"/>
        </w:rPr>
        <w:t>-</w:t>
      </w:r>
      <w:r w:rsidRPr="000E3063">
        <w:rPr>
          <w:rFonts w:ascii="Sylfaen" w:hAnsi="Sylfaen" w:cs="Sylfaen"/>
          <w:sz w:val="22"/>
          <w:szCs w:val="22"/>
          <w:lang w:val="ka-GE"/>
        </w:rPr>
        <w:t>შენახვა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25 02 02)</w:t>
      </w:r>
    </w:p>
    <w:p w:rsidR="007B00BC" w:rsidRPr="000E3063" w:rsidRDefault="007B00BC" w:rsidP="000E3063">
      <w:pPr>
        <w:autoSpaceDE w:val="0"/>
        <w:autoSpaceDN w:val="0"/>
        <w:adjustRightInd w:val="0"/>
        <w:ind w:firstLine="283"/>
        <w:jc w:val="both"/>
        <w:rPr>
          <w:rFonts w:ascii="Sylfaen" w:hAnsi="Sylfaen" w:cs="Sylfaen"/>
          <w:sz w:val="22"/>
          <w:szCs w:val="22"/>
        </w:rPr>
      </w:pPr>
    </w:p>
    <w:p w:rsidR="007B00BC" w:rsidRPr="000E3063" w:rsidRDefault="007B00BC" w:rsidP="000E306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rPr>
      </w:pPr>
      <w:r w:rsidRPr="000E3063">
        <w:rPr>
          <w:rFonts w:ascii="Sylfaen" w:hAnsi="Sylfaen" w:cs="Sylfaen"/>
          <w:sz w:val="22"/>
          <w:szCs w:val="22"/>
        </w:rPr>
        <w:lastRenderedPageBreak/>
        <w:t>პროგრამის განმახორციელებელი:</w:t>
      </w:r>
    </w:p>
    <w:p w:rsidR="007B00BC" w:rsidRPr="000E3063" w:rsidRDefault="007B00BC" w:rsidP="00076FD1">
      <w:pPr>
        <w:numPr>
          <w:ilvl w:val="0"/>
          <w:numId w:val="51"/>
        </w:numPr>
        <w:autoSpaceDE w:val="0"/>
        <w:autoSpaceDN w:val="0"/>
        <w:adjustRightInd w:val="0"/>
        <w:spacing w:after="160"/>
        <w:jc w:val="both"/>
        <w:rPr>
          <w:rFonts w:ascii="Sylfaen" w:eastAsiaTheme="minorHAnsi" w:hAnsi="Sylfaen" w:cs="Sylfaen"/>
          <w:sz w:val="22"/>
          <w:szCs w:val="22"/>
        </w:rPr>
      </w:pPr>
      <w:r w:rsidRPr="000E3063">
        <w:rPr>
          <w:rFonts w:ascii="Sylfaen" w:eastAsiaTheme="minorHAnsi" w:hAnsi="Sylfaen" w:cs="Sylfaen"/>
          <w:sz w:val="22"/>
          <w:szCs w:val="22"/>
        </w:rPr>
        <w:t>საქართველოს საავტომობილო გზების დეპარტამენტი.</w:t>
      </w:r>
    </w:p>
    <w:p w:rsidR="007B00BC" w:rsidRPr="000E3063" w:rsidRDefault="007B00BC" w:rsidP="000E3063">
      <w:pPr>
        <w:ind w:left="1080"/>
        <w:jc w:val="both"/>
        <w:rPr>
          <w:rFonts w:ascii="Sylfaen" w:hAnsi="Sylfaen" w:cs="Sylfaen"/>
          <w:sz w:val="22"/>
          <w:szCs w:val="22"/>
        </w:rPr>
      </w:pP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მიმდინარეობდა საერთაშორისო და შიდასახელმწიფოებრივი მნიშვნელობის საავტომობილო გზების, ხიდების და გვირაბების რეაბილიტაცია, კერძოდ: მიმდინარეობდა სარეაბილიტაციო სამუშაოები 43 გარდამავალ ობიექტზე (2017-2018 წლები), საიდანაც საანგარიში პერიოდში დასრულდა 35 ობიექტი; 2018 წლის გეგმით გათვალისწინებული 110 ახალ ობიექტზე გაფორმდა ხელშეკრულებები, რომელთაგან 47 ობიექტზე სამუშაოები დასრულდა; მიმდინარეობდა ახალი ასფალტობეტონის საფარების მოწყობა, ხიდებისა და სხვა ხელოვნური ნაგებობების რეაბილიტაცია; 2018 წელს რეაბილიტაცია ჩაუტარდა 148.2 კმ საავტომობილო გზას, 22 ხიდს და 1 გვირაბს. აშენდა 8 ახალი ხიდი.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„საავტომობილო გზების პერიოდული-მიმდინარე შეკეთება და შენახვა ზამთრის პერიოდში“ ღონისძიების ფარგლებში მიმდინარეობდა:</w:t>
      </w:r>
    </w:p>
    <w:p w:rsidR="00542C8A" w:rsidRPr="000E3063" w:rsidRDefault="00542C8A" w:rsidP="00076FD1">
      <w:pPr>
        <w:pStyle w:val="abzacixml"/>
        <w:numPr>
          <w:ilvl w:val="0"/>
          <w:numId w:val="52"/>
        </w:numPr>
        <w:tabs>
          <w:tab w:val="clear" w:pos="360"/>
        </w:tabs>
      </w:pPr>
      <w:r w:rsidRPr="000E3063">
        <w:t>2018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542C8A" w:rsidRPr="000E3063" w:rsidRDefault="00542C8A" w:rsidP="00076FD1">
      <w:pPr>
        <w:pStyle w:val="abzacixml"/>
        <w:numPr>
          <w:ilvl w:val="0"/>
          <w:numId w:val="52"/>
        </w:numPr>
        <w:tabs>
          <w:tab w:val="clear" w:pos="360"/>
        </w:tabs>
      </w:pPr>
      <w:r w:rsidRPr="000E3063">
        <w:t xml:space="preserve">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საავტომობილო გზის კუთვნილების კეთილმოწყობის სამუშაოები; </w:t>
      </w:r>
    </w:p>
    <w:p w:rsidR="00542C8A" w:rsidRPr="000E3063" w:rsidRDefault="00542C8A" w:rsidP="00076FD1">
      <w:pPr>
        <w:pStyle w:val="abzacixml"/>
        <w:numPr>
          <w:ilvl w:val="0"/>
          <w:numId w:val="52"/>
        </w:numPr>
        <w:tabs>
          <w:tab w:val="clear" w:pos="360"/>
        </w:tabs>
      </w:pPr>
      <w:r w:rsidRPr="000E3063">
        <w:t>საავტომობილო გზების ცალკეულ მონაკვეთებზე პერიოდული შეკეთების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„სტიქიური მოვლენების სალიკვიდაციოდ და პრევენციის მიზნით ჩასატარებელი სამუშაოების“ ფარგლებში:</w:t>
      </w:r>
    </w:p>
    <w:p w:rsidR="00542C8A" w:rsidRPr="000E3063" w:rsidRDefault="00542C8A" w:rsidP="00076FD1">
      <w:pPr>
        <w:pStyle w:val="abzacixml"/>
        <w:numPr>
          <w:ilvl w:val="0"/>
          <w:numId w:val="52"/>
        </w:numPr>
        <w:tabs>
          <w:tab w:val="clear" w:pos="360"/>
        </w:tabs>
      </w:pPr>
      <w:r w:rsidRPr="000E3063">
        <w:t>მიმდინარეობდა სტიქიის შედეგების სალიკვიდაციო და პრევენციის მიზნით ჩასატარებელი სამუშაოები 9 გარდამავალ ობიექტზე (2017-2018 წლები);</w:t>
      </w:r>
    </w:p>
    <w:p w:rsidR="00542C8A" w:rsidRPr="000E3063" w:rsidRDefault="00542C8A" w:rsidP="00076FD1">
      <w:pPr>
        <w:pStyle w:val="abzacixml"/>
        <w:numPr>
          <w:ilvl w:val="0"/>
          <w:numId w:val="52"/>
        </w:numPr>
        <w:tabs>
          <w:tab w:val="clear" w:pos="360"/>
        </w:tabs>
      </w:pPr>
      <w:r w:rsidRPr="000E3063">
        <w:t>2018 წლის გეგმით გათვალისწინებულ 11 ახალ ობიექტზე გაფორმდა ხელშეკრულებები, რომელთაგან 10 ობიექტზე დასრულდა სამუშაოები;</w:t>
      </w:r>
    </w:p>
    <w:p w:rsidR="00542C8A" w:rsidRPr="000E3063" w:rsidRDefault="00542C8A" w:rsidP="00076FD1">
      <w:pPr>
        <w:pStyle w:val="abzacixml"/>
        <w:numPr>
          <w:ilvl w:val="0"/>
          <w:numId w:val="52"/>
        </w:numPr>
        <w:tabs>
          <w:tab w:val="clear" w:pos="360"/>
        </w:tabs>
      </w:pPr>
      <w:r w:rsidRPr="000E3063">
        <w:t>მიმდინარეობდა სტიქიის შედეგების სალიკვიდაციო და პრევენციის მიზნით ჩასატარებელი სამუშაოები;</w:t>
      </w:r>
    </w:p>
    <w:p w:rsidR="00542C8A" w:rsidRPr="000E3063" w:rsidRDefault="00542C8A" w:rsidP="00076FD1">
      <w:pPr>
        <w:pStyle w:val="abzacixml"/>
        <w:numPr>
          <w:ilvl w:val="0"/>
          <w:numId w:val="52"/>
        </w:numPr>
        <w:tabs>
          <w:tab w:val="clear" w:pos="360"/>
        </w:tabs>
      </w:pPr>
      <w:r w:rsidRPr="000E3063">
        <w:t>ახალ ობიექტებზე მიმდინარეობდა სატენდერო პროცედურები.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„სანაპირო ზონების ნაპირსამაგრი სამუშაოების“ ფარგლებში დასრულდა ნაპირსამაგრი სამუშაოები 3 გარდამავალ ობიექტზე (2017-2018 წლები). 2018 წლის გეგმით გათვალისწინებულ 32 ახალ ობიექტზე მიმდინარეობდა შესაბამისი სამუშაოები, საიდანაც საანგარიში პერიოდში დასრულდა 21 ობიექტი;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„დევდორაკის გვირაბის მშენებლობის“ სამუშაოების ფარგლებში საერთაშორისო მნიშვნელობის მცხეთა-სტეფანწმინდა-ლარსის (რუსეთის ფედერაციის საზღვარი) საავტომობილო გზის კმ132-კმ135 მონაკვეთზე (დევდორაკის ღვარცოფული მონაკვეთი) აშენდა 1.7 კმ-იანი ახალი გვირაბი;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„ბაღდათი-აბასთუმანის საავტომობილო გზის რეკონსტრუქცია-რეაბილიტაციის“ ფარგლებში საავტომობილო გზის 3.2 კმ-იანი მონაკვეთის მშენებლობაზე გაფორმდა ხელშეკრულება და მიმდინარეობდა შესაბამისი სამუშაოები; ქუთაისი (საღორია)-ბაღდათი-აბასთუმანი-ბენარას საავტომობილო გზის ბაღდათი-აბასთუმნის მონაკვეთის რეაბილიტაცია-რეკონსტრუქციის სამუშაოების ფარგლებში წყალთაშუა-კაკასხიდის მონაკვეთის კმ1-კმ10 და კაკსხიდი-ზეკარის კმ1-კმ10 მონაკვეთების რეაბილიტაციაზე გაფორმდა ხელშეკრულება და მიმდინარეობდა შესაბამისი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საავტომობილო გზის 11.6 კმ-იან მონაკვეთზე მიმდინარეობდა სამშენებლო სამუშაოები, ხოლო ბარისახო-შატილი (5 ლოტზე) დასრულდა სატენდერო პროცედურები და გაფორმებულია ხელშეკრულებები;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საავტომობილო გზის 5.7 კმ-იანი მონაკვეთის მშენებლობაზე გაფორმდა </w:t>
      </w:r>
      <w:r w:rsidRPr="000E3063">
        <w:lastRenderedPageBreak/>
        <w:t>ხელშეკრულება და მიმდინარეობდა სამშენებლო სამუშაოები; საჩხერე-ქვემო ხევი-შქმერი-ზუდალის კმ5.537-კმ10.556 მონაკვეთის რეაბილიტაციაზე გაფორმდა ხელშეკრულება და მიმდინარეობდა შესაბამისი სამუშაოები; საჩხერე-ქვემო ხევი-უზუმთას საავტომობილო გზის შქმერი-ზუდალის კმ40.9-კმ48.6 მონაკვეთის რეაბილიტაციაზე გაფორმდა ხელშეკრულება;</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„სტეფანწმინდა-სამების ეკლესიის საავტომობილო გზის კმ1-კმ6 მონაკვეთის რეკონსტრუქცია-მშენებლობის“ ფარგლებში დასრულდა 5.6 კმ საავტომობილო გზის სარეკონსტრუქციო-სამშენებლო და მოწყობის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„შიდასახელმწიფოებრივი და ადგილობრივი გზების მეორე პროექტის (WB)“ ფარგლებში დასრულდა გარდამავალ (2017-2018 წლები) ადგილობრივი მნიშვნელობის ნატანები-შრომა-ურეკის საავტომობილო გზის კმ1-კმ18 მონაკვეთზე (18 კმ-იანი საავტომობილო გზა) აღდგენითი სამუშაოები. „PBC“ ობიექტებზე დასრულდა 21.5 კმ საავტომობილო გზის რეაბილიტაცია. მიმდინარეობდა მოვლა-შენახვის სამუშაოები. დასრულდა მცირე მასშტაბის საგზაო უსაფრთხოების გაუმჯობესების ღონისძიებების სამუშაოები ქვემო ქართლის (ლოტი 1), იმერეთის, გურიის და სამეგრელო-ზემო სვანეთის (ლოტი 2) რეგიონებში და თბილისი (გლდანი)-თიანეთის საავტომობილო გზაზე;</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„შიდასახელმწიფოებრივი და ადგილობრივი გზების მესამე პროექტის (WB)“ ფარგლებში მიმდინარეობდა სარეაბილიტაციო სამუშაოები და პროექტირება 3 გარდამავალ ობიექტზე (2017-2018 წლები), კერძოდ:</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მონაკვეთზე დასრულდა 13 კმ-იანი საავტომობილო გზის რეაბილიტაცია და მოწყობის სამუშაოები;</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სამშენებლო სამუშაოები, კერძოდ: მიწის სამუშაოები, ხელოვნური ნაგებობების, მათ შორის ხიდების მოწყობის სამუშაოები. ასევე, მიმდინარეობდა პირველი 2 კმ-იანი მონაკვეთის დეტალური საპროექტო დოკუმენტაციის მომზადება და განხილვა-შეთანხმების პროცედურები; აშენდა 6 ახალი ხიდი;</w:t>
      </w:r>
    </w:p>
    <w:p w:rsidR="00542C8A" w:rsidRPr="000E3063" w:rsidRDefault="00542C8A" w:rsidP="00076FD1">
      <w:pPr>
        <w:pStyle w:val="abzacixml"/>
        <w:numPr>
          <w:ilvl w:val="0"/>
          <w:numId w:val="52"/>
        </w:numPr>
        <w:tabs>
          <w:tab w:val="clear" w:pos="360"/>
        </w:tabs>
      </w:pPr>
      <w:r w:rsidRPr="000E3063">
        <w:t>ჟინვალი-ბარისახო-შატილის საავტომობილო გზის კმ6-კმ15 მონაკვეთზე დასრულდა 10 კმ-იანი საავტომობილო გზის და 1 ხიდის რეაბილიტაცია, აშენდა 1 ახალი ხიდი;</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ზაჰესი-მცხეთა-კავთისხევი-გორი-სკრა-ქარელი-ოსიაური კმ25, წინარეხი-ქვათახევი კმ1-კმ4.5 მონაკვეთზე მიმდინარეობდა მიწის და წყალგამტარი მილების მოწყობის სამუშაოები, დასრულდა 2.6 კმ საავტომობილო გზის რეაბილიტაცია და მოწყობის სამუშაოები;</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თბილისი (პანტიანი) - მანგლისი კმ23-კმ32 მონაკვეთზე მიმდინარეობდა მიწის და წყალგამტარი მილების მოწყობის სამუშაოები;</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ბორჯომი-ბაკურიანი-ახალქალაქი კმ62-კმ68 მონაკვეთზე მიმდინარეობდა მიწის და წყალგამტარი მილების მოწყობის სამუშაოები;</w:t>
      </w:r>
    </w:p>
    <w:p w:rsidR="00542C8A" w:rsidRPr="000E3063" w:rsidRDefault="00542C8A" w:rsidP="00076FD1">
      <w:pPr>
        <w:pStyle w:val="abzacixml"/>
        <w:numPr>
          <w:ilvl w:val="0"/>
          <w:numId w:val="52"/>
        </w:numPr>
        <w:tabs>
          <w:tab w:val="clear" w:pos="360"/>
        </w:tabs>
      </w:pPr>
      <w:r w:rsidRPr="000E3063">
        <w:t>შიდასახელმწიფოებრივი მნიშვნელობის თეთრი წყარო-დაღეთი-ტოპანი-ბოლნისი კმ16-კმ20.5 მონაკვეთზე მიმდინარეობდა მიწის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rsidR="00542C8A" w:rsidRPr="000E3063" w:rsidRDefault="00542C8A" w:rsidP="00076FD1">
      <w:pPr>
        <w:pStyle w:val="abzacixml"/>
        <w:numPr>
          <w:ilvl w:val="0"/>
          <w:numId w:val="52"/>
        </w:numPr>
        <w:tabs>
          <w:tab w:val="clear" w:pos="360"/>
        </w:tabs>
      </w:pPr>
      <w:r w:rsidRPr="000E3063">
        <w:t>ჟინვალი-ბარისახო-შატილის საავტომობილო გზის კმ16+00-კმ25.5 (ლოტი 1) მონაკვეთზე მიმდინარეობდა მიწის და წყალგამტარი მილების მოწყობის სამუშაოები, დასრულდა 4 კმ საავტომობილო გზის რეაბილიტაცია და მოწყობის სამუშაოები. ხოლო, დარჩენილ 5.5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542C8A" w:rsidRPr="000E3063" w:rsidRDefault="00542C8A" w:rsidP="00076FD1">
      <w:pPr>
        <w:pStyle w:val="abzacixml"/>
        <w:numPr>
          <w:ilvl w:val="0"/>
          <w:numId w:val="52"/>
        </w:numPr>
        <w:tabs>
          <w:tab w:val="clear" w:pos="360"/>
        </w:tabs>
      </w:pPr>
      <w:r w:rsidRPr="000E3063">
        <w:t xml:space="preserve">ჟინვალი-ბარისახო-შატილის საავტომობილო გზის კმ25.5-კმ32 (ლოტი 2) 4 კმ-იანი მონაკვეთზე დასრულდა დეტალური საპროექტო დოკუმენტაციის შეთანხმება, მიმდინარეობდა მილების </w:t>
      </w:r>
      <w:r w:rsidRPr="000E3063">
        <w:lastRenderedPageBreak/>
        <w:t xml:space="preserve">მოწყობის სამუშაოები და დარჩენილ 3.5 კმ-იანი მონაკვეთის დეტალური საპროექტო დოკუმენტაციის მომზადება, განხილვა-შეთანხმების პროცედურები; </w:t>
      </w:r>
    </w:p>
    <w:p w:rsidR="00542C8A" w:rsidRPr="000E3063" w:rsidRDefault="00542C8A" w:rsidP="00076FD1">
      <w:pPr>
        <w:pStyle w:val="abzacixml"/>
        <w:numPr>
          <w:ilvl w:val="0"/>
          <w:numId w:val="52"/>
        </w:numPr>
        <w:tabs>
          <w:tab w:val="clear" w:pos="360"/>
        </w:tabs>
      </w:pPr>
      <w:r w:rsidRPr="000E3063">
        <w:t>თიანეთი-ახმეტა-ყვარელი-ნინიგორის საავტომობილო გზის კმ1-კმ30 10 კმ-იან მონაკვეთზე მიმდინარეობდა მიწის და წყალგამტარი მილების მოწყობის სამუშაოები, დასრულდა 2 კმ საავტომობილო გზის რეაბილიტაცია და მოწყობის სამუშაოები;</w:t>
      </w:r>
    </w:p>
    <w:p w:rsidR="00542C8A" w:rsidRPr="000E3063" w:rsidRDefault="00542C8A" w:rsidP="00076FD1">
      <w:pPr>
        <w:pStyle w:val="abzacixml"/>
        <w:numPr>
          <w:ilvl w:val="0"/>
          <w:numId w:val="52"/>
        </w:numPr>
        <w:tabs>
          <w:tab w:val="clear" w:pos="360"/>
        </w:tabs>
      </w:pPr>
      <w:r w:rsidRPr="000E3063">
        <w:t>ჭრებალო-ნიკორწმინდის საავტომობილო გზის კმ1+00-კმ14+600 (ლოტი 1) 14.6 კმ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მოწყობის სამუშაოები. დასრულდა 10 კმ საავტომობილო გზის რეაბილიტაცია და მოწყობის სამუშაოები;</w:t>
      </w:r>
    </w:p>
    <w:p w:rsidR="00542C8A" w:rsidRPr="000E3063" w:rsidRDefault="00542C8A" w:rsidP="00076FD1">
      <w:pPr>
        <w:pStyle w:val="abzacixml"/>
        <w:numPr>
          <w:ilvl w:val="0"/>
          <w:numId w:val="52"/>
        </w:numPr>
        <w:tabs>
          <w:tab w:val="clear" w:pos="360"/>
        </w:tabs>
      </w:pPr>
      <w:r w:rsidRPr="000E3063">
        <w:t>ჭრებალო-ნიკორწმინდის საავტომობილო გზის კმ14+600-კმ25+800 (ლოტი 2) 11.4 კმ მონაკვეთზე მიმდინარეობდა მიწის სამუშაოები, წყალგამტარი მილების, საყრდენი კედლების მოწყობის სამუშაოები. დასრულდა 11.4 კმ საავტომობილო გზის რეაბილიტაცია;</w:t>
      </w:r>
    </w:p>
    <w:p w:rsidR="00542C8A" w:rsidRPr="000E3063" w:rsidRDefault="00542C8A" w:rsidP="00076FD1">
      <w:pPr>
        <w:pStyle w:val="abzacixml"/>
        <w:numPr>
          <w:ilvl w:val="0"/>
          <w:numId w:val="52"/>
        </w:numPr>
        <w:tabs>
          <w:tab w:val="clear" w:pos="360"/>
        </w:tabs>
      </w:pPr>
      <w:r w:rsidRPr="000E3063">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მოწყობის სამუშაოები. დასრულდა 6 კმ საავტომობილო გზის რეაბილიტაცია და მოწყობის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კონტრაქტორთან ხელშეკრულება გაფორმდა ორივე ლოტზე და გადაეცა სამშენებლო მოედანი. დაიწყო სამობილიზაციო და მოსამზადებელი სამუშაოები;</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 ძირულა-მოლითი (ლოტი 1) საავტომობილო გზის მონაკვეთზე მიმდინარეობდა სამობილიზაციო-მოსამზადებელი, მიწის ვაკისის და საყრდენი კედლის მოწყობის სამუშაოები, ხოლო მოლითი-ჩუმათელეთი (ლოტი 2) საავტომობილო გზის მონაკვეთზე გაფორმდა ხელშეკრულება;</w:t>
      </w:r>
    </w:p>
    <w:p w:rsidR="00542C8A" w:rsidRPr="000E3063" w:rsidRDefault="00542C8A" w:rsidP="00076FD1">
      <w:pPr>
        <w:pStyle w:val="abzacixml"/>
        <w:numPr>
          <w:ilvl w:val="0"/>
          <w:numId w:val="53"/>
        </w:numPr>
        <w:tabs>
          <w:tab w:val="clear" w:pos="360"/>
        </w:tabs>
        <w:autoSpaceDE w:val="0"/>
        <w:autoSpaceDN w:val="0"/>
        <w:adjustRightInd w:val="0"/>
        <w:ind w:left="360"/>
      </w:pPr>
      <w:r w:rsidRPr="000E3063">
        <w:t>„საგზაო უსაფრთხოების ღონისძიებების“ ფარგლებში ქუთაისის შემოვლითი საავტომობილო გზის სამტრედიის მონაკვეთზე დასრულდა ოპტიკურ-ბოჭკოვანი ქსელის კაბელის მიწაში დამონტაჟება (II ლოტი). დასრულდა  ქ. სამტრედიის ახალი შემოვლითი საავტომობილო გზის კმ 0+000-კმ 24+045 და ქ. ქუთაისის ახალი შემოვლითი საავტომობილო გზის კმ 0+000 - კმ 17+300  ვიდეო-სამეთვალყურეო სისტემებისთვის ელექტროენერგიის ქსელის გაყვანის სამუშაოები.</w:t>
      </w:r>
    </w:p>
    <w:p w:rsidR="007B00BC" w:rsidRPr="000E3063" w:rsidRDefault="007B00BC" w:rsidP="000E3063">
      <w:pPr>
        <w:spacing w:after="160"/>
        <w:jc w:val="both"/>
        <w:rPr>
          <w:rFonts w:ascii="Sylfaen" w:eastAsiaTheme="minorHAnsi" w:hAnsi="Sylfaen" w:cstheme="minorBidi"/>
          <w:sz w:val="22"/>
          <w:szCs w:val="22"/>
        </w:rPr>
      </w:pPr>
    </w:p>
    <w:p w:rsidR="007B00BC" w:rsidRPr="000E3063" w:rsidRDefault="007B00BC" w:rsidP="000E3063">
      <w:pPr>
        <w:pStyle w:val="Heading3"/>
        <w:jc w:val="both"/>
        <w:rPr>
          <w:sz w:val="22"/>
          <w:szCs w:val="22"/>
        </w:rPr>
      </w:pPr>
      <w:r w:rsidRPr="000E3063">
        <w:rPr>
          <w:sz w:val="22"/>
          <w:szCs w:val="22"/>
        </w:rPr>
        <w:t xml:space="preserve">3.1.3 </w:t>
      </w:r>
      <w:r w:rsidRPr="000E3063">
        <w:rPr>
          <w:rFonts w:ascii="Sylfaen" w:hAnsi="Sylfaen" w:cs="Sylfaen"/>
          <w:sz w:val="22"/>
          <w:szCs w:val="22"/>
        </w:rPr>
        <w:t>ჩქაროსნული</w:t>
      </w:r>
      <w:r w:rsidRPr="000E3063">
        <w:rPr>
          <w:sz w:val="22"/>
          <w:szCs w:val="22"/>
        </w:rPr>
        <w:t xml:space="preserve"> </w:t>
      </w:r>
      <w:r w:rsidRPr="000E3063">
        <w:rPr>
          <w:rFonts w:ascii="Sylfaen" w:hAnsi="Sylfaen" w:cs="Sylfaen"/>
          <w:sz w:val="22"/>
          <w:szCs w:val="22"/>
        </w:rPr>
        <w:t>ავტომაგისტრალების</w:t>
      </w:r>
      <w:r w:rsidRPr="000E3063">
        <w:rPr>
          <w:sz w:val="22"/>
          <w:szCs w:val="22"/>
        </w:rPr>
        <w:t xml:space="preserve"> </w:t>
      </w:r>
      <w:r w:rsidRPr="000E3063">
        <w:rPr>
          <w:rFonts w:ascii="Sylfaen" w:hAnsi="Sylfaen" w:cs="Sylfaen"/>
          <w:sz w:val="22"/>
          <w:szCs w:val="22"/>
        </w:rPr>
        <w:t>მშენებლობა</w:t>
      </w:r>
      <w:r w:rsidRPr="000E3063">
        <w:rPr>
          <w:sz w:val="22"/>
          <w:szCs w:val="22"/>
        </w:rPr>
        <w:t xml:space="preserve"> </w:t>
      </w:r>
      <w:r w:rsidRPr="000E3063">
        <w:rPr>
          <w:rFonts w:cs="Sylfaen,Bold"/>
          <w:bCs/>
          <w:sz w:val="22"/>
          <w:szCs w:val="22"/>
        </w:rPr>
        <w:t xml:space="preserve"> </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25 02 0</w:t>
      </w:r>
      <w:r w:rsidRPr="000E3063">
        <w:rPr>
          <w:sz w:val="22"/>
          <w:szCs w:val="22"/>
          <w:lang w:val="ka-GE"/>
        </w:rPr>
        <w:t>3</w:t>
      </w:r>
      <w:r w:rsidRPr="000E3063">
        <w:rPr>
          <w:sz w:val="22"/>
          <w:szCs w:val="22"/>
        </w:rPr>
        <w:t>)</w:t>
      </w:r>
    </w:p>
    <w:p w:rsidR="007B00BC" w:rsidRPr="000E3063" w:rsidRDefault="007B00BC" w:rsidP="000E3063">
      <w:pPr>
        <w:autoSpaceDE w:val="0"/>
        <w:autoSpaceDN w:val="0"/>
        <w:adjustRightInd w:val="0"/>
        <w:ind w:firstLine="283"/>
        <w:jc w:val="both"/>
        <w:rPr>
          <w:rFonts w:ascii="Sylfaen" w:hAnsi="Sylfaen" w:cs="Sylfaen"/>
          <w:sz w:val="22"/>
          <w:szCs w:val="22"/>
        </w:rPr>
      </w:pPr>
    </w:p>
    <w:p w:rsidR="007B00BC" w:rsidRPr="000E3063" w:rsidRDefault="007B00BC" w:rsidP="000E3063">
      <w:pPr>
        <w:autoSpaceDE w:val="0"/>
        <w:autoSpaceDN w:val="0"/>
        <w:adjustRightInd w:val="0"/>
        <w:ind w:firstLine="283"/>
        <w:jc w:val="both"/>
        <w:rPr>
          <w:rFonts w:ascii="Sylfaen" w:hAnsi="Sylfaen" w:cs="Sylfaen"/>
          <w:sz w:val="22"/>
          <w:szCs w:val="22"/>
          <w:lang w:val="ka-GE"/>
        </w:rPr>
      </w:pPr>
      <w:r w:rsidRPr="000E3063">
        <w:rPr>
          <w:rFonts w:ascii="Sylfaen" w:hAnsi="Sylfaen" w:cs="Sylfaen"/>
          <w:sz w:val="22"/>
          <w:szCs w:val="22"/>
        </w:rPr>
        <w:t>პროგრამის განმახორციელებელი:</w:t>
      </w:r>
    </w:p>
    <w:p w:rsidR="007B00BC" w:rsidRPr="000E3063" w:rsidRDefault="007B00BC" w:rsidP="00076FD1">
      <w:pPr>
        <w:numPr>
          <w:ilvl w:val="0"/>
          <w:numId w:val="51"/>
        </w:numPr>
        <w:autoSpaceDE w:val="0"/>
        <w:autoSpaceDN w:val="0"/>
        <w:adjustRightInd w:val="0"/>
        <w:spacing w:after="160"/>
        <w:jc w:val="both"/>
        <w:rPr>
          <w:rFonts w:ascii="Sylfaen" w:eastAsiaTheme="minorHAnsi" w:hAnsi="Sylfaen" w:cs="Sylfaen"/>
          <w:sz w:val="22"/>
          <w:szCs w:val="22"/>
        </w:rPr>
      </w:pPr>
      <w:r w:rsidRPr="000E3063">
        <w:rPr>
          <w:rFonts w:ascii="Sylfaen" w:eastAsiaTheme="minorHAnsi" w:hAnsi="Sylfaen" w:cs="Sylfaen"/>
          <w:sz w:val="22"/>
          <w:szCs w:val="22"/>
        </w:rPr>
        <w:t>საქართველოს საავტომობილო გზების დეპარტამენტი.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„აღმოსავლეთ-დასავლეთის სატრანზიტო მაგისტრალი IV (აგარა - ზემო ოსიაური) (WB)“ ღონისძიების ფარგლებში:</w:t>
      </w:r>
    </w:p>
    <w:p w:rsidR="00956428" w:rsidRPr="000E3063" w:rsidRDefault="00956428" w:rsidP="00076FD1">
      <w:pPr>
        <w:pStyle w:val="abzacixml"/>
        <w:numPr>
          <w:ilvl w:val="0"/>
          <w:numId w:val="52"/>
        </w:numPr>
        <w:tabs>
          <w:tab w:val="clear" w:pos="360"/>
        </w:tabs>
      </w:pPr>
      <w:r w:rsidRPr="000E3063">
        <w:t>დასრულდა 7 კმ-იანი მონაკვეთის შენებლობა და ხელშეკრულებით გათვალისწინებული  დეფექტების აღმოფხვრის პერიოდი;</w:t>
      </w:r>
    </w:p>
    <w:p w:rsidR="00956428" w:rsidRPr="000E3063" w:rsidRDefault="00956428" w:rsidP="00076FD1">
      <w:pPr>
        <w:pStyle w:val="abzacixml"/>
        <w:numPr>
          <w:ilvl w:val="0"/>
          <w:numId w:val="52"/>
        </w:numPr>
        <w:tabs>
          <w:tab w:val="clear" w:pos="360"/>
        </w:tabs>
      </w:pPr>
      <w:r w:rsidRPr="000E3063">
        <w:t xml:space="preserve">თბილისი-სენაკი-ლესელიძის ნატახტარი-რუისის მონაკვეთზე დასრულდა გარემოს გაუმჯობესების სამუშაოები და მიმდინარეობდა ხელშეკრულებით გათვალისწინებული  დეფექტების აღმოფხვრის პერიოდი;  </w:t>
      </w:r>
    </w:p>
    <w:p w:rsidR="00956428" w:rsidRPr="000E3063" w:rsidRDefault="00956428" w:rsidP="00076FD1">
      <w:pPr>
        <w:pStyle w:val="abzacixml"/>
        <w:numPr>
          <w:ilvl w:val="0"/>
          <w:numId w:val="52"/>
        </w:numPr>
        <w:tabs>
          <w:tab w:val="clear" w:pos="360"/>
        </w:tabs>
      </w:pPr>
      <w:r w:rsidRPr="000E3063">
        <w:t>დასრულდა თბილისი-სენაკი-ლესელიძის საავტომობილო გზის რუისი-აგარა კმ95-114 მონაკვეთის გასწვრივ (ეტაპი 2) ხრეშოვანი გზების მოწყობის სამუშაოები. მიმდინარეობდა კონტრაქტით განსაზღვრული დეფექტების აღმოფხვრის პერიოდი;</w:t>
      </w:r>
    </w:p>
    <w:p w:rsidR="00956428" w:rsidRPr="000E3063" w:rsidRDefault="00956428" w:rsidP="00076FD1">
      <w:pPr>
        <w:pStyle w:val="abzacixml"/>
        <w:numPr>
          <w:ilvl w:val="0"/>
          <w:numId w:val="52"/>
        </w:numPr>
        <w:tabs>
          <w:tab w:val="clear" w:pos="360"/>
        </w:tabs>
      </w:pPr>
      <w:r w:rsidRPr="000E3063">
        <w:t xml:space="preserve">თბილისი-სენაკი-ლესელიძის საავტომობილო გზის რუისი-აგარა კმ95-114 მონაკვეთის განათების სამუშაოების ფარგლებში დასრულდა განათების სამუშაოები და ხელშეკრულებით გათვალისწინებული დეფექტების აღმოფხვრის პერიოდი, ხოლო რუისი-აგარა კმ114-121 </w:t>
      </w:r>
      <w:r w:rsidRPr="000E3063">
        <w:lastRenderedPageBreak/>
        <w:t>მონაკვეთზე განათების სამუშაოების ფარგლებში მიმდინარეობდა მოსამზადებელი და სამობილიზაციო სამუშაოები, ასევე აღრიცხვის კვანძების, სატრანსფორმატორო ქვესადგურების და სანათი ბოძების საძირკვლის სამონტაჟო სამუშაოები.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rsidR="00956428" w:rsidRPr="000E3063" w:rsidRDefault="00956428" w:rsidP="00076FD1">
      <w:pPr>
        <w:pStyle w:val="abzacixml"/>
        <w:numPr>
          <w:ilvl w:val="0"/>
          <w:numId w:val="52"/>
        </w:numPr>
        <w:tabs>
          <w:tab w:val="clear" w:pos="360"/>
        </w:tabs>
      </w:pPr>
      <w:r w:rsidRPr="000E3063">
        <w:t xml:space="preserve">(ლოტი 1) კმ0+000-კმ5+800 მონაკვეთზე მიმდინარეობდა მიწის ვაკისის მოწყობის, რკინა-ბეტონის წყალგამტარი მილებისა და მიწისქვეშა გასასვლელების მოწყობის, ხიდების (N1, N2, N3)  და არხის ხიდზე სამშენებლო და გეოლოგიური კვლევების სამუშაოები, ასევე ხიდის წინასწარდამზადებული კოჭების მოწყობა; </w:t>
      </w:r>
    </w:p>
    <w:p w:rsidR="00956428" w:rsidRPr="000E3063" w:rsidRDefault="00956428" w:rsidP="00076FD1">
      <w:pPr>
        <w:pStyle w:val="abzacixml"/>
        <w:numPr>
          <w:ilvl w:val="0"/>
          <w:numId w:val="52"/>
        </w:numPr>
        <w:tabs>
          <w:tab w:val="clear" w:pos="360"/>
        </w:tabs>
      </w:pPr>
      <w:r w:rsidRPr="000E3063">
        <w:t>(ლოტი 2) კმ5+800-კმ14+050 მონაკვეთზე მიმდინარეობდა მიწის ვაკისის მოწყობის, ადგილობრივ საავტომობილო გზებზე ასფალტობეტონის საფარისა და სადრენაჟე სისტემის მოწყობის, წყალგამტარი მილების ფუნდამენტის მოწყობის, N1 გვირაბის აღმოსავლეთ პორტალის ექსკავასიის სამუშაოები. ასევე, მიმდინარეობდა ხელშეკრულების შეწყვეტის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„ქ. ქობულეთის ახალი შემოვლითი გზა (ADB)“ ღონისძიების ფარგლებში:</w:t>
      </w:r>
    </w:p>
    <w:p w:rsidR="00956428" w:rsidRPr="000E3063" w:rsidRDefault="00956428" w:rsidP="00076FD1">
      <w:pPr>
        <w:pStyle w:val="abzacixml"/>
        <w:numPr>
          <w:ilvl w:val="0"/>
          <w:numId w:val="52"/>
        </w:numPr>
        <w:tabs>
          <w:tab w:val="clear" w:pos="360"/>
        </w:tabs>
      </w:pPr>
      <w:r w:rsidRPr="000E3063">
        <w:t>(ლოტი 1) - 12.4 კმ საავტომობილო გზაზე გაფორმდა ხელშეკრულება ტენდერში გამარჯვებულ კომპანიასთან. მიმდინარეობდა განათების მკვებავი საკაბელო ქსელის, არსებული ქსელიდან განშტოების, საანგარისწორებო აღრიცხვის კვანძის, სატრანსფორმატორო ქვესადგურების მოწყობის სამუშაოები, ასევე მიმდინარეობდა ლითონის საყრდენების მონტაჟი გრუნტში მოწყობილი ხიმინჯებზე და სანათების მოწყობა საყრდენებზე.</w:t>
      </w:r>
    </w:p>
    <w:p w:rsidR="00956428" w:rsidRPr="000E3063" w:rsidRDefault="00956428" w:rsidP="00076FD1">
      <w:pPr>
        <w:pStyle w:val="abzacixml"/>
        <w:numPr>
          <w:ilvl w:val="0"/>
          <w:numId w:val="52"/>
        </w:numPr>
        <w:tabs>
          <w:tab w:val="clear" w:pos="360"/>
        </w:tabs>
      </w:pPr>
      <w:r w:rsidRPr="000E3063">
        <w:t>(ლოტი 2) - 18 კმ საავტომობილო გზაზე დასრულდა 18 კმ-იანი საავტომობილო გზის მონაკვეთის მშენებლობა. მიმდინარეობდა ხელშეკრულებით გათვალისწინებული დეფექტების აღმოფხვრის პერიოდი. დასრულდა გარე განათების პროექტის მომზადების სამუშაოები და ჩატარდა გამოკითხვის მეთოდით სპეციალიზებული გარე განათების მომწყობი კომპანიის შერჩევის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„ქ. ბათუმის ახალი შემოვლითი გზა (ADB, AIIB)“ ღონისძიების ფარგლებში მიმდინარეობდა მოსამზადებელი და სამობილიზაციო, სამშენებლო მოედნის გაწმენდა (ნაგებობების დემონტაჟი და ხეების მოჭრა) და გზის დამაგრების, მიწის ვაკისის, წყალგამტარი მილებისა და სადრენაჟე სისტემის მოწყობის, ჭრილის ფერდის დაცვის, ხიდების განაპირა და შუალედური ბურჯებისათვის რკინაბეტონის ხიმინჯების მოწყობის, ბურჯების სამშენებლო და N5 გვირაბის პორტალის მოწყობის სამუშაოები, ასევე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rsidR="00956428" w:rsidRPr="000E3063" w:rsidRDefault="00956428" w:rsidP="00076FD1">
      <w:pPr>
        <w:pStyle w:val="abzacixml"/>
        <w:numPr>
          <w:ilvl w:val="0"/>
          <w:numId w:val="52"/>
        </w:numPr>
        <w:tabs>
          <w:tab w:val="clear" w:pos="360"/>
        </w:tabs>
      </w:pPr>
      <w:r w:rsidRPr="000E3063">
        <w:t xml:space="preserve">ზესტაფონი-ქუთაისის ახალი შემოვლითი საავტომობილო გზის კმ0-კმ15.2 მონაკვეთზე  სამშენებლო სამუშაოები დასრულდა და მიმდინარეობდა კონტრაქტით განსაზღვრული დეფექტების აღმოფხვრის პერიოდი; </w:t>
      </w:r>
    </w:p>
    <w:p w:rsidR="00956428" w:rsidRPr="000E3063" w:rsidRDefault="00956428" w:rsidP="00076FD1">
      <w:pPr>
        <w:pStyle w:val="abzacixml"/>
        <w:numPr>
          <w:ilvl w:val="0"/>
          <w:numId w:val="52"/>
        </w:numPr>
        <w:tabs>
          <w:tab w:val="clear" w:pos="360"/>
        </w:tabs>
      </w:pPr>
      <w:r w:rsidRPr="000E3063">
        <w:t>აღმოსავლეთ-დასავლეთის ავტომაგისტრალის ქუთაისის შემოვლითი საავტომობილო გზაზე (კმ0-კმ17.3), ქუთაისი-სამტრედიის გზის (კმ0-კმ15.4) და ქუთაისი-სამტრედიის გზის (კმ15.4-კმ24.0) მონაკვეთზე  მონაკვეთებზე დასრულდა გარე განათების სამუშაოები და მიმდინარეობდა დეფექტების აღმოფხვრის პერიოდი;</w:t>
      </w:r>
    </w:p>
    <w:p w:rsidR="00956428" w:rsidRPr="000E3063" w:rsidRDefault="00956428" w:rsidP="00076FD1">
      <w:pPr>
        <w:pStyle w:val="abzacixml"/>
        <w:numPr>
          <w:ilvl w:val="0"/>
          <w:numId w:val="52"/>
        </w:numPr>
        <w:tabs>
          <w:tab w:val="clear" w:pos="360"/>
        </w:tabs>
      </w:pPr>
      <w:r w:rsidRPr="000E3063">
        <w:t xml:space="preserve">აღმოსავლეთ-დასავლეთის ავტომაგისტრალის ზესტაფონი-ქუთაისის ახალი შემოვლითი საავტომობილო გზის (კმ0-კმ15.2) მონაკვეთის გარე განათების სამუშაოებზე  მიმდინარეოდა დეფექტების აღომფხვრის პერიოდი; </w:t>
      </w:r>
    </w:p>
    <w:p w:rsidR="00956428" w:rsidRPr="000E3063" w:rsidRDefault="00956428" w:rsidP="00076FD1">
      <w:pPr>
        <w:pStyle w:val="abzacixml"/>
        <w:numPr>
          <w:ilvl w:val="0"/>
          <w:numId w:val="52"/>
        </w:numPr>
        <w:tabs>
          <w:tab w:val="clear" w:pos="360"/>
        </w:tabs>
      </w:pPr>
      <w:r w:rsidRPr="000E3063">
        <w:t>ჭიშურას ფერდის გამაგრების სამუშაოების ფარგლებში მიმდინარეობდა: ფერდების პროფილირებისათვის ექსკავაციის  სამუშაოები; პროექტით განსაზღვრულ ადგილზე ბეტონის კედლის მშენებლობა; ფერდების გამაგრებითი სამუშაოები, ლითონისა და რკინაბეტონის  ბადეების  (ჩაანკერების მეთოდით) მოწყობა; მშენებლობის პროცესში განვითარებული ფერდის ნაწილობრივი რღვევის მონიტორინგი სტაბილიზაციის  წინადადების მომზადება.</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lastRenderedPageBreak/>
        <w:t>„სამტრედია-გრიგოლეთის საავტომობილო გზის კმ 0-კმ 50 მონაკვეთის მოდერნიზაცია-მშენებლობის (EIB, EU)“ ფარგლებში:</w:t>
      </w:r>
    </w:p>
    <w:p w:rsidR="00956428" w:rsidRPr="000E3063" w:rsidRDefault="00956428" w:rsidP="00076FD1">
      <w:pPr>
        <w:pStyle w:val="abzacixml"/>
        <w:numPr>
          <w:ilvl w:val="0"/>
          <w:numId w:val="52"/>
        </w:numPr>
        <w:tabs>
          <w:tab w:val="clear" w:pos="360"/>
        </w:tabs>
      </w:pPr>
      <w:r w:rsidRPr="000E3063">
        <w:t>(ლოტი 1) კმ0-კმ11.5 მონაკვეთზე გაფორდა ხელშეკრულება და დაიწყო მოსამზადებელი და სამობილიზაციო სამუშაოები;</w:t>
      </w:r>
    </w:p>
    <w:p w:rsidR="00956428" w:rsidRPr="000E3063" w:rsidRDefault="00956428" w:rsidP="00076FD1">
      <w:pPr>
        <w:pStyle w:val="abzacixml"/>
        <w:numPr>
          <w:ilvl w:val="0"/>
          <w:numId w:val="52"/>
        </w:numPr>
        <w:tabs>
          <w:tab w:val="clear" w:pos="360"/>
        </w:tabs>
      </w:pPr>
      <w:r w:rsidRPr="000E3063">
        <w:t>(ლოტი 2) კმ11.5-კმ30 მონაკვეთზე მიმდინარეობდა: ხიდებზე რკინა-ბეტონის ხიმინჯების, როსტვერკების, ბურჯების, რიგელების მოწყობის სამუშაოები; მიწის ვაკისის, წყალგამტარი მილებისა და სადრენაჟე სისტემის მოწყობის სამუშაოები; ხიდებისა და გზაგამტარების მოწყობის სამუშაოები; წინასწარდაძაბული მალის ნაშენის კოჭების დამზადება-ტრანსპორტირება და კოჭების მონტაჟის სამუშაოები; საგზაო სამოსის კონსტრუქციის, ქვესაფუძვლის, საფუძვლის და საფარის მოწყობის სამუშაოები; გაზსადენის და მაღალი ძაბვის ელექტორ გადამცემი ხაზების გადატანის სამუშაოები;</w:t>
      </w:r>
    </w:p>
    <w:p w:rsidR="00956428" w:rsidRPr="000E3063" w:rsidRDefault="00956428" w:rsidP="00076FD1">
      <w:pPr>
        <w:pStyle w:val="abzacixml"/>
        <w:numPr>
          <w:ilvl w:val="0"/>
          <w:numId w:val="52"/>
        </w:numPr>
        <w:tabs>
          <w:tab w:val="clear" w:pos="360"/>
        </w:tabs>
      </w:pPr>
      <w:r w:rsidRPr="000E3063">
        <w:t>(ლოტი 3) კმ30-კმ42 მონაკვეთზე მიმდინარეობდა მოსამზადებელი და სამობილიზაციო, გზის აღდგენა-დაკვალვის, მცენარეული ფენის მოხსნისა და დასაწყობების და მიწის ვაკისის მოწყობის სამუშაოები. განხორციელდა გელოგიური კვლევები;</w:t>
      </w:r>
    </w:p>
    <w:p w:rsidR="00956428" w:rsidRPr="000E3063" w:rsidRDefault="00956428" w:rsidP="00076FD1">
      <w:pPr>
        <w:pStyle w:val="abzacixml"/>
        <w:numPr>
          <w:ilvl w:val="0"/>
          <w:numId w:val="52"/>
        </w:numPr>
        <w:tabs>
          <w:tab w:val="clear" w:pos="360"/>
        </w:tabs>
      </w:pPr>
      <w:r w:rsidRPr="000E3063">
        <w:t>(ლოტი 4) კმ42-კმ51.6 მონაკვეთზე დაიწყო საგზაო სამოსის ქვესაგები ფენისა და საფუძვლის ქვედა ფენის სამუშაოები და მიმდინარეობდა: მიწის ვაკისის მოწყობის სამუშაოები; სადრენაჟე სისტემების ბეტონის და გრუნტის არხების მოწყობის სამუშაოები; ხიდებზე რკინა-ბეტონის ხიმინჯების, როსტვერკების, ბურჯების მოწყობის სამუშაოები; წინასწარდაძაბული მალის ნაშენის კოჭების დამზადება-ტრანსპორტირება.</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„თბილისი-სენაკი-ლესელიძის საავტომობილო გზის ჩუმათელეთი-ხევის მონაკვეთის რეკონსტრუქცია-მშენებლობის (EIB, WB)“ ღონისძიების ფარგლებში 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rPr>
          <w:rFonts w:eastAsia="Sylfaen"/>
          <w:color w:val="000000"/>
        </w:rPr>
        <w:t xml:space="preserve">„თბილისი-სენაკი-ლესელიძის საავტომობილო გზის ხევი-უბისას მონაკვეთის რეკონსტრუქცია-მშენებლობის  (ADB)“ ღონისძიების ფარგლებში </w:t>
      </w:r>
      <w:r w:rsidRPr="000E3063">
        <w:t>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rPr>
          <w:rFonts w:eastAsia="Sylfaen"/>
          <w:color w:val="000000"/>
        </w:rPr>
        <w:t xml:space="preserve">„თბილისი-სენაკი-ლესელიძის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 </w:t>
      </w:r>
      <w:r w:rsidRPr="000E3063">
        <w:t>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„თბილისი-სენაკი-ლესელიძის საავტომობილო გზის ძირულა არგვეთას მონაკვეთის რეკონსტრუქცია-მშენებლობის (JICA)“ ფარგლებში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„სენაკი-ფოთი-სარფის საავტომობილო გზის კმ48-კმ64 გრიგოლეთი-ჩოლოქის მონაკვეთის მშენებლობის (EIB)“ ფარგლებში 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rsidR="00956428" w:rsidRPr="000E3063" w:rsidRDefault="00956428" w:rsidP="00076FD1">
      <w:pPr>
        <w:pStyle w:val="abzacixml"/>
        <w:numPr>
          <w:ilvl w:val="0"/>
          <w:numId w:val="53"/>
        </w:numPr>
        <w:tabs>
          <w:tab w:val="clear" w:pos="360"/>
        </w:tabs>
        <w:autoSpaceDE w:val="0"/>
        <w:autoSpaceDN w:val="0"/>
        <w:adjustRightInd w:val="0"/>
        <w:ind w:left="360"/>
      </w:pPr>
      <w:r w:rsidRPr="000E3063">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ღონისძიების ფარგლებში მიმდინარეობდა გარემოზე ზემოქმედების შეფასების დოკუმენტის, ბუნებრივი და სოციალური გარემოს მართვის გეგმების მომზადება;</w:t>
      </w:r>
    </w:p>
    <w:p w:rsidR="008D0D5C" w:rsidRPr="000E3063" w:rsidRDefault="00956428" w:rsidP="00076FD1">
      <w:pPr>
        <w:pStyle w:val="abzacixml"/>
        <w:numPr>
          <w:ilvl w:val="0"/>
          <w:numId w:val="53"/>
        </w:numPr>
        <w:tabs>
          <w:tab w:val="clear" w:pos="360"/>
        </w:tabs>
        <w:autoSpaceDE w:val="0"/>
        <w:autoSpaceDN w:val="0"/>
        <w:adjustRightInd w:val="0"/>
        <w:ind w:left="360"/>
      </w:pPr>
      <w:r w:rsidRPr="000E3063">
        <w:t>„ქუთაისის შემოვლითი გზის მეორე ზოლის მშენებლობა“ ღონისძიების ფარგლებში ოთხივე ლოტზე დასრულდა სატენდერო პროცედურები, გაფორდა ხელშეკრულება მშენებელ კომპანიასთან და დაიწყო მოსამზადებელი და სამობილიზაციო სამუშაოები.</w:t>
      </w:r>
    </w:p>
    <w:p w:rsidR="00415C38" w:rsidRPr="000E3063" w:rsidRDefault="00415C38" w:rsidP="000E3063">
      <w:pPr>
        <w:pStyle w:val="abzacixml"/>
        <w:tabs>
          <w:tab w:val="clear" w:pos="360"/>
        </w:tabs>
        <w:autoSpaceDE w:val="0"/>
        <w:autoSpaceDN w:val="0"/>
        <w:adjustRightInd w:val="0"/>
        <w:ind w:left="360"/>
      </w:pPr>
    </w:p>
    <w:p w:rsidR="0044391A" w:rsidRPr="000E3063" w:rsidRDefault="0044391A" w:rsidP="000E3063">
      <w:pPr>
        <w:pStyle w:val="Heading2"/>
        <w:jc w:val="both"/>
        <w:rPr>
          <w:sz w:val="22"/>
          <w:szCs w:val="22"/>
        </w:rPr>
      </w:pPr>
      <w:r w:rsidRPr="000E3063">
        <w:rPr>
          <w:sz w:val="22"/>
          <w:szCs w:val="22"/>
        </w:rPr>
        <w:t xml:space="preserve">3.2 </w:t>
      </w:r>
      <w:r w:rsidRPr="000E3063">
        <w:rPr>
          <w:rFonts w:ascii="Sylfaen" w:hAnsi="Sylfaen" w:cs="Sylfaen"/>
          <w:sz w:val="22"/>
          <w:szCs w:val="22"/>
        </w:rPr>
        <w:t>რეგიონული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მუნიციპალური</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რეაბილიტაცია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w:t>
      </w:r>
    </w:p>
    <w:p w:rsidR="0044391A" w:rsidRPr="000E3063" w:rsidRDefault="0044391A" w:rsidP="000E3063">
      <w:pPr>
        <w:pStyle w:val="abzacixml"/>
      </w:pPr>
    </w:p>
    <w:p w:rsidR="0044391A" w:rsidRPr="000E3063" w:rsidRDefault="0044391A" w:rsidP="000E3063">
      <w:pPr>
        <w:pStyle w:val="abzacixml"/>
      </w:pPr>
      <w:r w:rsidRPr="000E3063">
        <w:lastRenderedPageBreak/>
        <w:t>პროგრამის განმახორციელებელი:</w:t>
      </w:r>
    </w:p>
    <w:p w:rsidR="0044391A" w:rsidRPr="000E3063" w:rsidRDefault="0044391A"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44391A" w:rsidRPr="000E3063" w:rsidRDefault="0044391A"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415C38" w:rsidRPr="000E3063" w:rsidRDefault="00415C38" w:rsidP="00076FD1">
      <w:pPr>
        <w:pStyle w:val="abzacixml"/>
        <w:numPr>
          <w:ilvl w:val="0"/>
          <w:numId w:val="53"/>
        </w:numPr>
        <w:tabs>
          <w:tab w:val="clear" w:pos="360"/>
        </w:tabs>
        <w:autoSpaceDE w:val="0"/>
        <w:autoSpaceDN w:val="0"/>
        <w:adjustRightInd w:val="0"/>
        <w:ind w:left="360"/>
      </w:pPr>
      <w:r w:rsidRPr="000E3063">
        <w:t>მიმდინარეობდა 2018 წლამდე პერიოდში დაწყებული პროექტების განხორციელება. ასევე, საანგარიშო პერიოდში დაიწყო სხვადასხვა ახალი ინფრასტრუქტურული პროექტის დაფინანსება,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პროგრამის ფარგლებში მიმდინარეობდა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რაც მიზნად ისახავდა რეგიონული ინფრასტრუქტურის გაუმჯობესებას და ქვეყნის ტურისტული პოტენციალის გაზრდას.</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44391A" w:rsidRPr="000E3063" w:rsidRDefault="0044391A" w:rsidP="000E3063">
      <w:pPr>
        <w:pStyle w:val="Heading3"/>
        <w:jc w:val="both"/>
        <w:rPr>
          <w:sz w:val="22"/>
          <w:szCs w:val="22"/>
        </w:rPr>
      </w:pPr>
      <w:r w:rsidRPr="000E3063">
        <w:rPr>
          <w:sz w:val="22"/>
          <w:szCs w:val="22"/>
        </w:rPr>
        <w:t xml:space="preserve">3.2.1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მუნიციპალური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ფონდის</w:t>
      </w:r>
      <w:r w:rsidRPr="000E3063">
        <w:rPr>
          <w:sz w:val="22"/>
          <w:szCs w:val="22"/>
        </w:rPr>
        <w:t xml:space="preserve"> </w:t>
      </w:r>
      <w:r w:rsidRPr="000E3063">
        <w:rPr>
          <w:rFonts w:ascii="Sylfaen" w:hAnsi="Sylfaen" w:cs="Sylfaen"/>
          <w:sz w:val="22"/>
          <w:szCs w:val="22"/>
        </w:rPr>
        <w:t>მიერ</w:t>
      </w:r>
      <w:r w:rsidRPr="000E3063">
        <w:rPr>
          <w:sz w:val="22"/>
          <w:szCs w:val="22"/>
        </w:rPr>
        <w:t xml:space="preserve"> </w:t>
      </w:r>
      <w:r w:rsidRPr="000E3063">
        <w:rPr>
          <w:rFonts w:ascii="Sylfaen" w:hAnsi="Sylfaen" w:cs="Sylfaen"/>
          <w:sz w:val="22"/>
          <w:szCs w:val="22"/>
        </w:rPr>
        <w:t>განსახორციელებელი</w:t>
      </w:r>
      <w:r w:rsidRPr="000E3063">
        <w:rPr>
          <w:sz w:val="22"/>
          <w:szCs w:val="22"/>
        </w:rPr>
        <w:t xml:space="preserve"> </w:t>
      </w:r>
      <w:r w:rsidRPr="000E3063">
        <w:rPr>
          <w:rFonts w:ascii="Sylfaen" w:hAnsi="Sylfaen" w:cs="Sylfaen"/>
          <w:sz w:val="22"/>
          <w:szCs w:val="22"/>
        </w:rPr>
        <w:t>პროექტები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01)</w:t>
      </w:r>
    </w:p>
    <w:p w:rsidR="0044391A" w:rsidRPr="000E3063" w:rsidRDefault="0044391A" w:rsidP="000E3063">
      <w:pPr>
        <w:pStyle w:val="abzacixml"/>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415C38" w:rsidRPr="000E3063" w:rsidRDefault="00415C38" w:rsidP="00076FD1">
      <w:pPr>
        <w:pStyle w:val="abzacixml"/>
        <w:numPr>
          <w:ilvl w:val="0"/>
          <w:numId w:val="53"/>
        </w:numPr>
        <w:tabs>
          <w:tab w:val="clear" w:pos="360"/>
        </w:tabs>
        <w:autoSpaceDE w:val="0"/>
        <w:autoSpaceDN w:val="0"/>
        <w:adjustRightInd w:val="0"/>
        <w:ind w:left="360"/>
      </w:pPr>
      <w:r w:rsidRPr="000E3063">
        <w:t>მუნიციპალიტეტებში ინფრასტრუქტურული პროექტების განხორციელების მიზნით გამოყოფილი მიწის ნაკვეთების საკადასტრო აზომვითი ნახაზების მომზადებისათვის  განხორციელდა შესაბამისი მომსახურების შესყიდვა;</w:t>
      </w:r>
    </w:p>
    <w:p w:rsidR="00415C38" w:rsidRPr="000E3063" w:rsidRDefault="00415C38" w:rsidP="00076FD1">
      <w:pPr>
        <w:pStyle w:val="abzacixml"/>
        <w:numPr>
          <w:ilvl w:val="0"/>
          <w:numId w:val="53"/>
        </w:numPr>
        <w:tabs>
          <w:tab w:val="clear" w:pos="360"/>
        </w:tabs>
        <w:autoSpaceDE w:val="0"/>
        <w:autoSpaceDN w:val="0"/>
        <w:adjustRightInd w:val="0"/>
        <w:ind w:left="360"/>
      </w:pPr>
      <w:r w:rsidRPr="000E3063">
        <w:t>მიმდინარეობდა:</w:t>
      </w:r>
    </w:p>
    <w:p w:rsidR="00415C38" w:rsidRPr="000E3063" w:rsidRDefault="00415C38" w:rsidP="00076FD1">
      <w:pPr>
        <w:pStyle w:val="abzacixml"/>
        <w:numPr>
          <w:ilvl w:val="0"/>
          <w:numId w:val="52"/>
        </w:numPr>
        <w:tabs>
          <w:tab w:val="clear" w:pos="360"/>
        </w:tabs>
      </w:pPr>
      <w:r w:rsidRPr="000E3063">
        <w:t>სოფელ ველისციხის ცენტრალური ნაწილის განაშენიანების რეგულირების გეგმის მომზადება;</w:t>
      </w:r>
    </w:p>
    <w:p w:rsidR="00415C38" w:rsidRPr="000E3063" w:rsidRDefault="00415C38" w:rsidP="00076FD1">
      <w:pPr>
        <w:pStyle w:val="abzacixml"/>
        <w:numPr>
          <w:ilvl w:val="0"/>
          <w:numId w:val="52"/>
        </w:numPr>
        <w:tabs>
          <w:tab w:val="clear" w:pos="360"/>
        </w:tabs>
      </w:pPr>
      <w:r w:rsidRPr="000E3063">
        <w:t>სოფელ ჭაჭკარის განაშენიანების რეგულირების გეგმის მომზადება;</w:t>
      </w:r>
    </w:p>
    <w:p w:rsidR="00415C38" w:rsidRPr="000E3063" w:rsidRDefault="00415C38" w:rsidP="00076FD1">
      <w:pPr>
        <w:pStyle w:val="abzacixml"/>
        <w:numPr>
          <w:ilvl w:val="0"/>
          <w:numId w:val="52"/>
        </w:numPr>
        <w:tabs>
          <w:tab w:val="clear" w:pos="360"/>
        </w:tabs>
      </w:pPr>
      <w:r w:rsidRPr="000E3063">
        <w:t>თეთრიწყაროს მუნიციპალიტეტის სოფელ ასურეთში,  სტალინის ქუჩაზე XIX საუკუნის გერმანული მხატვრულ-არქიტექტურული ღირებულების ეკლესიის, საცხოვრებელი სახლებისა და სასაფლაოს აღდგენა/რესტავრაციის სამშენებლო სამუშაოები;</w:t>
      </w:r>
    </w:p>
    <w:p w:rsidR="00415C38" w:rsidRPr="000E3063" w:rsidRDefault="00415C38" w:rsidP="00076FD1">
      <w:pPr>
        <w:pStyle w:val="abzacixml"/>
        <w:numPr>
          <w:ilvl w:val="0"/>
          <w:numId w:val="52"/>
        </w:numPr>
        <w:tabs>
          <w:tab w:val="clear" w:pos="360"/>
        </w:tabs>
      </w:pPr>
      <w:r w:rsidRPr="000E3063">
        <w:t>ამბროლაურის მუნიციპალიტეტის სოფელ ნიკორწმინდაში, კულტურული მემკვიდრეობის ძეგლის „ტაძარი ნიკორწმინდა“-ს მიმდებარე ინფრასტრუქტურის, მათ შორის აღნიშნულ ძეგლამდე მისასვლელი 600 მ-იანი საავტომობილო გზის  რეაბილიტაცია.</w:t>
      </w:r>
    </w:p>
    <w:p w:rsidR="00415C38" w:rsidRPr="000E3063" w:rsidRDefault="00415C38" w:rsidP="00076FD1">
      <w:pPr>
        <w:pStyle w:val="abzacixml"/>
        <w:numPr>
          <w:ilvl w:val="0"/>
          <w:numId w:val="53"/>
        </w:numPr>
        <w:tabs>
          <w:tab w:val="clear" w:pos="360"/>
        </w:tabs>
        <w:autoSpaceDE w:val="0"/>
        <w:autoSpaceDN w:val="0"/>
        <w:adjustRightInd w:val="0"/>
        <w:ind w:left="360"/>
      </w:pPr>
      <w:r w:rsidRPr="000E3063">
        <w:t>დასრულდა:</w:t>
      </w:r>
    </w:p>
    <w:p w:rsidR="00415C38" w:rsidRPr="000E3063" w:rsidRDefault="00415C38" w:rsidP="00076FD1">
      <w:pPr>
        <w:pStyle w:val="abzacixml"/>
        <w:numPr>
          <w:ilvl w:val="0"/>
          <w:numId w:val="52"/>
        </w:numPr>
        <w:tabs>
          <w:tab w:val="clear" w:pos="360"/>
        </w:tabs>
      </w:pPr>
      <w:r w:rsidRPr="000E3063">
        <w:t xml:space="preserve">თეთრიწყაროს მუნიციპალიტეტის სოფელ ასურეთში ადგილობრივი მნიშვნელობის 12 კმ - იანი საავტომობილო გზის რეაბილიტაცია და საკანალიზაციო სისტემის მოწყობისათვის საჭირო სამშენებლო სამუშაოები; </w:t>
      </w:r>
    </w:p>
    <w:p w:rsidR="00415C38" w:rsidRPr="000E3063" w:rsidRDefault="00415C38" w:rsidP="00076FD1">
      <w:pPr>
        <w:pStyle w:val="abzacixml"/>
        <w:numPr>
          <w:ilvl w:val="0"/>
          <w:numId w:val="52"/>
        </w:numPr>
        <w:tabs>
          <w:tab w:val="clear" w:pos="360"/>
        </w:tabs>
      </w:pPr>
      <w:r w:rsidRPr="000E3063">
        <w:t>საქართველოს ეროვნული მუზეუმის დმანისის არქეოლოგიური ლაბორატორიის საფონდო ნაგებობების რეაბილიტაცია/რეკონსტრუქცია;</w:t>
      </w:r>
    </w:p>
    <w:p w:rsidR="00415C38" w:rsidRPr="000E3063" w:rsidRDefault="00415C38" w:rsidP="00076FD1">
      <w:pPr>
        <w:pStyle w:val="abzacixml"/>
        <w:numPr>
          <w:ilvl w:val="0"/>
          <w:numId w:val="52"/>
        </w:numPr>
        <w:tabs>
          <w:tab w:val="clear" w:pos="360"/>
        </w:tabs>
      </w:pPr>
      <w:r w:rsidRPr="000E3063">
        <w:t xml:space="preserve">თეთრიწყაროს მუნიციპალიტეტის სოფელ ასურეთში, 9 აპრილის ქუჩის 1 კმ - იანი რეაბილიტაცია; </w:t>
      </w:r>
    </w:p>
    <w:p w:rsidR="00415C38" w:rsidRPr="000E3063" w:rsidRDefault="00415C38" w:rsidP="00076FD1">
      <w:pPr>
        <w:pStyle w:val="abzacixml"/>
        <w:numPr>
          <w:ilvl w:val="0"/>
          <w:numId w:val="52"/>
        </w:numPr>
        <w:tabs>
          <w:tab w:val="clear" w:pos="360"/>
        </w:tabs>
      </w:pPr>
      <w:r w:rsidRPr="000E3063">
        <w:t>გურჯაანის მუნიციპალიტეტის სოფელ ბაკურციხეში წმინდა მღვდელმოწამე გრიგოლ ფერაძის სახლ-მუზეუმის სამშენებლო სამუშაოები, მიმდინარეობდა საბოლოო ანგარიშსწორება;</w:t>
      </w:r>
    </w:p>
    <w:p w:rsidR="00415C38" w:rsidRPr="000E3063" w:rsidRDefault="00415C38" w:rsidP="00076FD1">
      <w:pPr>
        <w:pStyle w:val="abzacixml"/>
        <w:numPr>
          <w:ilvl w:val="0"/>
          <w:numId w:val="52"/>
        </w:numPr>
        <w:tabs>
          <w:tab w:val="clear" w:pos="360"/>
        </w:tabs>
      </w:pPr>
      <w:r w:rsidRPr="000E3063">
        <w:t>ნინოწმინდის მუნიციპალიტეტში ფარავნის ტბის ჯებირისა და მის მიმდებარედ ტურისტული ინფრასტრუქტურის მოწყობის დეტალური საპროექტო-სახარჯთაღრიცხვო დოკუმენტაციის შედგენა;</w:t>
      </w:r>
    </w:p>
    <w:p w:rsidR="00415C38" w:rsidRPr="000E3063" w:rsidRDefault="00415C38" w:rsidP="00076FD1">
      <w:pPr>
        <w:pStyle w:val="abzacixml"/>
        <w:numPr>
          <w:ilvl w:val="0"/>
          <w:numId w:val="52"/>
        </w:numPr>
        <w:tabs>
          <w:tab w:val="clear" w:pos="360"/>
        </w:tabs>
      </w:pPr>
      <w:r w:rsidRPr="000E3063">
        <w:t>ქ. გურჯაანის სკვერის და დასასვენებელი პარკის მოწყობის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lastRenderedPageBreak/>
        <w:t>ახმეტის მუნიციპალიტეტში კულტურული მემკვიდრეობის ძეგლის ალავერდის მონასტრის ტერიტორიაზე არსებული შუა საუკუნეებით დათარიღებული აბანოს შენობისა და მისი მიმდებარე ტერიტორიის არქეოლოგიური კვლევა;</w:t>
      </w:r>
    </w:p>
    <w:p w:rsidR="00415C38" w:rsidRPr="000E3063" w:rsidRDefault="00415C38" w:rsidP="00076FD1">
      <w:pPr>
        <w:pStyle w:val="abzacixml"/>
        <w:numPr>
          <w:ilvl w:val="0"/>
          <w:numId w:val="52"/>
        </w:numPr>
        <w:tabs>
          <w:tab w:val="clear" w:pos="360"/>
        </w:tabs>
      </w:pPr>
      <w:r w:rsidRPr="000E3063">
        <w:t>საგარეჯოს მუნიციპალიტეტის სოფელ უჯარმაში, კულტურული მემკვიდრეობის ძეგლის, ციხე-ქალაქ უჯარმის მიმდებარედ არსებული ტურისტული ინფრასტრუქტურის განვითარებისათვის სამშენებლო სამუშაოები;</w:t>
      </w:r>
    </w:p>
    <w:p w:rsidR="00415C38" w:rsidRPr="000E3063" w:rsidRDefault="00415C38" w:rsidP="00076FD1">
      <w:pPr>
        <w:pStyle w:val="abzacixml"/>
        <w:numPr>
          <w:ilvl w:val="0"/>
          <w:numId w:val="52"/>
        </w:numPr>
        <w:tabs>
          <w:tab w:val="clear" w:pos="360"/>
        </w:tabs>
      </w:pPr>
      <w:r w:rsidRPr="000E3063">
        <w:t>ცაგერის მუნიციპალიტეტში სოფელ ოყურეშის გზის პროექტირება;</w:t>
      </w:r>
    </w:p>
    <w:p w:rsidR="00415C38" w:rsidRPr="000E3063" w:rsidRDefault="00415C38" w:rsidP="00076FD1">
      <w:pPr>
        <w:pStyle w:val="abzacixml"/>
        <w:numPr>
          <w:ilvl w:val="0"/>
          <w:numId w:val="52"/>
        </w:numPr>
        <w:tabs>
          <w:tab w:val="clear" w:pos="360"/>
        </w:tabs>
      </w:pPr>
      <w:r w:rsidRPr="000E3063">
        <w:t>სარეაბილიტაციო სამუშაოები ზესტაფონის მუნიციპალიტეტში, ტაბაკინის წმინდა გიორგის სახელობის მამათა მონასტერთან მისასვლელ 2.7 კმ - იან საავტომობილო გზის რეაბილიტაცია;</w:t>
      </w:r>
    </w:p>
    <w:p w:rsidR="00415C38" w:rsidRPr="000E3063" w:rsidRDefault="00415C38" w:rsidP="00076FD1">
      <w:pPr>
        <w:pStyle w:val="abzacixml"/>
        <w:numPr>
          <w:ilvl w:val="0"/>
          <w:numId w:val="52"/>
        </w:numPr>
        <w:tabs>
          <w:tab w:val="clear" w:pos="360"/>
        </w:tabs>
      </w:pPr>
      <w:r w:rsidRPr="000E3063">
        <w:t>ცაგარის მუნიციპალიტეტში ხვამლის ტურისტულ ინფრასტრუქტურასთან მისასვლელი გზის პროექტირება;</w:t>
      </w:r>
    </w:p>
    <w:p w:rsidR="00415C38" w:rsidRPr="000E3063" w:rsidRDefault="00415C38" w:rsidP="00076FD1">
      <w:pPr>
        <w:pStyle w:val="abzacixml"/>
        <w:numPr>
          <w:ilvl w:val="0"/>
          <w:numId w:val="52"/>
        </w:numPr>
        <w:tabs>
          <w:tab w:val="clear" w:pos="360"/>
        </w:tabs>
      </w:pPr>
      <w:r w:rsidRPr="000E3063">
        <w:t>წყალტუბოს მუნიციპალიტეტში სათაფლიის აღკვეთილის წყალმომარაგების სისტემის მოწყობისათვის საჭირო სამშენებლო სამუშაოებო;</w:t>
      </w:r>
    </w:p>
    <w:p w:rsidR="00415C38" w:rsidRPr="000E3063" w:rsidRDefault="00415C38" w:rsidP="00076FD1">
      <w:pPr>
        <w:pStyle w:val="abzacixml"/>
        <w:numPr>
          <w:ilvl w:val="0"/>
          <w:numId w:val="52"/>
        </w:numPr>
        <w:tabs>
          <w:tab w:val="clear" w:pos="360"/>
        </w:tabs>
      </w:pPr>
      <w:r w:rsidRPr="000E3063">
        <w:t>გორის, კასპის და ქარელის მუნიციპალიტეტის კონფლიქტისპირა სოფლებში წყალმომარაგების ქსელის მოწყობის პროექტირება;</w:t>
      </w:r>
    </w:p>
    <w:p w:rsidR="00415C38" w:rsidRPr="000E3063" w:rsidRDefault="00415C38" w:rsidP="00076FD1">
      <w:pPr>
        <w:pStyle w:val="abzacixml"/>
        <w:numPr>
          <w:ilvl w:val="0"/>
          <w:numId w:val="52"/>
        </w:numPr>
        <w:tabs>
          <w:tab w:val="clear" w:pos="360"/>
        </w:tabs>
      </w:pPr>
      <w:r w:rsidRPr="000E3063">
        <w:t>ჩხოროწყუს მუნიციპალიტეტში ტობა-ვარჩხილის საავტომობილო გზის რეკონსტრუქციისა და მშენებლობის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ქალაქ ფოთში მალთაყვის ტერიტორიაზე მშენებარე 30 სახლიანი საცხოვრებელი უბნისთვის წყალარინების გამწმენდი ნაგებობის მოწყობა;</w:t>
      </w:r>
    </w:p>
    <w:p w:rsidR="00415C38" w:rsidRPr="000E3063" w:rsidRDefault="00415C38" w:rsidP="00076FD1">
      <w:pPr>
        <w:pStyle w:val="abzacixml"/>
        <w:numPr>
          <w:ilvl w:val="0"/>
          <w:numId w:val="52"/>
        </w:numPr>
        <w:tabs>
          <w:tab w:val="clear" w:pos="360"/>
        </w:tabs>
      </w:pPr>
      <w:r w:rsidRPr="000E3063">
        <w:t>ზუგდიდის მუნიციპალიტეტის სოფელ განმუხურში „NEXT LEAGUE PVT“ სასტუმრო კომპლექსის წყალარინების გარე სისტემის მშენებლობა;</w:t>
      </w:r>
    </w:p>
    <w:p w:rsidR="00415C38" w:rsidRPr="000E3063" w:rsidRDefault="00415C38" w:rsidP="00076FD1">
      <w:pPr>
        <w:pStyle w:val="abzacixml"/>
        <w:numPr>
          <w:ilvl w:val="0"/>
          <w:numId w:val="52"/>
        </w:numPr>
        <w:tabs>
          <w:tab w:val="clear" w:pos="360"/>
        </w:tabs>
      </w:pPr>
      <w:r w:rsidRPr="000E3063">
        <w:t>კურორტ ბახმაროს გარე ელექტრომომარაგების რეაბილიტაციის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დაბა ურეკში ბულვარის მოწყობის საპროექტო-სახარჯთაღრიცხვო დოკუმენტაციის შედგენა;</w:t>
      </w:r>
    </w:p>
    <w:p w:rsidR="00415C38" w:rsidRPr="000E3063" w:rsidRDefault="00415C38" w:rsidP="00076FD1">
      <w:pPr>
        <w:pStyle w:val="abzacixml"/>
        <w:numPr>
          <w:ilvl w:val="0"/>
          <w:numId w:val="52"/>
        </w:numPr>
        <w:tabs>
          <w:tab w:val="clear" w:pos="360"/>
        </w:tabs>
      </w:pPr>
      <w:r w:rsidRPr="000E3063">
        <w:t>საქართველოს ფოლკლორის სახელმწიფო ცენტრის ოზურგეთის წარმომადგენლობის ადმინისტრაციული შენობის რეაბილიტაცია;</w:t>
      </w:r>
    </w:p>
    <w:p w:rsidR="00415C38" w:rsidRPr="000E3063" w:rsidRDefault="00415C38" w:rsidP="00076FD1">
      <w:pPr>
        <w:pStyle w:val="abzacixml"/>
        <w:numPr>
          <w:ilvl w:val="0"/>
          <w:numId w:val="52"/>
        </w:numPr>
        <w:tabs>
          <w:tab w:val="clear" w:pos="360"/>
        </w:tabs>
      </w:pPr>
      <w:r w:rsidRPr="000E3063">
        <w:t>ბორჯომის  მუნიციპალიტეტის  დაბა ბაკურიანში  „ჯინო ველნეს გრუპი“-ს დასასვენებელ-გამაჯანსარებელი კომპლექსის  გაზმომარაგების სისტემის სამშენებლო  სამუშაოები;</w:t>
      </w:r>
    </w:p>
    <w:p w:rsidR="00415C38" w:rsidRPr="000E3063" w:rsidRDefault="00415C38" w:rsidP="00076FD1">
      <w:pPr>
        <w:pStyle w:val="abzacixml"/>
        <w:numPr>
          <w:ilvl w:val="0"/>
          <w:numId w:val="52"/>
        </w:numPr>
        <w:tabs>
          <w:tab w:val="clear" w:pos="360"/>
        </w:tabs>
      </w:pPr>
      <w:r w:rsidRPr="000E3063">
        <w:t>ბორჯომის მუნიციპალიტეტის დაბა ბაკურიანში ქუჩების და ტროტუარების რეაბილიტაცია;</w:t>
      </w:r>
    </w:p>
    <w:p w:rsidR="00415C38" w:rsidRPr="000E3063" w:rsidRDefault="00415C38" w:rsidP="00076FD1">
      <w:pPr>
        <w:pStyle w:val="abzacixml"/>
        <w:numPr>
          <w:ilvl w:val="0"/>
          <w:numId w:val="52"/>
        </w:numPr>
        <w:tabs>
          <w:tab w:val="clear" w:pos="360"/>
        </w:tabs>
      </w:pPr>
      <w:r w:rsidRPr="000E3063">
        <w:t>მცხეთის მუნიციპალიტეტში სოფელ წეროვანთან და აღნიშნული სოფლის საბავშვო ბაღთან მისასვლელი 2 კმ-იანი საავტომობილო გზის რეაბილიტაცია;</w:t>
      </w:r>
    </w:p>
    <w:p w:rsidR="00415C38" w:rsidRPr="000E3063" w:rsidRDefault="00415C38" w:rsidP="00076FD1">
      <w:pPr>
        <w:pStyle w:val="abzacixml"/>
        <w:numPr>
          <w:ilvl w:val="0"/>
          <w:numId w:val="52"/>
        </w:numPr>
        <w:tabs>
          <w:tab w:val="clear" w:pos="360"/>
        </w:tabs>
      </w:pPr>
      <w:r w:rsidRPr="000E3063">
        <w:t>კობი-გუდაურის სამთო-სათხილამურო არეალების დამაკავშირებელი მაგისტრალური სასრიალო ტრასების ინფრასტრუქტურის მშენებლობა-კეთილმოწყობის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საჯარო სამართლის იურიდიული პირის - ათასწლეულის გამოწვევის ფონდი - საქართველოს (MCA-Georgia) მფლობელობაში არსებული შენობის (ქ. თბილის, კოსტავას ქ. N5) ლიფტის რეაბილიტაცია;</w:t>
      </w:r>
    </w:p>
    <w:p w:rsidR="00415C38" w:rsidRPr="000E3063" w:rsidRDefault="00415C38" w:rsidP="00076FD1">
      <w:pPr>
        <w:pStyle w:val="abzacixml"/>
        <w:numPr>
          <w:ilvl w:val="0"/>
          <w:numId w:val="52"/>
        </w:numPr>
        <w:tabs>
          <w:tab w:val="clear" w:pos="360"/>
        </w:tabs>
      </w:pPr>
      <w:r w:rsidRPr="000E3063">
        <w:t xml:space="preserve">რეგიონალური ინოვაციების ჰაბისა და ინოვაციების ცენტრის საპროექტო-სახარჯთაღრიცხვო დოკუმენტაციის მომზადება; </w:t>
      </w:r>
    </w:p>
    <w:p w:rsidR="00415C38" w:rsidRPr="000E3063" w:rsidRDefault="00415C38" w:rsidP="00076FD1">
      <w:pPr>
        <w:pStyle w:val="abzacixml"/>
        <w:numPr>
          <w:ilvl w:val="0"/>
          <w:numId w:val="52"/>
        </w:numPr>
        <w:tabs>
          <w:tab w:val="clear" w:pos="360"/>
        </w:tabs>
      </w:pPr>
      <w:r w:rsidRPr="000E3063">
        <w:t>სიღნაღის მუნიციპალიტეტში წმინდა ნინოს წყაროსთან მისასვლელი გზის რეაბილიტაციის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ცაგერის მუნიციპალიტეტისა და მიმდებარე 16 სოფლის ქულბაქის წყაროებიდან წყალმომარაგების არსებული პროექტის რედიზაინი, ევროპის განვითარების ბანკის მიერ მომზადებულ სპეციფიკაციებთან და ნორმებთან შესაბამისობაში მოყვანის მიზნით;</w:t>
      </w:r>
    </w:p>
    <w:p w:rsidR="00415C38" w:rsidRPr="000E3063" w:rsidRDefault="00415C38" w:rsidP="00076FD1">
      <w:pPr>
        <w:pStyle w:val="abzacixml"/>
        <w:numPr>
          <w:ilvl w:val="0"/>
          <w:numId w:val="52"/>
        </w:numPr>
        <w:tabs>
          <w:tab w:val="clear" w:pos="360"/>
        </w:tabs>
      </w:pPr>
      <w:r w:rsidRPr="000E3063">
        <w:t>ზესტაფონის და ბაღდათის სოფლების ცხენთარო-აჯამეთი-ვარციხის დამაკავშირებელი საავტომობილო გზის და სოფ. ობჩა-როდინაულის შიდა გზების რეაბილიტაციის ასევე მდინარე ყვირილაზე ახალი საავტომობილო ხიდის მშენებლობის საპროექტო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lastRenderedPageBreak/>
        <w:t>კასპის სტადიონის და სპორტ-სკოლის რეაბილიტაციის საპროექტო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გარდაბნის მუნიციპალიტეტის სოფელ მარტყოფის ტერიტორიულ ერთეულში შემავალი ბროწეულას დასახლებაში მდინარე ლოჭინზე სახიდე გადასასვლელის მშენებლობის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თიანეთის მუნიციპალიტეტის სოფლების ღულელები - ქვემო ნაქალაქარის ადგილობრივი მნიშვნელობის გზის რეაბილიტაციის, ასევე მდინარე აძეძეზე და გზის გადამკვეთ ღელეზე სახიდე გადასასვლელების რეკონსტრუქციის დეტალური საპროექტო დოკუმენტაციის მომზადება;</w:t>
      </w:r>
    </w:p>
    <w:p w:rsidR="00415C38" w:rsidRPr="000E3063" w:rsidRDefault="00415C38" w:rsidP="00076FD1">
      <w:pPr>
        <w:pStyle w:val="abzacixml"/>
        <w:numPr>
          <w:ilvl w:val="0"/>
          <w:numId w:val="52"/>
        </w:numPr>
        <w:tabs>
          <w:tab w:val="clear" w:pos="360"/>
        </w:tabs>
      </w:pPr>
      <w:r w:rsidRPr="000E3063">
        <w:t>ადიგენის მუნიციპალიტეტის სოფელ ზარზმის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415C38" w:rsidRPr="000E3063" w:rsidRDefault="00415C38" w:rsidP="00076FD1">
      <w:pPr>
        <w:pStyle w:val="abzacixml"/>
        <w:numPr>
          <w:ilvl w:val="0"/>
          <w:numId w:val="53"/>
        </w:numPr>
        <w:tabs>
          <w:tab w:val="clear" w:pos="360"/>
        </w:tabs>
        <w:autoSpaceDE w:val="0"/>
        <w:autoSpaceDN w:val="0"/>
        <w:adjustRightInd w:val="0"/>
        <w:ind w:left="360"/>
      </w:pPr>
      <w:r w:rsidRPr="000E3063">
        <w:t>დასრულდა და გაფორმდა მიღება-ჩაბარების აქტი ქალაქ ქობულეთის ნაპირდაცვისა და 300 მ-იანი სანაპირო ზოლის მოწყობის სამუშაოებზე.</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44391A" w:rsidRPr="000E3063" w:rsidRDefault="0044391A" w:rsidP="000E3063">
      <w:pPr>
        <w:pStyle w:val="Heading3"/>
        <w:jc w:val="both"/>
        <w:rPr>
          <w:sz w:val="22"/>
          <w:szCs w:val="22"/>
        </w:rPr>
      </w:pPr>
      <w:r w:rsidRPr="000E3063">
        <w:rPr>
          <w:sz w:val="22"/>
          <w:szCs w:val="22"/>
        </w:rPr>
        <w:t xml:space="preserve">3.2.2 </w:t>
      </w:r>
      <w:r w:rsidRPr="000E3063">
        <w:rPr>
          <w:rFonts w:ascii="Sylfaen" w:hAnsi="Sylfaen" w:cs="Sylfaen"/>
          <w:sz w:val="22"/>
          <w:szCs w:val="22"/>
        </w:rPr>
        <w:t>მდგრადი</w:t>
      </w:r>
      <w:r w:rsidRPr="000E3063">
        <w:rPr>
          <w:sz w:val="22"/>
          <w:szCs w:val="22"/>
        </w:rPr>
        <w:t xml:space="preserve"> </w:t>
      </w:r>
      <w:r w:rsidRPr="000E3063">
        <w:rPr>
          <w:rFonts w:ascii="Sylfaen" w:hAnsi="Sylfaen" w:cs="Sylfaen"/>
          <w:sz w:val="22"/>
          <w:szCs w:val="22"/>
        </w:rPr>
        <w:t>ურბანული</w:t>
      </w:r>
      <w:r w:rsidRPr="000E3063">
        <w:rPr>
          <w:sz w:val="22"/>
          <w:szCs w:val="22"/>
        </w:rPr>
        <w:t xml:space="preserve"> </w:t>
      </w:r>
      <w:r w:rsidRPr="000E3063">
        <w:rPr>
          <w:rFonts w:ascii="Sylfaen" w:hAnsi="Sylfaen" w:cs="Sylfaen"/>
          <w:sz w:val="22"/>
          <w:szCs w:val="22"/>
        </w:rPr>
        <w:t>ტრანსპორტის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საინვესტიციო</w:t>
      </w:r>
      <w:r w:rsidRPr="000E3063">
        <w:rPr>
          <w:sz w:val="22"/>
          <w:szCs w:val="22"/>
        </w:rPr>
        <w:t xml:space="preserve"> </w:t>
      </w:r>
      <w:r w:rsidRPr="000E3063">
        <w:rPr>
          <w:rFonts w:ascii="Sylfaen" w:hAnsi="Sylfaen" w:cs="Sylfaen"/>
          <w:sz w:val="22"/>
          <w:szCs w:val="22"/>
        </w:rPr>
        <w:t>პროგრამა</w:t>
      </w:r>
      <w:r w:rsidRPr="000E3063">
        <w:rPr>
          <w:sz w:val="22"/>
          <w:szCs w:val="22"/>
        </w:rPr>
        <w:t xml:space="preserve"> (ADB)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02)</w:t>
      </w:r>
    </w:p>
    <w:p w:rsidR="0044391A" w:rsidRPr="000E3063" w:rsidRDefault="0044391A" w:rsidP="000E3063">
      <w:pPr>
        <w:pStyle w:val="abzacixml"/>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1"/>
        </w:numPr>
        <w:autoSpaceDE w:val="0"/>
        <w:autoSpaceDN w:val="0"/>
        <w:adjustRightInd w:val="0"/>
        <w:jc w:val="both"/>
        <w:rPr>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 xml:space="preserve">მომზადდა 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დეტალური დიზაინი და სატენდერო დოკუმენტაცია; </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 xml:space="preserve">დასრულდა 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დეტალური დიზაინის ექსპერტიზა; </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 xml:space="preserve">მიმდინარეობდა: </w:t>
      </w:r>
    </w:p>
    <w:p w:rsidR="002A7FAA" w:rsidRPr="000E3063" w:rsidRDefault="002A7FAA" w:rsidP="00076FD1">
      <w:pPr>
        <w:pStyle w:val="abzacixml"/>
        <w:numPr>
          <w:ilvl w:val="0"/>
          <w:numId w:val="52"/>
        </w:numPr>
        <w:tabs>
          <w:tab w:val="clear" w:pos="360"/>
        </w:tabs>
      </w:pPr>
      <w:r w:rsidRPr="000E3063">
        <w:t>პროექტების მართვის საოპერაციო, ადმინისტრაციული, სესხის მომსახურების, საკონსულტაციო, ზედამხედველობისა და აუდიტორული ხარჯების დაფინანსება (აზიის განვითარების ბანკის საინვესტიციო პროექტების ფარგლებში);</w:t>
      </w:r>
    </w:p>
    <w:p w:rsidR="002A7FAA" w:rsidRPr="000E3063" w:rsidRDefault="002A7FAA" w:rsidP="00076FD1">
      <w:pPr>
        <w:pStyle w:val="abzacixml"/>
        <w:numPr>
          <w:ilvl w:val="0"/>
          <w:numId w:val="52"/>
        </w:numPr>
        <w:tabs>
          <w:tab w:val="clear" w:pos="360"/>
        </w:tabs>
      </w:pPr>
      <w:r w:rsidRPr="000E3063">
        <w:t>თბილისი-წითელი ხიდის (აზერბაიჯანის საზღვარი) 6.8 კმ - იანი საავტომობილო გზის თბილისი-რუსთავის მონაკვეთის მოდერნიზაცია (II მონაკვეთი);</w:t>
      </w:r>
    </w:p>
    <w:p w:rsidR="002A7FAA" w:rsidRPr="000E3063" w:rsidRDefault="002A7FAA" w:rsidP="00076FD1">
      <w:pPr>
        <w:pStyle w:val="abzacixml"/>
        <w:numPr>
          <w:ilvl w:val="0"/>
          <w:numId w:val="52"/>
        </w:numPr>
        <w:tabs>
          <w:tab w:val="clear" w:pos="360"/>
        </w:tabs>
      </w:pPr>
      <w:r w:rsidRPr="000E3063">
        <w:t>ქალაქ თბილისში მეტროპოლიტენის მეორე ხაზის გაგრძელებისა და მეტროსადგურ „უნივერსიტეტის“ დასრულებული მშენებლობის საბოლოო ანგარიშსწორება და  მეტროსადგურის სათადარიგო ნაწილების შეძენა-მიწოდება;</w:t>
      </w:r>
    </w:p>
    <w:p w:rsidR="002A7FAA" w:rsidRPr="000E3063" w:rsidRDefault="002A7FAA" w:rsidP="00076FD1">
      <w:pPr>
        <w:pStyle w:val="abzacixml"/>
        <w:numPr>
          <w:ilvl w:val="0"/>
          <w:numId w:val="52"/>
        </w:numPr>
        <w:tabs>
          <w:tab w:val="clear" w:pos="360"/>
        </w:tabs>
      </w:pPr>
      <w:r w:rsidRPr="000E3063">
        <w:t>ქალაქ ბათუმის ნაპირდაცვის პროექტის ფარგლებში  ნაპირსამაგრი ნაგებობის მოწყობა 1 750 მ-ზე და სანაპირო ზოლის აღდგენა;</w:t>
      </w:r>
    </w:p>
    <w:p w:rsidR="002A7FAA" w:rsidRPr="000E3063" w:rsidRDefault="002A7FAA" w:rsidP="00076FD1">
      <w:pPr>
        <w:pStyle w:val="abzacixml"/>
        <w:numPr>
          <w:ilvl w:val="0"/>
          <w:numId w:val="52"/>
        </w:numPr>
        <w:tabs>
          <w:tab w:val="clear" w:pos="360"/>
        </w:tabs>
      </w:pPr>
      <w:r w:rsidRPr="000E3063">
        <w:t>თბილისი-რუსთავის საავტომობილო გზის მშენებლობასთან დაკავშირებული განსახლების პროცედურები;</w:t>
      </w:r>
    </w:p>
    <w:p w:rsidR="002A7FAA" w:rsidRPr="000E3063" w:rsidRDefault="002A7FAA" w:rsidP="00076FD1">
      <w:pPr>
        <w:pStyle w:val="abzacixml"/>
        <w:numPr>
          <w:ilvl w:val="0"/>
          <w:numId w:val="52"/>
        </w:numPr>
        <w:tabs>
          <w:tab w:val="clear" w:pos="360"/>
        </w:tabs>
      </w:pPr>
      <w:r w:rsidRPr="000E3063">
        <w:t xml:space="preserve">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მშენებლობის ზედამხედველი კომპანიის შერჩევის პროცედურა; </w:t>
      </w:r>
    </w:p>
    <w:p w:rsidR="002A7FAA" w:rsidRPr="000E3063" w:rsidRDefault="002A7FAA" w:rsidP="00076FD1">
      <w:pPr>
        <w:pStyle w:val="abzacixml"/>
        <w:numPr>
          <w:ilvl w:val="0"/>
          <w:numId w:val="52"/>
        </w:numPr>
        <w:tabs>
          <w:tab w:val="clear" w:pos="360"/>
        </w:tabs>
      </w:pPr>
      <w:r w:rsidRPr="000E3063">
        <w:t xml:space="preserve">საქართველოს ტექნიკური უნივერსიტეტის (GTU) ხიდსაცდელი ლაბორატორიის საოფისე ფართის სარემონტო სამუშაოები, ასევე ლაბორატორიისათვის აღჭურვილობის შეძენის ტენდერი;    </w:t>
      </w:r>
    </w:p>
    <w:p w:rsidR="002A7FAA" w:rsidRPr="000E3063" w:rsidRDefault="002A7FAA" w:rsidP="00076FD1">
      <w:pPr>
        <w:pStyle w:val="abzacixml"/>
        <w:numPr>
          <w:ilvl w:val="0"/>
          <w:numId w:val="52"/>
        </w:numPr>
        <w:tabs>
          <w:tab w:val="clear" w:pos="360"/>
        </w:tabs>
      </w:pPr>
      <w:r w:rsidRPr="000E3063">
        <w:t>ქ. თბილისის მეტროს რეაბილიტაციის პროექტის სამშენებლო ტენდერი.  გამარჯვებულ კომპანიასთან გაფორმდა ხელშეკრულება ორივე ლოტზე (ლოტი 1; ლოტი 2);</w:t>
      </w:r>
    </w:p>
    <w:p w:rsidR="002A7FAA" w:rsidRPr="000E3063" w:rsidRDefault="002A7FAA" w:rsidP="00076FD1">
      <w:pPr>
        <w:pStyle w:val="abzacixml"/>
        <w:numPr>
          <w:ilvl w:val="0"/>
          <w:numId w:val="52"/>
        </w:numPr>
        <w:tabs>
          <w:tab w:val="clear" w:pos="360"/>
        </w:tabs>
      </w:pPr>
      <w:r w:rsidRPr="000E3063">
        <w:t>ქ. თბილისის მეტროს რეაბილიტაციის პროექტის მშენებლობის ზედამხედველი კომპანიის შერჩევის პროცედურა. გამარჯვებულ კომპანიასთან გაფორმდა ხელშეკრულება;</w:t>
      </w:r>
    </w:p>
    <w:p w:rsidR="002A7FAA" w:rsidRPr="000E3063" w:rsidRDefault="002A7FAA" w:rsidP="00076FD1">
      <w:pPr>
        <w:pStyle w:val="abzacixml"/>
        <w:numPr>
          <w:ilvl w:val="0"/>
          <w:numId w:val="52"/>
        </w:numPr>
        <w:tabs>
          <w:tab w:val="clear" w:pos="360"/>
        </w:tabs>
      </w:pPr>
      <w:r w:rsidRPr="000E3063">
        <w:t>თბილისის მდგრადი ურბანული მობილობის გეგმისათვის ტექნიკური დავალების მომზადება თბილისის მერიასთან ერთად.</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44391A" w:rsidRPr="000E3063" w:rsidRDefault="0044391A" w:rsidP="000E3063">
      <w:pPr>
        <w:pStyle w:val="Heading3"/>
        <w:jc w:val="both"/>
        <w:rPr>
          <w:sz w:val="22"/>
          <w:szCs w:val="22"/>
        </w:rPr>
      </w:pPr>
      <w:r w:rsidRPr="000E3063">
        <w:rPr>
          <w:sz w:val="22"/>
          <w:szCs w:val="22"/>
        </w:rPr>
        <w:t xml:space="preserve">3.2.3 </w:t>
      </w:r>
      <w:r w:rsidRPr="000E3063">
        <w:rPr>
          <w:rFonts w:ascii="Sylfaen" w:hAnsi="Sylfaen" w:cs="Sylfaen"/>
          <w:sz w:val="22"/>
          <w:szCs w:val="22"/>
        </w:rPr>
        <w:t>რეგიონალური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 </w:t>
      </w:r>
      <w:r w:rsidRPr="000E3063">
        <w:rPr>
          <w:rFonts w:ascii="Sylfaen" w:hAnsi="Sylfaen" w:cs="Sylfaen"/>
          <w:sz w:val="22"/>
          <w:szCs w:val="22"/>
        </w:rPr>
        <w:t>ნაწილი</w:t>
      </w:r>
      <w:r w:rsidRPr="000E3063">
        <w:rPr>
          <w:sz w:val="22"/>
          <w:szCs w:val="22"/>
        </w:rPr>
        <w:t xml:space="preserve"> (</w:t>
      </w:r>
      <w:r w:rsidRPr="000E3063">
        <w:rPr>
          <w:rFonts w:ascii="Sylfaen" w:hAnsi="Sylfaen" w:cs="Sylfaen"/>
          <w:sz w:val="22"/>
          <w:szCs w:val="22"/>
        </w:rPr>
        <w:t>კახეთი</w:t>
      </w:r>
      <w:r w:rsidRPr="000E3063">
        <w:rPr>
          <w:sz w:val="22"/>
          <w:szCs w:val="22"/>
        </w:rPr>
        <w:t>) (WB)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03)</w:t>
      </w:r>
    </w:p>
    <w:p w:rsidR="0044391A" w:rsidRPr="000E3063" w:rsidRDefault="0044391A" w:rsidP="000E3063">
      <w:pPr>
        <w:pStyle w:val="abzacixml"/>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მსოფლიო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საკონსულტაციო, ზედამხედველობის და აუდიტორული ხარჯების დაფინანსება;</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მიმდინარეობდა დავით გარეჯის ლავრის მონასტერში არსებული საყრდენი კედლების რესტავრაცია-რეაბილიტაციის სამუშაოები;</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დასრულდა:</w:t>
      </w:r>
    </w:p>
    <w:p w:rsidR="002A7FAA" w:rsidRPr="000E3063" w:rsidRDefault="002A7FAA" w:rsidP="00076FD1">
      <w:pPr>
        <w:pStyle w:val="abzacixml"/>
        <w:numPr>
          <w:ilvl w:val="0"/>
          <w:numId w:val="52"/>
        </w:numPr>
        <w:tabs>
          <w:tab w:val="clear" w:pos="360"/>
        </w:tabs>
      </w:pPr>
      <w:r w:rsidRPr="000E3063">
        <w:t>საბოლოო ანგარიშსწორება, ქალაქ თელავში ბატონის ციხის დასრულებულ სარეაბილიტაციო სამუშაოებზე (მუზეუმი და ტერიოტრია) - ფაზა 2;</w:t>
      </w:r>
    </w:p>
    <w:p w:rsidR="002A7FAA" w:rsidRPr="000E3063" w:rsidRDefault="002A7FAA" w:rsidP="00076FD1">
      <w:pPr>
        <w:pStyle w:val="abzacixml"/>
        <w:numPr>
          <w:ilvl w:val="0"/>
          <w:numId w:val="52"/>
        </w:numPr>
        <w:tabs>
          <w:tab w:val="clear" w:pos="360"/>
        </w:tabs>
      </w:pPr>
      <w:r w:rsidRPr="000E3063">
        <w:t>საბოლოო ანგარიშსწორება თელავში ბატონის ციხის მუზეუმისათვის მიწოდებულ საექსპოზიციო აღჭურვილობაზე, საოფისე ავეჯზე (სკამები), კომპიუტერებზე და ელექტრო ტექნიკის შესყიდვაზე;</w:t>
      </w:r>
    </w:p>
    <w:p w:rsidR="002A7FAA" w:rsidRPr="000E3063" w:rsidRDefault="002A7FAA" w:rsidP="00076FD1">
      <w:pPr>
        <w:pStyle w:val="abzacixml"/>
        <w:numPr>
          <w:ilvl w:val="0"/>
          <w:numId w:val="52"/>
        </w:numPr>
        <w:tabs>
          <w:tab w:val="clear" w:pos="360"/>
        </w:tabs>
      </w:pPr>
      <w:r w:rsidRPr="000E3063">
        <w:t>საბოლოო ანგარიშსწორება ქ. თელავში ბატონის ციხის ტერიტორიაზე ახალი მუზეუმის მშენებლობასთან დაკავშირებული  სამუშაოების საპროექტო მომსახურებაზე;</w:t>
      </w:r>
    </w:p>
    <w:p w:rsidR="002A7FAA" w:rsidRPr="000E3063" w:rsidRDefault="002A7FAA" w:rsidP="00076FD1">
      <w:pPr>
        <w:pStyle w:val="abzacixml"/>
        <w:numPr>
          <w:ilvl w:val="0"/>
          <w:numId w:val="52"/>
        </w:numPr>
        <w:tabs>
          <w:tab w:val="clear" w:pos="360"/>
        </w:tabs>
      </w:pPr>
      <w:r w:rsidRPr="000E3063">
        <w:t>საბოლოო ანგარიშსწორება, ყოვლადწმინდაში წყალმომარაგების სისტემის დასრულებულ სარეაბილიტაციო სამუშაოებზე;</w:t>
      </w:r>
    </w:p>
    <w:p w:rsidR="002A7FAA" w:rsidRPr="000E3063" w:rsidRDefault="002A7FAA" w:rsidP="00076FD1">
      <w:pPr>
        <w:pStyle w:val="abzacixml"/>
        <w:numPr>
          <w:ilvl w:val="0"/>
          <w:numId w:val="52"/>
        </w:numPr>
        <w:tabs>
          <w:tab w:val="clear" w:pos="360"/>
        </w:tabs>
      </w:pPr>
      <w:r w:rsidRPr="000E3063">
        <w:t>საბოლოო ანგარიშსწორება შუამთისა და იყალთოს კულტურული მემკვიდრეობის ძეგლებისთვის მიწოდებულ სხვადასხვა სახის აღჭურვილობაზე (დაცვის სისტემების დასხვადასხვა აღჭურვილობის და ტექნიკის მიწოდება და მოწყობა);</w:t>
      </w:r>
    </w:p>
    <w:p w:rsidR="002A7FAA" w:rsidRPr="000E3063" w:rsidRDefault="002A7FAA" w:rsidP="00076FD1">
      <w:pPr>
        <w:pStyle w:val="abzacixml"/>
        <w:numPr>
          <w:ilvl w:val="0"/>
          <w:numId w:val="52"/>
        </w:numPr>
        <w:tabs>
          <w:tab w:val="clear" w:pos="360"/>
        </w:tabs>
      </w:pPr>
      <w:r w:rsidRPr="000E3063">
        <w:t>საბოლოო ანგარიშსწორება თელავში ტურიზმის რეგიონალური მართვის ორგანიზაციისთვის (DMO) მიწოდებული ავეჯის, კომპიუტერების და ციფრულ ტექნიკის შესყიდვაზე;</w:t>
      </w:r>
    </w:p>
    <w:p w:rsidR="002A7FAA" w:rsidRPr="000E3063" w:rsidRDefault="002A7FAA" w:rsidP="00076FD1">
      <w:pPr>
        <w:pStyle w:val="abzacixml"/>
        <w:numPr>
          <w:ilvl w:val="0"/>
          <w:numId w:val="52"/>
        </w:numPr>
        <w:tabs>
          <w:tab w:val="clear" w:pos="360"/>
        </w:tabs>
      </w:pPr>
      <w:r w:rsidRPr="000E3063">
        <w:t>ძველი შუამთის, ახალი შუამთისა და იყალთოს კულტურული მემკვიდრეობის ძეგლებთან დაკავშირებით ტურისტული ინფრასტრუქტურის მოწყობისთვის საპროექტო დოკუმენტაციის კორექტირება;</w:t>
      </w:r>
    </w:p>
    <w:p w:rsidR="002A7FAA" w:rsidRPr="000E3063" w:rsidRDefault="002A7FAA" w:rsidP="00076FD1">
      <w:pPr>
        <w:pStyle w:val="abzacixml"/>
        <w:numPr>
          <w:ilvl w:val="0"/>
          <w:numId w:val="52"/>
        </w:numPr>
        <w:tabs>
          <w:tab w:val="clear" w:pos="360"/>
        </w:tabs>
      </w:pPr>
      <w:r w:rsidRPr="000E3063">
        <w:t>დეფექტების აღმოფხვრის პერიოდი და დამატებითი სამუშაოები ალავერდის ტურისტული ინფრასტრუქტურისთვის;</w:t>
      </w:r>
    </w:p>
    <w:p w:rsidR="002A7FAA" w:rsidRPr="000E3063" w:rsidRDefault="002A7FAA" w:rsidP="00076FD1">
      <w:pPr>
        <w:pStyle w:val="abzacixml"/>
        <w:numPr>
          <w:ilvl w:val="0"/>
          <w:numId w:val="52"/>
        </w:numPr>
        <w:tabs>
          <w:tab w:val="clear" w:pos="360"/>
        </w:tabs>
      </w:pPr>
      <w:r w:rsidRPr="000E3063">
        <w:t>დავით-გარეჯის კულტურული მემკვიდრეობის ძეგლთან დაკავშირებით ტურისტული ინფრასტრუქტურის მოწყობისთვის საპროექტო დოკუმენტაციის კორექტირება;</w:t>
      </w:r>
    </w:p>
    <w:p w:rsidR="002A7FAA" w:rsidRPr="000E3063" w:rsidRDefault="002A7FAA" w:rsidP="00076FD1">
      <w:pPr>
        <w:pStyle w:val="abzacixml"/>
        <w:numPr>
          <w:ilvl w:val="0"/>
          <w:numId w:val="52"/>
        </w:numPr>
        <w:tabs>
          <w:tab w:val="clear" w:pos="360"/>
        </w:tabs>
      </w:pPr>
      <w:r w:rsidRPr="000E3063">
        <w:t>კახეთის რეგიონისათვის სახელმწიფო და კერძო სექტორის ინვესტიციების (PPI) კომპონენტის ფარგლებში, შერჩეული კომპანიების ობიექტებისთვის 4 ჭაბურღილის, 1 საკანალიზაციო გამწმენდი ნაგებობის და 1 სანიაღვრე არხის მოწყობის საპროექტო-სახარჯთაღრიცხვო დოკუმენტაციის მომზადება.</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44391A" w:rsidRPr="000E3063" w:rsidRDefault="0044391A" w:rsidP="000E3063">
      <w:pPr>
        <w:pStyle w:val="Heading3"/>
        <w:jc w:val="both"/>
        <w:rPr>
          <w:sz w:val="22"/>
          <w:szCs w:val="22"/>
        </w:rPr>
      </w:pPr>
      <w:r w:rsidRPr="000E3063">
        <w:rPr>
          <w:sz w:val="22"/>
          <w:szCs w:val="22"/>
        </w:rPr>
        <w:t xml:space="preserve">3.2.4 </w:t>
      </w:r>
      <w:r w:rsidRPr="000E3063">
        <w:rPr>
          <w:rFonts w:ascii="Sylfaen" w:hAnsi="Sylfaen" w:cs="Sylfaen"/>
          <w:sz w:val="22"/>
          <w:szCs w:val="22"/>
        </w:rPr>
        <w:t>რეგიონალური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II (</w:t>
      </w:r>
      <w:r w:rsidRPr="000E3063">
        <w:rPr>
          <w:rFonts w:ascii="Sylfaen" w:hAnsi="Sylfaen" w:cs="Sylfaen"/>
          <w:sz w:val="22"/>
          <w:szCs w:val="22"/>
        </w:rPr>
        <w:t>იმერეთი</w:t>
      </w:r>
      <w:r w:rsidRPr="000E3063">
        <w:rPr>
          <w:sz w:val="22"/>
          <w:szCs w:val="22"/>
        </w:rPr>
        <w:t>) (WB)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04)</w:t>
      </w:r>
    </w:p>
    <w:p w:rsidR="0044391A" w:rsidRPr="000E3063" w:rsidRDefault="0044391A" w:rsidP="000E3063">
      <w:pPr>
        <w:autoSpaceDE w:val="0"/>
        <w:autoSpaceDN w:val="0"/>
        <w:adjustRightInd w:val="0"/>
        <w:ind w:firstLine="360"/>
        <w:jc w:val="both"/>
        <w:rPr>
          <w:rFonts w:ascii="Sylfaen" w:hAnsi="Sylfaen" w:cs="Sylfaen,Bold"/>
          <w:bCs/>
          <w:sz w:val="22"/>
          <w:szCs w:val="22"/>
        </w:rPr>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2A7FAA" w:rsidRPr="000E3063" w:rsidRDefault="002A7FAA" w:rsidP="00076FD1">
      <w:pPr>
        <w:pStyle w:val="abzacixml"/>
        <w:numPr>
          <w:ilvl w:val="0"/>
          <w:numId w:val="53"/>
        </w:numPr>
        <w:tabs>
          <w:tab w:val="clear" w:pos="360"/>
        </w:tabs>
        <w:autoSpaceDE w:val="0"/>
        <w:autoSpaceDN w:val="0"/>
        <w:adjustRightInd w:val="0"/>
        <w:ind w:left="360"/>
      </w:pPr>
      <w:r w:rsidRPr="000E3063">
        <w:lastRenderedPageBreak/>
        <w:t>გაფორმდა ხელშეკრულება ქ. წყალტუბოს ცენტრალურ პარკში არსებული შადრევნის სარეაბილიტაციო სამუშაოებზე;</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მიმდინარეობდა:</w:t>
      </w:r>
    </w:p>
    <w:p w:rsidR="002A7FAA" w:rsidRPr="000E3063" w:rsidRDefault="002A7FAA" w:rsidP="00076FD1">
      <w:pPr>
        <w:pStyle w:val="abzacixml"/>
        <w:numPr>
          <w:ilvl w:val="0"/>
          <w:numId w:val="52"/>
        </w:numPr>
        <w:tabs>
          <w:tab w:val="clear" w:pos="360"/>
          <w:tab w:val="left" w:pos="720"/>
        </w:tabs>
      </w:pPr>
      <w:r w:rsidRPr="000E3063">
        <w:t>ქალაქ ვანის არქეოლოგიური მუზეუმის რეკონსტრუქცია - ფაზა 3;</w:t>
      </w:r>
    </w:p>
    <w:p w:rsidR="002A7FAA" w:rsidRPr="000E3063" w:rsidRDefault="002A7FAA" w:rsidP="00076FD1">
      <w:pPr>
        <w:pStyle w:val="abzacixml"/>
        <w:numPr>
          <w:ilvl w:val="0"/>
          <w:numId w:val="52"/>
        </w:numPr>
        <w:tabs>
          <w:tab w:val="clear" w:pos="360"/>
          <w:tab w:val="left" w:pos="720"/>
        </w:tabs>
      </w:pPr>
      <w:r w:rsidRPr="000E3063">
        <w:t>გელათის ღვთისმშობლის ტაძრის ეკვდერების გადახურვის, ცოკოლის და სადრენაჟო სისტემის რეაბილიტაცია;</w:t>
      </w:r>
    </w:p>
    <w:p w:rsidR="002A7FAA" w:rsidRPr="000E3063" w:rsidRDefault="002A7FAA" w:rsidP="00076FD1">
      <w:pPr>
        <w:pStyle w:val="abzacixml"/>
        <w:numPr>
          <w:ilvl w:val="0"/>
          <w:numId w:val="52"/>
        </w:numPr>
        <w:tabs>
          <w:tab w:val="clear" w:pos="360"/>
          <w:tab w:val="left" w:pos="720"/>
        </w:tabs>
      </w:pPr>
      <w:r w:rsidRPr="000E3063">
        <w:t>კაცხის სვეტთან კელიების და მომსახურების შენობის მშენებლობა;</w:t>
      </w:r>
    </w:p>
    <w:p w:rsidR="002A7FAA" w:rsidRPr="000E3063" w:rsidRDefault="002A7FAA" w:rsidP="00076FD1">
      <w:pPr>
        <w:pStyle w:val="abzacixml"/>
        <w:numPr>
          <w:ilvl w:val="0"/>
          <w:numId w:val="52"/>
        </w:numPr>
        <w:tabs>
          <w:tab w:val="clear" w:pos="360"/>
          <w:tab w:val="left" w:pos="720"/>
        </w:tabs>
      </w:pPr>
      <w:r w:rsidRPr="000E3063">
        <w:t>რეგიონული განვითარების პროექტი II-ის ფარგლებში განსახორციელებელი სამშენებლო სამუშაოების ზედამხედველობის საკონსულტაციო მომსახურება;</w:t>
      </w:r>
    </w:p>
    <w:p w:rsidR="002A7FAA" w:rsidRPr="000E3063" w:rsidRDefault="002A7FAA" w:rsidP="00076FD1">
      <w:pPr>
        <w:pStyle w:val="abzacixml"/>
        <w:numPr>
          <w:ilvl w:val="0"/>
          <w:numId w:val="52"/>
        </w:numPr>
        <w:tabs>
          <w:tab w:val="clear" w:pos="360"/>
          <w:tab w:val="left" w:pos="720"/>
        </w:tabs>
      </w:pPr>
      <w:r w:rsidRPr="000E3063">
        <w:t>„მოწამეთას“ მონასტერთან კულტურული მემკვიდრეობის და ტურისტული ზონების კეთილმოწყობა;</w:t>
      </w:r>
    </w:p>
    <w:p w:rsidR="002A7FAA" w:rsidRPr="000E3063" w:rsidRDefault="002A7FAA" w:rsidP="00076FD1">
      <w:pPr>
        <w:pStyle w:val="abzacixml"/>
        <w:numPr>
          <w:ilvl w:val="0"/>
          <w:numId w:val="52"/>
        </w:numPr>
        <w:tabs>
          <w:tab w:val="clear" w:pos="360"/>
          <w:tab w:val="left" w:pos="720"/>
        </w:tabs>
      </w:pPr>
      <w:r w:rsidRPr="000E3063">
        <w:t>კახეთის და იმერეთის რეგიონებისთვის ტურიზმის მარკეტინგის და პრომოუშენის, ონლაინ დაფარვის და დანიშნულების მართვის ოფისების საკონსულტაციო მომსახურეობა;</w:t>
      </w:r>
    </w:p>
    <w:p w:rsidR="002A7FAA" w:rsidRPr="000E3063" w:rsidRDefault="002A7FAA" w:rsidP="00076FD1">
      <w:pPr>
        <w:pStyle w:val="abzacixml"/>
        <w:numPr>
          <w:ilvl w:val="0"/>
          <w:numId w:val="52"/>
        </w:numPr>
        <w:tabs>
          <w:tab w:val="clear" w:pos="360"/>
          <w:tab w:val="left" w:pos="720"/>
        </w:tabs>
      </w:pPr>
      <w:r w:rsidRPr="000E3063">
        <w:t>მსოფლიო ბანკის საინვესტიციო პროექტების ფარგლებში პროექტების მართვის საოპერაციო, ადმინისტრაციული, საკონსულტაციო და აუდიტორული ხარჯების დაფინანსება.</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დასრულდა:</w:t>
      </w:r>
    </w:p>
    <w:p w:rsidR="002A7FAA" w:rsidRPr="000E3063" w:rsidRDefault="002A7FAA" w:rsidP="00076FD1">
      <w:pPr>
        <w:pStyle w:val="abzacixml"/>
        <w:numPr>
          <w:ilvl w:val="0"/>
          <w:numId w:val="52"/>
        </w:numPr>
        <w:tabs>
          <w:tab w:val="clear" w:pos="360"/>
        </w:tabs>
      </w:pPr>
      <w:r w:rsidRPr="000E3063">
        <w:t xml:space="preserve">დეფექტების აღმოფხვრის პერიოდი ვანის არქეოლოგიური ძეგლების დამცავი გადახურვის და ვანის მუზეუმ-ნაკრძალის ტერიტორიის კეთილმოწყობაზე. </w:t>
      </w:r>
    </w:p>
    <w:p w:rsidR="002A7FAA" w:rsidRPr="000E3063" w:rsidRDefault="002A7FAA" w:rsidP="00076FD1">
      <w:pPr>
        <w:pStyle w:val="abzacixml"/>
        <w:numPr>
          <w:ilvl w:val="0"/>
          <w:numId w:val="52"/>
        </w:numPr>
        <w:tabs>
          <w:tab w:val="clear" w:pos="360"/>
        </w:tabs>
      </w:pPr>
      <w:r w:rsidRPr="000E3063">
        <w:t>კეთილმოწყობილი კულტურული მემკვიდრეობის ზონებზე (უბისა, გელათი, კაცხი) დეფექტების აღმოფხვრის პერიოდი;</w:t>
      </w:r>
    </w:p>
    <w:p w:rsidR="002A7FAA" w:rsidRPr="000E3063" w:rsidRDefault="002A7FAA" w:rsidP="00076FD1">
      <w:pPr>
        <w:pStyle w:val="abzacixml"/>
        <w:numPr>
          <w:ilvl w:val="0"/>
          <w:numId w:val="52"/>
        </w:numPr>
        <w:tabs>
          <w:tab w:val="clear" w:pos="360"/>
        </w:tabs>
      </w:pPr>
      <w:r w:rsidRPr="000E3063">
        <w:t>იმერეთის რეგიონში ტურისტული სექტორის შეფასებისა და მონიტორინგის საკონსულტაციო მომსახურებაზე საბოლოო ანგარიშსწორება;</w:t>
      </w:r>
    </w:p>
    <w:p w:rsidR="002A7FAA" w:rsidRPr="000E3063" w:rsidRDefault="002A7FAA" w:rsidP="00076FD1">
      <w:pPr>
        <w:pStyle w:val="abzacixml"/>
        <w:numPr>
          <w:ilvl w:val="0"/>
          <w:numId w:val="52"/>
        </w:numPr>
        <w:tabs>
          <w:tab w:val="clear" w:pos="360"/>
        </w:tabs>
      </w:pPr>
      <w:r w:rsidRPr="000E3063">
        <w:t>დეტალური საპროექტო დოკუმენტაციის მომზადება „მოწამეთას“ სამონასტრო კომპლექსის მიმდებარედ ტურისტული ინფრასტრუქტურის მშენებლობისათვის;</w:t>
      </w:r>
    </w:p>
    <w:p w:rsidR="002A7FAA" w:rsidRPr="000E3063" w:rsidRDefault="002A7FAA" w:rsidP="00076FD1">
      <w:pPr>
        <w:pStyle w:val="abzacixml"/>
        <w:numPr>
          <w:ilvl w:val="0"/>
          <w:numId w:val="52"/>
        </w:numPr>
        <w:tabs>
          <w:tab w:val="clear" w:pos="360"/>
        </w:tabs>
      </w:pPr>
      <w:r w:rsidRPr="000E3063">
        <w:t>იმერეთის რეგიონში ტურისტული სექტორის შეფასებისა და მონიტორინგის საკონსულტაციო მომსახურება;</w:t>
      </w:r>
    </w:p>
    <w:p w:rsidR="002A7FAA" w:rsidRPr="000E3063" w:rsidRDefault="002A7FAA" w:rsidP="00076FD1">
      <w:pPr>
        <w:pStyle w:val="abzacixml"/>
        <w:numPr>
          <w:ilvl w:val="0"/>
          <w:numId w:val="52"/>
        </w:numPr>
        <w:tabs>
          <w:tab w:val="clear" w:pos="360"/>
        </w:tabs>
      </w:pPr>
      <w:r w:rsidRPr="000E3063">
        <w:t>საწურბლიას მღვიმემდე მისასვლელი გზის სარეაბილიტაციო სამუშაოებზე საპროექტო დოკუმენტაციის მომზადება.</w:t>
      </w:r>
    </w:p>
    <w:p w:rsidR="004C227A" w:rsidRPr="000E3063" w:rsidRDefault="004C227A" w:rsidP="000E3063">
      <w:pPr>
        <w:pStyle w:val="abzacixml"/>
        <w:tabs>
          <w:tab w:val="clear" w:pos="360"/>
        </w:tabs>
        <w:ind w:left="720"/>
      </w:pPr>
    </w:p>
    <w:p w:rsidR="0044391A" w:rsidRPr="000E3063" w:rsidRDefault="0044391A" w:rsidP="000E3063">
      <w:pPr>
        <w:pStyle w:val="Heading3"/>
        <w:jc w:val="both"/>
        <w:rPr>
          <w:sz w:val="22"/>
          <w:szCs w:val="22"/>
        </w:rPr>
      </w:pPr>
      <w:r w:rsidRPr="000E3063">
        <w:rPr>
          <w:sz w:val="22"/>
          <w:szCs w:val="22"/>
        </w:rPr>
        <w:t xml:space="preserve">3.2.5 </w:t>
      </w:r>
      <w:r w:rsidRPr="000E3063">
        <w:rPr>
          <w:rFonts w:ascii="Sylfaen" w:hAnsi="Sylfaen" w:cs="Sylfaen"/>
          <w:sz w:val="22"/>
          <w:szCs w:val="22"/>
        </w:rPr>
        <w:t>რეგიონალური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III (</w:t>
      </w:r>
      <w:r w:rsidRPr="000E3063">
        <w:rPr>
          <w:rFonts w:ascii="Sylfaen" w:hAnsi="Sylfaen" w:cs="Sylfaen"/>
          <w:sz w:val="22"/>
          <w:szCs w:val="22"/>
        </w:rPr>
        <w:t>მცხეთა</w:t>
      </w:r>
      <w:r w:rsidRPr="000E3063">
        <w:rPr>
          <w:sz w:val="22"/>
          <w:szCs w:val="22"/>
        </w:rPr>
        <w:t>-</w:t>
      </w:r>
      <w:r w:rsidRPr="000E3063">
        <w:rPr>
          <w:rFonts w:ascii="Sylfaen" w:hAnsi="Sylfaen" w:cs="Sylfaen"/>
          <w:sz w:val="22"/>
          <w:szCs w:val="22"/>
        </w:rPr>
        <w:t>მთიანეთი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სამცხე</w:t>
      </w:r>
      <w:r w:rsidRPr="000E3063">
        <w:rPr>
          <w:sz w:val="22"/>
          <w:szCs w:val="22"/>
        </w:rPr>
        <w:t>-</w:t>
      </w:r>
      <w:r w:rsidRPr="000E3063">
        <w:rPr>
          <w:rFonts w:ascii="Sylfaen" w:hAnsi="Sylfaen" w:cs="Sylfaen"/>
          <w:sz w:val="22"/>
          <w:szCs w:val="22"/>
        </w:rPr>
        <w:t>ჯავახეთი</w:t>
      </w:r>
      <w:r w:rsidRPr="000E3063">
        <w:rPr>
          <w:sz w:val="22"/>
          <w:szCs w:val="22"/>
        </w:rPr>
        <w:t>) (WB)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05)</w:t>
      </w:r>
    </w:p>
    <w:p w:rsidR="0044391A" w:rsidRPr="000E3063" w:rsidRDefault="0044391A" w:rsidP="000E3063">
      <w:pPr>
        <w:autoSpaceDE w:val="0"/>
        <w:autoSpaceDN w:val="0"/>
        <w:adjustRightInd w:val="0"/>
        <w:ind w:firstLine="284"/>
        <w:jc w:val="both"/>
        <w:rPr>
          <w:rFonts w:ascii="Sylfaen" w:hAnsi="Sylfaen" w:cs="Sylfaen,Bold"/>
          <w:bCs/>
          <w:sz w:val="22"/>
          <w:szCs w:val="22"/>
        </w:rPr>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jc w:val="both"/>
        <w:rPr>
          <w:rFonts w:ascii="Sylfaen" w:hAnsi="Sylfaen"/>
          <w:sz w:val="22"/>
          <w:szCs w:val="22"/>
        </w:rPr>
      </w:pP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ხელშეკრულება გაფორმდა აბასთუმნის ურბანული განახლების დეტალური საპროექტო დოკუმენტაციის მომზადებაზე და სამშენებლო სამუშაოების ზედამხედველობის საკონსულტაციო მომსახურეობის შესყიდვაზე;</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მიმდინარეობდა:</w:t>
      </w:r>
    </w:p>
    <w:p w:rsidR="002A7FAA" w:rsidRPr="000E3063" w:rsidRDefault="002A7FAA" w:rsidP="00076FD1">
      <w:pPr>
        <w:pStyle w:val="abzacixml"/>
        <w:numPr>
          <w:ilvl w:val="0"/>
          <w:numId w:val="52"/>
        </w:numPr>
        <w:tabs>
          <w:tab w:val="clear" w:pos="360"/>
        </w:tabs>
      </w:pPr>
      <w:r w:rsidRPr="000E3063">
        <w:t>დარიალის სამონასტრო კომპლექსის მიმდებარე პარკირებისა და მონასტრის რეზიდენციამდე მისასვლელი 0.5 კმ - იანი საავტომობილო გზის რეაბილიტაციის პროექტზე  დეფექტების აღმოფხვრის პერიოდი;</w:t>
      </w:r>
    </w:p>
    <w:p w:rsidR="002A7FAA" w:rsidRPr="000E3063" w:rsidRDefault="002A7FAA" w:rsidP="00076FD1">
      <w:pPr>
        <w:pStyle w:val="abzacixml"/>
        <w:numPr>
          <w:ilvl w:val="0"/>
          <w:numId w:val="52"/>
        </w:numPr>
        <w:tabs>
          <w:tab w:val="clear" w:pos="360"/>
        </w:tabs>
      </w:pPr>
      <w:r w:rsidRPr="000E3063">
        <w:t>მცხეთის კინოთეატრის შენობის არქეოლოგიურ მუზეუმად ადაპტაციის მიზნით,  სამშენებლო სამუშაოები;</w:t>
      </w:r>
    </w:p>
    <w:p w:rsidR="002A7FAA" w:rsidRPr="000E3063" w:rsidRDefault="002A7FAA" w:rsidP="00076FD1">
      <w:pPr>
        <w:pStyle w:val="abzacixml"/>
        <w:numPr>
          <w:ilvl w:val="0"/>
          <w:numId w:val="52"/>
        </w:numPr>
        <w:tabs>
          <w:tab w:val="clear" w:pos="360"/>
        </w:tabs>
      </w:pPr>
      <w:r w:rsidRPr="000E3063">
        <w:t>ზედაზნის მონასტერთან მისასვლელი 6.1 კმ - იანი საავტომობილო გზის რეაბილიტაცია. ავტოსადგომისა და ეკლესიამდე მისასვლელი ბილიკის მოწყობის პროექტზე გაფორმდა ხელშეკრულება;</w:t>
      </w:r>
    </w:p>
    <w:p w:rsidR="002A7FAA" w:rsidRPr="000E3063" w:rsidRDefault="002A7FAA" w:rsidP="00076FD1">
      <w:pPr>
        <w:pStyle w:val="abzacixml"/>
        <w:numPr>
          <w:ilvl w:val="0"/>
          <w:numId w:val="52"/>
        </w:numPr>
        <w:tabs>
          <w:tab w:val="clear" w:pos="360"/>
        </w:tabs>
      </w:pPr>
      <w:r w:rsidRPr="000E3063">
        <w:lastRenderedPageBreak/>
        <w:t>დუშეთის ისტორიული ქუჩების ურბანული განახლების სამუშაოები;</w:t>
      </w:r>
    </w:p>
    <w:p w:rsidR="002A7FAA" w:rsidRPr="000E3063" w:rsidRDefault="002A7FAA" w:rsidP="00076FD1">
      <w:pPr>
        <w:pStyle w:val="abzacixml"/>
        <w:numPr>
          <w:ilvl w:val="0"/>
          <w:numId w:val="52"/>
        </w:numPr>
        <w:tabs>
          <w:tab w:val="clear" w:pos="360"/>
        </w:tabs>
      </w:pPr>
      <w:r w:rsidRPr="000E3063">
        <w:t>გუდაურის ახალ საბაგიროსთან მისასვლელი გზის, პარკინგის და ინფრასტრუქტურის მოწყობის დეტალური საპროექტო დოკუმენტაციის მომზადება და შეფასება;</w:t>
      </w:r>
    </w:p>
    <w:p w:rsidR="002A7FAA" w:rsidRPr="000E3063" w:rsidRDefault="002A7FAA" w:rsidP="00076FD1">
      <w:pPr>
        <w:pStyle w:val="abzacixml"/>
        <w:numPr>
          <w:ilvl w:val="0"/>
          <w:numId w:val="52"/>
        </w:numPr>
        <w:tabs>
          <w:tab w:val="clear" w:pos="360"/>
        </w:tabs>
      </w:pPr>
      <w:r w:rsidRPr="000E3063">
        <w:t>დაბა აბასთუმანში აბასთუმნის ისტორიული ხის სახლების რეაბილიტაცია;</w:t>
      </w:r>
    </w:p>
    <w:p w:rsidR="002A7FAA" w:rsidRPr="000E3063" w:rsidRDefault="002A7FAA" w:rsidP="00076FD1">
      <w:pPr>
        <w:pStyle w:val="abzacixml"/>
        <w:numPr>
          <w:ilvl w:val="0"/>
          <w:numId w:val="52"/>
        </w:numPr>
        <w:tabs>
          <w:tab w:val="clear" w:pos="360"/>
        </w:tabs>
      </w:pPr>
      <w:r w:rsidRPr="000E3063">
        <w:t>აბასთუმანში ასტროფიზიკური ობსერვატორიის რეაბილიტაცია;</w:t>
      </w:r>
    </w:p>
    <w:p w:rsidR="002A7FAA" w:rsidRPr="000E3063" w:rsidRDefault="002A7FAA" w:rsidP="00076FD1">
      <w:pPr>
        <w:pStyle w:val="abzacixml"/>
        <w:numPr>
          <w:ilvl w:val="0"/>
          <w:numId w:val="52"/>
        </w:numPr>
        <w:tabs>
          <w:tab w:val="clear" w:pos="360"/>
        </w:tabs>
      </w:pPr>
      <w:r w:rsidRPr="000E3063">
        <w:t>ბაკურიანის რეკრეაციული პარკის რეაბილიტაციის პროექტის დეტალური საპროექტო დოკუმენტაციის მოსამზადებლად კომპანიის შერჩევის პროცედურები;</w:t>
      </w:r>
    </w:p>
    <w:p w:rsidR="002A7FAA" w:rsidRPr="000E3063" w:rsidRDefault="002A7FAA" w:rsidP="00076FD1">
      <w:pPr>
        <w:pStyle w:val="abzacixml"/>
        <w:numPr>
          <w:ilvl w:val="0"/>
          <w:numId w:val="52"/>
        </w:numPr>
        <w:tabs>
          <w:tab w:val="clear" w:pos="360"/>
        </w:tabs>
      </w:pPr>
      <w:r w:rsidRPr="000E3063">
        <w:t>მცხეთა-მთიანეთის რეგიონში ბიზნესის დაწყების/განვითარების საკონსულტაციო მომსახურება მცირე და საშუალო მეწარმეებისათვის;</w:t>
      </w:r>
    </w:p>
    <w:p w:rsidR="002A7FAA" w:rsidRPr="000E3063" w:rsidRDefault="002A7FAA" w:rsidP="00076FD1">
      <w:pPr>
        <w:pStyle w:val="abzacixml"/>
        <w:numPr>
          <w:ilvl w:val="0"/>
          <w:numId w:val="52"/>
        </w:numPr>
        <w:tabs>
          <w:tab w:val="clear" w:pos="360"/>
        </w:tabs>
      </w:pPr>
      <w:r w:rsidRPr="000E3063">
        <w:t>რეგიონალური განვითარების პროექტი III-ის ფარგლებში განსახორციელებელი სამშენებლო სამუშაოების ზედამხედველობის საკონსულტაციო მომსახურეობა;</w:t>
      </w:r>
    </w:p>
    <w:p w:rsidR="002A7FAA" w:rsidRPr="000E3063" w:rsidRDefault="002A7FAA" w:rsidP="00076FD1">
      <w:pPr>
        <w:pStyle w:val="abzacixml"/>
        <w:numPr>
          <w:ilvl w:val="0"/>
          <w:numId w:val="52"/>
        </w:numPr>
        <w:tabs>
          <w:tab w:val="clear" w:pos="360"/>
        </w:tabs>
      </w:pPr>
      <w:r w:rsidRPr="000E3063">
        <w:t>მსოფლიო ბანკის საინვესტიციო პროექტების ფარგლებში, პროექტების მართვის საოპერაციო, ადმინისტრაციული და სხვადასხვა საკონსულტაციო  ხარჯების დაფინანსება.</w:t>
      </w:r>
    </w:p>
    <w:p w:rsidR="002A7FAA" w:rsidRPr="000E3063" w:rsidRDefault="002A7FAA" w:rsidP="00076FD1">
      <w:pPr>
        <w:pStyle w:val="abzacixml"/>
        <w:numPr>
          <w:ilvl w:val="0"/>
          <w:numId w:val="53"/>
        </w:numPr>
        <w:tabs>
          <w:tab w:val="clear" w:pos="360"/>
        </w:tabs>
        <w:autoSpaceDE w:val="0"/>
        <w:autoSpaceDN w:val="0"/>
        <w:adjustRightInd w:val="0"/>
        <w:ind w:left="360"/>
      </w:pPr>
      <w:r w:rsidRPr="000E3063">
        <w:t>დასრულდა:</w:t>
      </w:r>
    </w:p>
    <w:p w:rsidR="002A7FAA" w:rsidRPr="000E3063" w:rsidRDefault="002A7FAA" w:rsidP="00076FD1">
      <w:pPr>
        <w:pStyle w:val="abzacixml"/>
        <w:numPr>
          <w:ilvl w:val="0"/>
          <w:numId w:val="52"/>
        </w:numPr>
        <w:tabs>
          <w:tab w:val="clear" w:pos="360"/>
        </w:tabs>
      </w:pPr>
      <w:r w:rsidRPr="000E3063">
        <w:t>დუშეთის ცენტრალური პარკის რეაბილიტაცია;</w:t>
      </w:r>
    </w:p>
    <w:p w:rsidR="002A7FAA" w:rsidRPr="000E3063" w:rsidRDefault="002A7FAA" w:rsidP="00076FD1">
      <w:pPr>
        <w:pStyle w:val="abzacixml"/>
        <w:numPr>
          <w:ilvl w:val="0"/>
          <w:numId w:val="52"/>
        </w:numPr>
        <w:tabs>
          <w:tab w:val="clear" w:pos="360"/>
        </w:tabs>
      </w:pPr>
      <w:r w:rsidRPr="000E3063">
        <w:t>დაბა სტეფანწმინდაში ალექსანდრე ყაზბეგის სახელობის ისტორიული მუზეუმის კომპლექსის რეაბილიტაცია და მიმდინარეობდა დეფექტების აღმოფხვრის პერიოდი;</w:t>
      </w:r>
    </w:p>
    <w:p w:rsidR="002A7FAA" w:rsidRPr="000E3063" w:rsidRDefault="002A7FAA" w:rsidP="00076FD1">
      <w:pPr>
        <w:pStyle w:val="abzacixml"/>
        <w:numPr>
          <w:ilvl w:val="0"/>
          <w:numId w:val="52"/>
        </w:numPr>
        <w:tabs>
          <w:tab w:val="clear" w:pos="360"/>
        </w:tabs>
      </w:pPr>
      <w:r w:rsidRPr="000E3063">
        <w:t>ყაზბეგის მუნიციპალიტეტის სოფელ გერგეთში მისასვლელი 1.8 კმ - იანი საავტომობილო გზის და გერგეთის სამებასთან მისასვლელი საფეხმავლო გზის რეაბილიტაცია და მიმდინარეობდა მიმდინარეობდა დეფექტების აღმოფხვრის პერიოდი;</w:t>
      </w:r>
    </w:p>
    <w:p w:rsidR="002A7FAA" w:rsidRPr="000E3063" w:rsidRDefault="002A7FAA" w:rsidP="00076FD1">
      <w:pPr>
        <w:pStyle w:val="abzacixml"/>
        <w:numPr>
          <w:ilvl w:val="0"/>
          <w:numId w:val="52"/>
        </w:numPr>
        <w:tabs>
          <w:tab w:val="clear" w:pos="360"/>
        </w:tabs>
      </w:pPr>
      <w:r w:rsidRPr="000E3063">
        <w:t>ხერთვისის ციხის კომპლექსთან  ტურისტული ინფრასტრუქტურის მოწყობა;</w:t>
      </w:r>
    </w:p>
    <w:p w:rsidR="002A7FAA" w:rsidRPr="000E3063" w:rsidRDefault="002A7FAA" w:rsidP="00076FD1">
      <w:pPr>
        <w:pStyle w:val="abzacixml"/>
        <w:numPr>
          <w:ilvl w:val="0"/>
          <w:numId w:val="52"/>
        </w:numPr>
        <w:tabs>
          <w:tab w:val="clear" w:pos="360"/>
        </w:tabs>
      </w:pPr>
      <w:r w:rsidRPr="000E3063">
        <w:t>ვარძიის ტურისტული ინფრასტრუქტურის მოწყობა;</w:t>
      </w:r>
    </w:p>
    <w:p w:rsidR="002A7FAA" w:rsidRPr="000E3063" w:rsidRDefault="002A7FAA" w:rsidP="00076FD1">
      <w:pPr>
        <w:pStyle w:val="abzacixml"/>
        <w:numPr>
          <w:ilvl w:val="0"/>
          <w:numId w:val="52"/>
        </w:numPr>
        <w:tabs>
          <w:tab w:val="clear" w:pos="360"/>
        </w:tabs>
      </w:pPr>
      <w:r w:rsidRPr="000E3063">
        <w:t>მიტარბის და კოხტას დამაკავშირებელი გზის რეაბილიტაციის, დიდველის ინფრასტრუქტურის და პარკინგის მოწყობის დეტალური საპროექტო დოკუმენტაციის მომზადება;</w:t>
      </w:r>
    </w:p>
    <w:p w:rsidR="002A7FAA" w:rsidRPr="000E3063" w:rsidRDefault="002A7FAA" w:rsidP="00076FD1">
      <w:pPr>
        <w:pStyle w:val="abzacixml"/>
        <w:numPr>
          <w:ilvl w:val="0"/>
          <w:numId w:val="52"/>
        </w:numPr>
        <w:tabs>
          <w:tab w:val="clear" w:pos="360"/>
        </w:tabs>
      </w:pPr>
      <w:r w:rsidRPr="000E3063">
        <w:t>ბორჯომის მუნიციპალიტეტში ბორჯომის კავალერიის შენობის მუზეუმად ადაპტაციისთვის დეტალური საპროექტო დოკუმენტაციის მომზადება;</w:t>
      </w:r>
    </w:p>
    <w:p w:rsidR="002A7FAA" w:rsidRPr="000E3063" w:rsidRDefault="002A7FAA" w:rsidP="00076FD1">
      <w:pPr>
        <w:pStyle w:val="abzacixml"/>
        <w:numPr>
          <w:ilvl w:val="0"/>
          <w:numId w:val="52"/>
        </w:numPr>
        <w:tabs>
          <w:tab w:val="clear" w:pos="360"/>
        </w:tabs>
      </w:pPr>
      <w:r w:rsidRPr="000E3063">
        <w:t>ასპინძაში ვანის ქვაბებთან ტურისტული ინფრასტრუქტურის მოწყობა და უსაფრთხოების ღონისძიებების გატარება;</w:t>
      </w:r>
    </w:p>
    <w:p w:rsidR="002A7FAA" w:rsidRPr="000E3063" w:rsidRDefault="002A7FAA" w:rsidP="00076FD1">
      <w:pPr>
        <w:pStyle w:val="abzacixml"/>
        <w:numPr>
          <w:ilvl w:val="0"/>
          <w:numId w:val="52"/>
        </w:numPr>
        <w:tabs>
          <w:tab w:val="clear" w:pos="360"/>
        </w:tabs>
      </w:pPr>
      <w:r w:rsidRPr="000E3063">
        <w:t>ასპინძის მუნიციპალიტეტში სოფელ მირაშხანამდე მისასვლელი 2.7 კმ - იანი საავტომობილო გზის რეაბილიტაცია;</w:t>
      </w:r>
    </w:p>
    <w:p w:rsidR="002A7FAA" w:rsidRPr="000E3063" w:rsidRDefault="002A7FAA" w:rsidP="00076FD1">
      <w:pPr>
        <w:pStyle w:val="abzacixml"/>
        <w:numPr>
          <w:ilvl w:val="0"/>
          <w:numId w:val="52"/>
        </w:numPr>
        <w:tabs>
          <w:tab w:val="clear" w:pos="360"/>
        </w:tabs>
      </w:pPr>
      <w:r w:rsidRPr="000E3063">
        <w:t>ახალქალაქის მუნიციპალიტეტის სოფელ გოგაშენის მისასვლელი 7.4 კმ - იანი საავტომობილო გზის რეაბილიტაცია და უსაფრთხოების ზომების პროექტზე საბოლოო ანგარიშსწორება;</w:t>
      </w:r>
    </w:p>
    <w:p w:rsidR="002A7FAA" w:rsidRPr="000E3063" w:rsidRDefault="002A7FAA" w:rsidP="00076FD1">
      <w:pPr>
        <w:pStyle w:val="abzacixml"/>
        <w:numPr>
          <w:ilvl w:val="0"/>
          <w:numId w:val="52"/>
        </w:numPr>
        <w:tabs>
          <w:tab w:val="clear" w:pos="360"/>
        </w:tabs>
      </w:pPr>
      <w:r w:rsidRPr="000E3063">
        <w:t>ზარზმის მონასტრის ტურისტული ინფრასტრუქტურის მოწყობისა და გადაუდებელი აღდგენითი სამუშაოების საპროექტო დოკუმენტაციის მომზადება;</w:t>
      </w:r>
    </w:p>
    <w:p w:rsidR="002A7FAA" w:rsidRPr="000E3063" w:rsidRDefault="002A7FAA" w:rsidP="00076FD1">
      <w:pPr>
        <w:pStyle w:val="abzacixml"/>
        <w:numPr>
          <w:ilvl w:val="0"/>
          <w:numId w:val="52"/>
        </w:numPr>
        <w:tabs>
          <w:tab w:val="clear" w:pos="360"/>
        </w:tabs>
      </w:pPr>
      <w:r w:rsidRPr="000E3063">
        <w:t>ბაკურიანი-ანდეზიტი-ციხისჯვარის დამაკავშირებელი 7,5 კმ-იანი საავტომობილო გზის რეაბილიტაცია;</w:t>
      </w:r>
    </w:p>
    <w:p w:rsidR="002A7FAA" w:rsidRPr="000E3063" w:rsidRDefault="002A7FAA" w:rsidP="00076FD1">
      <w:pPr>
        <w:pStyle w:val="abzacixml"/>
        <w:numPr>
          <w:ilvl w:val="0"/>
          <w:numId w:val="52"/>
        </w:numPr>
        <w:tabs>
          <w:tab w:val="clear" w:pos="360"/>
        </w:tabs>
      </w:pPr>
      <w:r w:rsidRPr="000E3063">
        <w:t>კულტურული მემკვიდრეობის ეროვნული სააგენტოსთვის UNESCO-ს საკონსულტაციო მომსახურება კულტურული მემკვიდრეობის საკითხებში;</w:t>
      </w:r>
    </w:p>
    <w:p w:rsidR="002A7FAA" w:rsidRPr="000E3063" w:rsidRDefault="002A7FAA" w:rsidP="00076FD1">
      <w:pPr>
        <w:pStyle w:val="abzacixml"/>
        <w:numPr>
          <w:ilvl w:val="0"/>
          <w:numId w:val="52"/>
        </w:numPr>
        <w:tabs>
          <w:tab w:val="clear" w:pos="360"/>
        </w:tabs>
      </w:pPr>
      <w:r w:rsidRPr="000E3063">
        <w:t>სამცხე-ჯავახეთის რეგიონში ბიზნესის დაწყების/განვითარების საკონსულტაციო მომსახურება მცირე და საშუალო მეწარმეებისათვის;</w:t>
      </w:r>
    </w:p>
    <w:p w:rsidR="002A7FAA" w:rsidRPr="000E3063" w:rsidRDefault="002A7FAA" w:rsidP="00076FD1">
      <w:pPr>
        <w:pStyle w:val="abzacixml"/>
        <w:numPr>
          <w:ilvl w:val="0"/>
          <w:numId w:val="52"/>
        </w:numPr>
        <w:tabs>
          <w:tab w:val="clear" w:pos="360"/>
        </w:tabs>
      </w:pPr>
      <w:r w:rsidRPr="000E3063">
        <w:t>სახელმწიფო და კერძო სექტორის ინვესტიციების (PPI) კომპონენტის ფარგლებში შერჩეული 3 კომპანიის ობიექტისთვის გაზმომარაგების მოწყობის საპროექტო-სახარჯთაღრიცხვო დოკუმენტაციის მომზადება.</w:t>
      </w:r>
    </w:p>
    <w:p w:rsidR="00463846" w:rsidRPr="000E3063" w:rsidRDefault="00463846" w:rsidP="000E3063">
      <w:pPr>
        <w:pStyle w:val="abzacixml"/>
      </w:pPr>
    </w:p>
    <w:p w:rsidR="0044391A" w:rsidRPr="000E3063" w:rsidRDefault="0044391A" w:rsidP="000E3063">
      <w:pPr>
        <w:pStyle w:val="Heading3"/>
        <w:jc w:val="both"/>
        <w:rPr>
          <w:sz w:val="22"/>
          <w:szCs w:val="22"/>
        </w:rPr>
      </w:pPr>
      <w:r w:rsidRPr="000E3063">
        <w:rPr>
          <w:sz w:val="22"/>
          <w:szCs w:val="22"/>
        </w:rPr>
        <w:t xml:space="preserve">3.2.6 </w:t>
      </w:r>
      <w:r w:rsidR="004632A3" w:rsidRPr="000E3063">
        <w:rPr>
          <w:rFonts w:ascii="Sylfaen" w:hAnsi="Sylfaen"/>
          <w:sz w:val="22"/>
          <w:szCs w:val="22"/>
          <w:lang w:val="ka-GE"/>
        </w:rPr>
        <w:t>რ</w:t>
      </w:r>
      <w:r w:rsidRPr="000E3063">
        <w:rPr>
          <w:rFonts w:ascii="Sylfaen" w:hAnsi="Sylfaen" w:cs="Sylfaen"/>
          <w:sz w:val="22"/>
          <w:szCs w:val="22"/>
        </w:rPr>
        <w:t>ეგიონალური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მუნიციპალური</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II (WB, WB-TF)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06)</w:t>
      </w:r>
    </w:p>
    <w:p w:rsidR="0044391A" w:rsidRPr="000E3063" w:rsidRDefault="0044391A" w:rsidP="000E3063">
      <w:pPr>
        <w:autoSpaceDE w:val="0"/>
        <w:autoSpaceDN w:val="0"/>
        <w:adjustRightInd w:val="0"/>
        <w:ind w:firstLine="284"/>
        <w:jc w:val="both"/>
        <w:rPr>
          <w:rFonts w:ascii="Sylfaen" w:hAnsi="Sylfaen" w:cs="Sylfaen,Bold"/>
          <w:bCs/>
          <w:sz w:val="22"/>
          <w:szCs w:val="22"/>
        </w:rPr>
      </w:pPr>
    </w:p>
    <w:p w:rsidR="0044391A" w:rsidRPr="000E3063" w:rsidRDefault="005F7DDA" w:rsidP="000E3063">
      <w:pPr>
        <w:pStyle w:val="abzacixml"/>
      </w:pPr>
      <w:r w:rsidRPr="000E3063">
        <w:lastRenderedPageBreak/>
        <w:t>პრ</w:t>
      </w:r>
      <w:r w:rsidR="0044391A" w:rsidRPr="000E3063">
        <w:t>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5F7DDA" w:rsidRPr="000E3063" w:rsidRDefault="005F7DDA" w:rsidP="000E3063">
      <w:pPr>
        <w:autoSpaceDE w:val="0"/>
        <w:autoSpaceDN w:val="0"/>
        <w:adjustRightInd w:val="0"/>
        <w:ind w:left="720"/>
        <w:jc w:val="both"/>
        <w:rPr>
          <w:rFonts w:ascii="Sylfaen" w:hAnsi="Sylfaen" w:cs="Sylfaen,Bold"/>
          <w:bCs/>
          <w:sz w:val="22"/>
          <w:szCs w:val="22"/>
        </w:rPr>
      </w:pPr>
    </w:p>
    <w:p w:rsidR="00792ADC" w:rsidRPr="000E3063" w:rsidRDefault="00792ADC" w:rsidP="00076FD1">
      <w:pPr>
        <w:pStyle w:val="abzacixml"/>
        <w:numPr>
          <w:ilvl w:val="0"/>
          <w:numId w:val="53"/>
        </w:numPr>
        <w:tabs>
          <w:tab w:val="clear" w:pos="360"/>
        </w:tabs>
        <w:autoSpaceDE w:val="0"/>
        <w:autoSpaceDN w:val="0"/>
        <w:adjustRightInd w:val="0"/>
        <w:ind w:left="360"/>
      </w:pPr>
      <w:r w:rsidRPr="000E3063">
        <w:t xml:space="preserve">მიმდინარეობდა: </w:t>
      </w:r>
    </w:p>
    <w:p w:rsidR="00792ADC" w:rsidRPr="000E3063" w:rsidRDefault="00792ADC" w:rsidP="00076FD1">
      <w:pPr>
        <w:pStyle w:val="abzacixml"/>
        <w:numPr>
          <w:ilvl w:val="0"/>
          <w:numId w:val="52"/>
        </w:numPr>
        <w:tabs>
          <w:tab w:val="clear" w:pos="360"/>
        </w:tabs>
      </w:pPr>
      <w:r w:rsidRPr="000E3063">
        <w:t>ზუგდიდის ბოტანიკური ბაღის რეაბილიტაცია;</w:t>
      </w:r>
    </w:p>
    <w:p w:rsidR="00792ADC" w:rsidRPr="000E3063" w:rsidRDefault="00792ADC" w:rsidP="00076FD1">
      <w:pPr>
        <w:pStyle w:val="abzacixml"/>
        <w:numPr>
          <w:ilvl w:val="0"/>
          <w:numId w:val="52"/>
        </w:numPr>
        <w:tabs>
          <w:tab w:val="clear" w:pos="360"/>
        </w:tabs>
      </w:pPr>
      <w:r w:rsidRPr="000E3063">
        <w:t>დაბა მესტიაში ლეო ფილფანის სახელობის სახალხო და ფოლკლორის თეატრის რეაბილიტაცია;</w:t>
      </w:r>
    </w:p>
    <w:p w:rsidR="00792ADC" w:rsidRPr="000E3063" w:rsidRDefault="00792ADC" w:rsidP="00076FD1">
      <w:pPr>
        <w:pStyle w:val="abzacixml"/>
        <w:numPr>
          <w:ilvl w:val="0"/>
          <w:numId w:val="52"/>
        </w:numPr>
        <w:tabs>
          <w:tab w:val="clear" w:pos="360"/>
        </w:tabs>
      </w:pPr>
      <w:r w:rsidRPr="000E3063">
        <w:t>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 ქვეპროექტის მასალების მომზადება;</w:t>
      </w:r>
    </w:p>
    <w:p w:rsidR="00792ADC" w:rsidRPr="000E3063" w:rsidRDefault="00792ADC" w:rsidP="00076FD1">
      <w:pPr>
        <w:pStyle w:val="abzacixml"/>
        <w:numPr>
          <w:ilvl w:val="0"/>
          <w:numId w:val="52"/>
        </w:numPr>
        <w:tabs>
          <w:tab w:val="clear" w:pos="360"/>
        </w:tabs>
      </w:pPr>
      <w:r w:rsidRPr="000E3063">
        <w:t>ქალაქ ხაშურის სტადიონის რეაბილიტაციის ქვეპროექტის მასალების მომზადება;</w:t>
      </w:r>
    </w:p>
    <w:p w:rsidR="00792ADC" w:rsidRPr="000E3063" w:rsidRDefault="00792ADC" w:rsidP="00076FD1">
      <w:pPr>
        <w:pStyle w:val="abzacixml"/>
        <w:numPr>
          <w:ilvl w:val="0"/>
          <w:numId w:val="52"/>
        </w:numPr>
        <w:tabs>
          <w:tab w:val="clear" w:pos="360"/>
        </w:tabs>
      </w:pPr>
      <w:r w:rsidRPr="000E3063">
        <w:t>ნინოწმინდის მუნიციპალიტეტის სოფელ ეშტიის 4.5 კმ - იანი საავტომობილო გზის რეაბილიტაციის სამშენებლო სამუშაოები;</w:t>
      </w:r>
    </w:p>
    <w:p w:rsidR="00792ADC" w:rsidRPr="000E3063" w:rsidRDefault="00792ADC" w:rsidP="00076FD1">
      <w:pPr>
        <w:pStyle w:val="abzacixml"/>
        <w:numPr>
          <w:ilvl w:val="0"/>
          <w:numId w:val="52"/>
        </w:numPr>
        <w:tabs>
          <w:tab w:val="clear" w:pos="360"/>
        </w:tabs>
      </w:pPr>
      <w:r w:rsidRPr="000E3063">
        <w:t>ელექტროენერგიის მიწოდების ინფრასტრუქტურის მოწყობა შპს „ჯიველი“-სთვის;</w:t>
      </w:r>
    </w:p>
    <w:p w:rsidR="00792ADC" w:rsidRPr="000E3063" w:rsidRDefault="00792ADC" w:rsidP="00076FD1">
      <w:pPr>
        <w:pStyle w:val="abzacixml"/>
        <w:numPr>
          <w:ilvl w:val="0"/>
          <w:numId w:val="52"/>
        </w:numPr>
        <w:tabs>
          <w:tab w:val="clear" w:pos="360"/>
        </w:tabs>
      </w:pPr>
      <w:r w:rsidRPr="000E3063">
        <w:t>საქართველოს ადგილობრივი თვითმმართველობების ინსტიტუციონალური შესაძლებლობების გასაუმჯობესებლად ტექნიკური დახმარება, კერძოდ: პროექტების მართვაში, სივრცით დაგეგმარებაში, აქტივების მართვასა და ძირითადი კაპიტალდაბანდებების დაგეგმვაში, ფისკალური დისციპლინისა და ანგარიშგების სისტემის გასაუმჯობესებლად;</w:t>
      </w:r>
    </w:p>
    <w:p w:rsidR="00792ADC" w:rsidRPr="000E3063" w:rsidRDefault="00792ADC" w:rsidP="00076FD1">
      <w:pPr>
        <w:pStyle w:val="abzacixml"/>
        <w:numPr>
          <w:ilvl w:val="0"/>
          <w:numId w:val="52"/>
        </w:numPr>
        <w:tabs>
          <w:tab w:val="clear" w:pos="360"/>
        </w:tabs>
      </w:pPr>
      <w:r w:rsidRPr="000E3063">
        <w:t>მსოფლიო ბანკის საინვესტიციო პროექტების ფარგლებში პროექტების მართვის საოპერაციო, ადმინისტრაციული, ზედამხედველობისა და აუდიტორული ხარჯების დაფინანსება.</w:t>
      </w:r>
    </w:p>
    <w:p w:rsidR="00792ADC" w:rsidRPr="000E3063" w:rsidRDefault="00792ADC" w:rsidP="00076FD1">
      <w:pPr>
        <w:pStyle w:val="abzacixml"/>
        <w:numPr>
          <w:ilvl w:val="0"/>
          <w:numId w:val="53"/>
        </w:numPr>
        <w:tabs>
          <w:tab w:val="clear" w:pos="360"/>
        </w:tabs>
        <w:autoSpaceDE w:val="0"/>
        <w:autoSpaceDN w:val="0"/>
        <w:adjustRightInd w:val="0"/>
        <w:ind w:left="360"/>
      </w:pPr>
      <w:r w:rsidRPr="000E3063">
        <w:t>დასრულდა:</w:t>
      </w:r>
    </w:p>
    <w:p w:rsidR="00792ADC" w:rsidRPr="000E3063" w:rsidRDefault="00792ADC" w:rsidP="00076FD1">
      <w:pPr>
        <w:pStyle w:val="abzacixml"/>
        <w:numPr>
          <w:ilvl w:val="0"/>
          <w:numId w:val="52"/>
        </w:numPr>
        <w:tabs>
          <w:tab w:val="clear" w:pos="360"/>
        </w:tabs>
      </w:pPr>
      <w:r w:rsidRPr="000E3063">
        <w:t>ქალაქ ქობულეთში ნაპირდამცავი 1,9 კმ - იანი კედლის რეაბილიტაცია;</w:t>
      </w:r>
    </w:p>
    <w:p w:rsidR="00792ADC" w:rsidRPr="000E3063" w:rsidRDefault="00792ADC" w:rsidP="00076FD1">
      <w:pPr>
        <w:pStyle w:val="abzacixml"/>
        <w:numPr>
          <w:ilvl w:val="0"/>
          <w:numId w:val="52"/>
        </w:numPr>
        <w:tabs>
          <w:tab w:val="clear" w:pos="360"/>
        </w:tabs>
      </w:pPr>
      <w:r w:rsidRPr="000E3063">
        <w:t xml:space="preserve">ქალაქ ქობულეთში ნაპირდამცავი 0.38 კმ-იანი კედლის რეაბილიტაცია; </w:t>
      </w:r>
    </w:p>
    <w:p w:rsidR="00792ADC" w:rsidRPr="000E3063" w:rsidRDefault="00792ADC" w:rsidP="00076FD1">
      <w:pPr>
        <w:pStyle w:val="abzacixml"/>
        <w:numPr>
          <w:ilvl w:val="0"/>
          <w:numId w:val="52"/>
        </w:numPr>
        <w:tabs>
          <w:tab w:val="clear" w:pos="360"/>
        </w:tabs>
      </w:pPr>
      <w:r w:rsidRPr="000E3063">
        <w:t>ახმეტის მუნიციპალიტეტის სოფელ მატანის სპორტული კომპლექსის (შენობა, ეზო, კომუნიკაციები და სხვ.) და 1.3 კმ - იანი საავტომობილო გზის რეაბილიტაცია;</w:t>
      </w:r>
    </w:p>
    <w:p w:rsidR="00792ADC" w:rsidRPr="000E3063" w:rsidRDefault="00792ADC" w:rsidP="00076FD1">
      <w:pPr>
        <w:pStyle w:val="abzacixml"/>
        <w:numPr>
          <w:ilvl w:val="0"/>
          <w:numId w:val="52"/>
        </w:numPr>
        <w:tabs>
          <w:tab w:val="clear" w:pos="360"/>
        </w:tabs>
      </w:pPr>
      <w:r w:rsidRPr="000E3063">
        <w:t>ქალაქ ხაშურში თამარ მეფის ქუჩაზე მდებარე N7 საბავშვო ბაღის (შენობა, ეზო, კომუნიკაციები და სხვ.) რეაბილიტაცია;</w:t>
      </w:r>
    </w:p>
    <w:p w:rsidR="00792ADC" w:rsidRPr="000E3063" w:rsidRDefault="00792ADC" w:rsidP="00076FD1">
      <w:pPr>
        <w:pStyle w:val="abzacixml"/>
        <w:numPr>
          <w:ilvl w:val="0"/>
          <w:numId w:val="52"/>
        </w:numPr>
        <w:tabs>
          <w:tab w:val="clear" w:pos="360"/>
        </w:tabs>
      </w:pPr>
      <w:r w:rsidRPr="000E3063">
        <w:t>ქალაქ თელავის წყალარინების მილსადენის რეაბილიტაცია სიგრძით 16.2 კმ;</w:t>
      </w:r>
    </w:p>
    <w:p w:rsidR="00792ADC" w:rsidRPr="000E3063" w:rsidRDefault="00792ADC" w:rsidP="00076FD1">
      <w:pPr>
        <w:pStyle w:val="abzacixml"/>
        <w:numPr>
          <w:ilvl w:val="0"/>
          <w:numId w:val="52"/>
        </w:numPr>
        <w:tabs>
          <w:tab w:val="clear" w:pos="360"/>
        </w:tabs>
      </w:pPr>
      <w:r w:rsidRPr="000E3063">
        <w:t>ელექტროენერგიის მიწოდების ინფრასტრუქტურის მოწყობა შპს „წინანდლის მამულები“-სთვის;</w:t>
      </w:r>
    </w:p>
    <w:p w:rsidR="00792ADC" w:rsidRPr="000E3063" w:rsidRDefault="00792ADC" w:rsidP="00076FD1">
      <w:pPr>
        <w:pStyle w:val="abzacixml"/>
        <w:numPr>
          <w:ilvl w:val="0"/>
          <w:numId w:val="52"/>
        </w:numPr>
        <w:tabs>
          <w:tab w:val="clear" w:pos="360"/>
        </w:tabs>
      </w:pPr>
      <w:r w:rsidRPr="000E3063">
        <w:t>სახელმწიფო და კერძო სექტორის ინვესტიციების (PPI) კომპონენტის ფარგლებში შერჩეული 3 კომპანიის ობიექტისთვის გაზმომარაგების მოწყობის საპროექტო-სახარჯთაღრიცხვო დოკუმენტაციის მომზადება.</w:t>
      </w:r>
    </w:p>
    <w:p w:rsidR="009F0259" w:rsidRPr="000E3063" w:rsidRDefault="009F0259" w:rsidP="000E3063">
      <w:pPr>
        <w:pStyle w:val="abzacixml"/>
      </w:pPr>
    </w:p>
    <w:p w:rsidR="0044391A" w:rsidRPr="000E3063" w:rsidRDefault="0044391A" w:rsidP="000E3063">
      <w:pPr>
        <w:pStyle w:val="abzacixml"/>
      </w:pPr>
    </w:p>
    <w:p w:rsidR="0044391A" w:rsidRPr="000E3063" w:rsidRDefault="0044391A" w:rsidP="000E3063">
      <w:pPr>
        <w:pStyle w:val="Heading3"/>
        <w:jc w:val="both"/>
        <w:rPr>
          <w:sz w:val="22"/>
          <w:szCs w:val="22"/>
        </w:rPr>
      </w:pPr>
      <w:r w:rsidRPr="000E3063">
        <w:rPr>
          <w:sz w:val="22"/>
          <w:szCs w:val="22"/>
        </w:rPr>
        <w:t xml:space="preserve">3.2.7 </w:t>
      </w:r>
      <w:r w:rsidR="004632A3" w:rsidRPr="000E3063">
        <w:rPr>
          <w:rFonts w:ascii="Sylfaen" w:hAnsi="Sylfaen"/>
          <w:sz w:val="22"/>
          <w:szCs w:val="22"/>
          <w:lang w:val="ka-GE"/>
        </w:rPr>
        <w:t>ს</w:t>
      </w:r>
      <w:r w:rsidRPr="000E3063">
        <w:rPr>
          <w:rFonts w:ascii="Sylfaen" w:hAnsi="Sylfaen" w:cs="Sylfaen"/>
          <w:sz w:val="22"/>
          <w:szCs w:val="22"/>
        </w:rPr>
        <w:t>აქართველოს</w:t>
      </w:r>
      <w:r w:rsidRPr="000E3063">
        <w:rPr>
          <w:sz w:val="22"/>
          <w:szCs w:val="22"/>
        </w:rPr>
        <w:t xml:space="preserve"> </w:t>
      </w:r>
      <w:r w:rsidRPr="000E3063">
        <w:rPr>
          <w:rFonts w:ascii="Sylfaen" w:hAnsi="Sylfaen" w:cs="Sylfaen"/>
          <w:sz w:val="22"/>
          <w:szCs w:val="22"/>
        </w:rPr>
        <w:t>ურბანული</w:t>
      </w:r>
      <w:r w:rsidRPr="000E3063">
        <w:rPr>
          <w:sz w:val="22"/>
          <w:szCs w:val="22"/>
        </w:rPr>
        <w:t xml:space="preserve"> </w:t>
      </w:r>
      <w:r w:rsidRPr="000E3063">
        <w:rPr>
          <w:rFonts w:ascii="Sylfaen" w:hAnsi="Sylfaen" w:cs="Sylfaen"/>
          <w:sz w:val="22"/>
          <w:szCs w:val="22"/>
        </w:rPr>
        <w:t>რეკონსტრუქციის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(EIB)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07)</w:t>
      </w:r>
    </w:p>
    <w:p w:rsidR="0044391A" w:rsidRPr="000E3063" w:rsidRDefault="0044391A" w:rsidP="000E3063">
      <w:pPr>
        <w:autoSpaceDE w:val="0"/>
        <w:autoSpaceDN w:val="0"/>
        <w:adjustRightInd w:val="0"/>
        <w:ind w:firstLine="644"/>
        <w:jc w:val="both"/>
        <w:rPr>
          <w:rFonts w:ascii="Sylfaen" w:hAnsi="Sylfaen" w:cs="Sylfaen,Bold"/>
          <w:bCs/>
          <w:sz w:val="22"/>
          <w:szCs w:val="22"/>
        </w:rPr>
      </w:pPr>
    </w:p>
    <w:p w:rsidR="0044391A" w:rsidRPr="000E3063" w:rsidRDefault="005F7DDA" w:rsidP="000E3063">
      <w:pPr>
        <w:pStyle w:val="abzacixml"/>
      </w:pPr>
      <w:r w:rsidRPr="000E3063">
        <w:t>პ</w:t>
      </w:r>
      <w:r w:rsidR="0044391A" w:rsidRPr="000E3063">
        <w:t>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pStyle w:val="abzacixml"/>
      </w:pPr>
    </w:p>
    <w:p w:rsidR="003E7FC9" w:rsidRPr="000E3063" w:rsidRDefault="003E7FC9" w:rsidP="00076FD1">
      <w:pPr>
        <w:pStyle w:val="abzacixml"/>
        <w:numPr>
          <w:ilvl w:val="0"/>
          <w:numId w:val="53"/>
        </w:numPr>
        <w:tabs>
          <w:tab w:val="clear" w:pos="360"/>
        </w:tabs>
        <w:autoSpaceDE w:val="0"/>
        <w:autoSpaceDN w:val="0"/>
        <w:adjustRightInd w:val="0"/>
        <w:ind w:left="360"/>
      </w:pPr>
      <w:r w:rsidRPr="000E3063">
        <w:t>მიმდინარეობდა:</w:t>
      </w:r>
    </w:p>
    <w:p w:rsidR="003E7FC9" w:rsidRPr="000E3063" w:rsidRDefault="003E7FC9" w:rsidP="00076FD1">
      <w:pPr>
        <w:pStyle w:val="abzacixml"/>
        <w:numPr>
          <w:ilvl w:val="0"/>
          <w:numId w:val="52"/>
        </w:numPr>
        <w:tabs>
          <w:tab w:val="clear" w:pos="360"/>
        </w:tabs>
      </w:pPr>
      <w:r w:rsidRPr="000E3063">
        <w:t>წალენჯიხის მუნიციპალიტეტში, რეაბილიტირებულ წალენჯიხა-ნაკიფუ-ლეწურწუმე-ჩხოროწყუს 9.2 კმ-იან საავტომობილო გზაზე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წალენჯიხის მუნიციპალიტეტში სოფელ პალურის გზის რეაბილიტაციის პროექტის სატენდერო და საკონტრაქტო პროცედურები;</w:t>
      </w:r>
    </w:p>
    <w:p w:rsidR="003E7FC9" w:rsidRPr="000E3063" w:rsidRDefault="003E7FC9" w:rsidP="00076FD1">
      <w:pPr>
        <w:pStyle w:val="abzacixml"/>
        <w:numPr>
          <w:ilvl w:val="0"/>
          <w:numId w:val="52"/>
        </w:numPr>
        <w:tabs>
          <w:tab w:val="clear" w:pos="360"/>
        </w:tabs>
      </w:pPr>
      <w:r w:rsidRPr="000E3063">
        <w:t>წალენჯიხის მუნიციპალიტეტში წალენჯიხა-ნაკიფუ-ლეწურწუმე-ჩხოროწუს გზის რეაბილიტაციის (ფაზა II) სამუშაოები;</w:t>
      </w:r>
    </w:p>
    <w:p w:rsidR="003E7FC9" w:rsidRPr="000E3063" w:rsidRDefault="003E7FC9" w:rsidP="00076FD1">
      <w:pPr>
        <w:pStyle w:val="abzacixml"/>
        <w:numPr>
          <w:ilvl w:val="0"/>
          <w:numId w:val="52"/>
        </w:numPr>
        <w:tabs>
          <w:tab w:val="clear" w:pos="360"/>
        </w:tabs>
      </w:pPr>
      <w:r w:rsidRPr="000E3063">
        <w:t>მარტვილის მუნიციპალიტეტში ონოღია-ნაჯახაოს 5 კმ - იანი საავტომობილო გზის რეაბილიტაციის პროექტზე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lastRenderedPageBreak/>
        <w:t>მარტვილის მუნიციპალიტეტის სოფელ სერგიეთში საფეხბურთო სკოლის ხელოვნურსაფარიანი მოედნის მოწყობის სამუშაოებზე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აბაშის მუნიციპალიტეტში სოფელი წყემის 8.3 კმ - იანი საავტომობილო გზის რეაბილიტაციის პროექტზე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ხობის მუნიციპალიტეტში „თუთარჩელა“-ს შენობაში მრავალფუნქციური სპორტდარბაზის მოწყობა;</w:t>
      </w:r>
    </w:p>
    <w:p w:rsidR="003E7FC9" w:rsidRPr="000E3063" w:rsidRDefault="003E7FC9" w:rsidP="00076FD1">
      <w:pPr>
        <w:pStyle w:val="abzacixml"/>
        <w:numPr>
          <w:ilvl w:val="0"/>
          <w:numId w:val="52"/>
        </w:numPr>
        <w:tabs>
          <w:tab w:val="clear" w:pos="360"/>
        </w:tabs>
      </w:pPr>
      <w:r w:rsidRPr="000E3063">
        <w:t>ქალაქ ფოთში მრავალფუნქციური სპორტული კომპლექსისა და საცურაო აუზის პროექტირება-მშენებლობის პროექტზე საპროექტო დოკუმენტაციის მომზადება;</w:t>
      </w:r>
    </w:p>
    <w:p w:rsidR="003E7FC9" w:rsidRPr="000E3063" w:rsidRDefault="003E7FC9" w:rsidP="00076FD1">
      <w:pPr>
        <w:pStyle w:val="abzacixml"/>
        <w:numPr>
          <w:ilvl w:val="0"/>
          <w:numId w:val="52"/>
        </w:numPr>
        <w:tabs>
          <w:tab w:val="clear" w:pos="360"/>
        </w:tabs>
      </w:pPr>
      <w:r w:rsidRPr="000E3063">
        <w:t>ხონის მუნიციპალიტეტში ივანდიდი-პატარა ჯიხაიშის 3.5 კმ - იანი საავტომობილო გზის რეაბილიტაციის საბოლოო ანგარიშსწორება.</w:t>
      </w:r>
    </w:p>
    <w:p w:rsidR="003E7FC9" w:rsidRPr="000E3063" w:rsidRDefault="003E7FC9" w:rsidP="00076FD1">
      <w:pPr>
        <w:pStyle w:val="abzacixml"/>
        <w:numPr>
          <w:ilvl w:val="0"/>
          <w:numId w:val="52"/>
        </w:numPr>
        <w:tabs>
          <w:tab w:val="clear" w:pos="360"/>
        </w:tabs>
      </w:pPr>
      <w:r w:rsidRPr="000E3063">
        <w:t>საჩხერის მუნიციპალიტეტის სოფლების საირხესა და ჭორვილას წყალსადენის მოწყობა;</w:t>
      </w:r>
    </w:p>
    <w:p w:rsidR="003E7FC9" w:rsidRPr="000E3063" w:rsidRDefault="003E7FC9" w:rsidP="00076FD1">
      <w:pPr>
        <w:pStyle w:val="abzacixml"/>
        <w:numPr>
          <w:ilvl w:val="0"/>
          <w:numId w:val="52"/>
        </w:numPr>
        <w:tabs>
          <w:tab w:val="clear" w:pos="360"/>
        </w:tabs>
      </w:pPr>
      <w:r w:rsidRPr="000E3063">
        <w:t>საჩხერის მუნიციპალიტეტში ჩიხის და გორისას ადმინისტრაციულ ერთეულებში შემავალი სოფლების წყალმომარაგების სისტემის მოწყობა;</w:t>
      </w:r>
    </w:p>
    <w:p w:rsidR="003E7FC9" w:rsidRPr="000E3063" w:rsidRDefault="003E7FC9" w:rsidP="00076FD1">
      <w:pPr>
        <w:pStyle w:val="abzacixml"/>
        <w:numPr>
          <w:ilvl w:val="0"/>
          <w:numId w:val="52"/>
        </w:numPr>
        <w:tabs>
          <w:tab w:val="clear" w:pos="360"/>
        </w:tabs>
      </w:pPr>
      <w:r w:rsidRPr="000E3063">
        <w:t>საჩხერის მუნიცპალიტეტში სოფელ ხვანის გადასახვევიდან სოფელ ლიჩის ცენტრამდე  11.5 კმ-იანი გზის რეაბილიტაცია;</w:t>
      </w:r>
    </w:p>
    <w:p w:rsidR="003E7FC9" w:rsidRPr="000E3063" w:rsidRDefault="003E7FC9" w:rsidP="00076FD1">
      <w:pPr>
        <w:pStyle w:val="abzacixml"/>
        <w:numPr>
          <w:ilvl w:val="0"/>
          <w:numId w:val="52"/>
        </w:numPr>
        <w:tabs>
          <w:tab w:val="clear" w:pos="360"/>
        </w:tabs>
      </w:pPr>
      <w:r w:rsidRPr="000E3063">
        <w:t>თერჯოლის მუნიციპალიტეტში ღვანკითის წყალსადენის ქსელის რეაბილიტაცია;</w:t>
      </w:r>
    </w:p>
    <w:p w:rsidR="003E7FC9" w:rsidRPr="000E3063" w:rsidRDefault="003E7FC9" w:rsidP="00076FD1">
      <w:pPr>
        <w:pStyle w:val="abzacixml"/>
        <w:numPr>
          <w:ilvl w:val="0"/>
          <w:numId w:val="52"/>
        </w:numPr>
        <w:tabs>
          <w:tab w:val="clear" w:pos="360"/>
        </w:tabs>
      </w:pPr>
      <w:r w:rsidRPr="000E3063">
        <w:t>ხარაგაულის მუნიციპალიტეტში ღორეშა-ბაზალეთის 10.8 კმ - იანი საავტომობილო გზის რეაბილიტაცია;</w:t>
      </w:r>
    </w:p>
    <w:p w:rsidR="003E7FC9" w:rsidRPr="000E3063" w:rsidRDefault="003E7FC9" w:rsidP="00076FD1">
      <w:pPr>
        <w:pStyle w:val="abzacixml"/>
        <w:numPr>
          <w:ilvl w:val="0"/>
          <w:numId w:val="52"/>
        </w:numPr>
        <w:tabs>
          <w:tab w:val="clear" w:pos="360"/>
        </w:tabs>
      </w:pPr>
      <w:r w:rsidRPr="000E3063">
        <w:t>თიანეთის მუნიციპალიტეტში სოფელ ნადოკრა-ხევსურთსოფელის 7.3  კმ - იანი გზის რეაბილიტაცია;</w:t>
      </w:r>
    </w:p>
    <w:p w:rsidR="003E7FC9" w:rsidRPr="000E3063" w:rsidRDefault="003E7FC9" w:rsidP="00076FD1">
      <w:pPr>
        <w:pStyle w:val="abzacixml"/>
        <w:numPr>
          <w:ilvl w:val="0"/>
          <w:numId w:val="52"/>
        </w:numPr>
        <w:tabs>
          <w:tab w:val="clear" w:pos="360"/>
        </w:tabs>
      </w:pPr>
      <w:r w:rsidRPr="000E3063">
        <w:t>ოზურგეთის მუნიციპალიტეტში დაბა ლაითურის წყალსადენის რეაბილიტაცია;</w:t>
      </w:r>
    </w:p>
    <w:p w:rsidR="003E7FC9" w:rsidRPr="000E3063" w:rsidRDefault="003E7FC9" w:rsidP="00076FD1">
      <w:pPr>
        <w:pStyle w:val="abzacixml"/>
        <w:numPr>
          <w:ilvl w:val="0"/>
          <w:numId w:val="52"/>
        </w:numPr>
        <w:tabs>
          <w:tab w:val="clear" w:pos="360"/>
        </w:tabs>
      </w:pPr>
      <w:r w:rsidRPr="000E3063">
        <w:t xml:space="preserve">მცხეთის მუნიციპალიტეტში სოფელ მუხათწყაროს გზის რეაბილიტაციის საპროექტო სამუშაოები (საავტომობილო გზა 6 კმ, კიუვეტები, და სხვ.). </w:t>
      </w:r>
    </w:p>
    <w:p w:rsidR="003E7FC9" w:rsidRPr="000E3063" w:rsidRDefault="003E7FC9" w:rsidP="00076FD1">
      <w:pPr>
        <w:pStyle w:val="abzacixml"/>
        <w:numPr>
          <w:ilvl w:val="0"/>
          <w:numId w:val="52"/>
        </w:numPr>
        <w:tabs>
          <w:tab w:val="clear" w:pos="360"/>
        </w:tabs>
      </w:pPr>
      <w:r w:rsidRPr="000E3063">
        <w:t xml:space="preserve">თეთრიწყაროს მუნიციპალიტეტში (ს. მსხალდიდი, ზემო/ქვემო წყლულეთი) გზის რეაბილიტაციის საპროექტო სამუშაოები (საავტომობილო გზა 15 კმ, კიუვეტები, და სხვ.). </w:t>
      </w:r>
    </w:p>
    <w:p w:rsidR="003E7FC9" w:rsidRPr="000E3063" w:rsidRDefault="003E7FC9" w:rsidP="00076FD1">
      <w:pPr>
        <w:pStyle w:val="abzacixml"/>
        <w:numPr>
          <w:ilvl w:val="0"/>
          <w:numId w:val="52"/>
        </w:numPr>
        <w:tabs>
          <w:tab w:val="clear" w:pos="360"/>
        </w:tabs>
      </w:pPr>
      <w:r w:rsidRPr="000E3063">
        <w:t>თელავის მუნიციპალიტეტში უსახელო ხევის სამშენებლობო-სარეაბილიტაციო სამუშაოებზე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ქალაქ თელავში რეაბილიტირებული „თელავის ხევი“-ს საბოლოო ანგარიშსწორება;</w:t>
      </w:r>
    </w:p>
    <w:p w:rsidR="003E7FC9" w:rsidRPr="000E3063" w:rsidRDefault="003E7FC9" w:rsidP="00076FD1">
      <w:pPr>
        <w:pStyle w:val="abzacixml"/>
        <w:numPr>
          <w:ilvl w:val="0"/>
          <w:numId w:val="52"/>
        </w:numPr>
        <w:tabs>
          <w:tab w:val="clear" w:pos="360"/>
        </w:tabs>
      </w:pPr>
      <w:r w:rsidRPr="000E3063">
        <w:t>ლაგოდეხის მუნიციპალიტეტში ბოლოკიანი-კართუბნის, ნაწისქვილარი-კართუბნის და სოფელ ნაწისქვილარის შიდა სასოფლო გზების რეაბილიტაციის პროექტზე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ქალაქ ლაგოდეხში ვაშლოვანის ქუჩის რეაბილიტაცია;</w:t>
      </w:r>
    </w:p>
    <w:p w:rsidR="003E7FC9" w:rsidRPr="000E3063" w:rsidRDefault="003E7FC9" w:rsidP="00076FD1">
      <w:pPr>
        <w:pStyle w:val="abzacixml"/>
        <w:numPr>
          <w:ilvl w:val="0"/>
          <w:numId w:val="52"/>
        </w:numPr>
        <w:tabs>
          <w:tab w:val="clear" w:pos="360"/>
        </w:tabs>
      </w:pPr>
      <w:r w:rsidRPr="000E3063">
        <w:t>გორის, კასპის და ქარელის მუნიციპალიტეტების კონფლიქტისპირა სოფლებისთვის წყლის 17 ჭაბურღილის მოწყობა;</w:t>
      </w:r>
    </w:p>
    <w:p w:rsidR="003E7FC9" w:rsidRPr="000E3063" w:rsidRDefault="003E7FC9" w:rsidP="00076FD1">
      <w:pPr>
        <w:pStyle w:val="abzacixml"/>
        <w:numPr>
          <w:ilvl w:val="0"/>
          <w:numId w:val="52"/>
        </w:numPr>
        <w:tabs>
          <w:tab w:val="clear" w:pos="360"/>
        </w:tabs>
      </w:pPr>
      <w:r w:rsidRPr="000E3063">
        <w:t>ქ. კასპში რეგიონული ინოვაციების ცენტრის მშენებლობა;</w:t>
      </w:r>
    </w:p>
    <w:p w:rsidR="003E7FC9" w:rsidRPr="000E3063" w:rsidRDefault="003E7FC9" w:rsidP="00076FD1">
      <w:pPr>
        <w:pStyle w:val="abzacixml"/>
        <w:numPr>
          <w:ilvl w:val="0"/>
          <w:numId w:val="52"/>
        </w:numPr>
        <w:tabs>
          <w:tab w:val="clear" w:pos="360"/>
        </w:tabs>
      </w:pPr>
      <w:r w:rsidRPr="000E3063">
        <w:t>ახალციხის ქუჩებში რეაბილიტირებული გარე განათების ქსელზე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ბაკურიანის შემოვლითი გზის მშენებლობის პროექტის სატენდერო და საკონტრაქტო პროცედურები;</w:t>
      </w:r>
    </w:p>
    <w:p w:rsidR="003E7FC9" w:rsidRPr="000E3063" w:rsidRDefault="003E7FC9" w:rsidP="00076FD1">
      <w:pPr>
        <w:pStyle w:val="abzacixml"/>
        <w:numPr>
          <w:ilvl w:val="0"/>
          <w:numId w:val="52"/>
        </w:numPr>
        <w:tabs>
          <w:tab w:val="clear" w:pos="360"/>
        </w:tabs>
      </w:pPr>
      <w:r w:rsidRPr="000E3063">
        <w:t>დაბა სტეფანწმინდაში სპორტული კომპლექსის რეკონსტრუქცია;</w:t>
      </w:r>
    </w:p>
    <w:p w:rsidR="003E7FC9" w:rsidRPr="000E3063" w:rsidRDefault="003E7FC9" w:rsidP="00076FD1">
      <w:pPr>
        <w:pStyle w:val="abzacixml"/>
        <w:numPr>
          <w:ilvl w:val="0"/>
          <w:numId w:val="52"/>
        </w:numPr>
        <w:tabs>
          <w:tab w:val="clear" w:pos="360"/>
        </w:tabs>
      </w:pPr>
      <w:r w:rsidRPr="000E3063">
        <w:t>მდინარე ვერეს კალაპოტის ფორმირების სამუშაოები.</w:t>
      </w:r>
    </w:p>
    <w:p w:rsidR="003E7FC9" w:rsidRPr="000E3063" w:rsidRDefault="003E7FC9" w:rsidP="00076FD1">
      <w:pPr>
        <w:pStyle w:val="abzacixml"/>
        <w:numPr>
          <w:ilvl w:val="0"/>
          <w:numId w:val="52"/>
        </w:numPr>
        <w:tabs>
          <w:tab w:val="clear" w:pos="360"/>
        </w:tabs>
      </w:pPr>
      <w:r w:rsidRPr="000E3063">
        <w:t>ქ. თბილისში „მზიურის პარკი“-ს დიზაინისა და მშენებლობის სამუშაოები;</w:t>
      </w:r>
    </w:p>
    <w:p w:rsidR="003E7FC9" w:rsidRPr="000E3063" w:rsidRDefault="003E7FC9" w:rsidP="00076FD1">
      <w:pPr>
        <w:pStyle w:val="abzacixml"/>
        <w:numPr>
          <w:ilvl w:val="0"/>
          <w:numId w:val="52"/>
        </w:numPr>
        <w:tabs>
          <w:tab w:val="clear" w:pos="360"/>
        </w:tabs>
      </w:pPr>
      <w:r w:rsidRPr="000E3063">
        <w:t>ქ. თბილისში „მზიურის“ ტერიტორიაზე მდინარე ვერეს ნაპირსამაგრი საყრდენი კედლის მშენებლობა;</w:t>
      </w:r>
    </w:p>
    <w:p w:rsidR="003E7FC9" w:rsidRPr="000E3063" w:rsidRDefault="003E7FC9" w:rsidP="00076FD1">
      <w:pPr>
        <w:pStyle w:val="abzacixml"/>
        <w:numPr>
          <w:ilvl w:val="0"/>
          <w:numId w:val="52"/>
        </w:numPr>
        <w:tabs>
          <w:tab w:val="clear" w:pos="360"/>
        </w:tabs>
      </w:pPr>
      <w:r w:rsidRPr="000E3063">
        <w:t>ქ. ოზურგეთში საგზაო უსაფრთხოების მიზნით სამ სამარშრუტო ტრასაზე საგზაო ნიშნებისა და მონიშვნების განთავსების სამუშაოები;</w:t>
      </w:r>
    </w:p>
    <w:p w:rsidR="003E7FC9" w:rsidRPr="000E3063" w:rsidRDefault="003E7FC9" w:rsidP="00076FD1">
      <w:pPr>
        <w:pStyle w:val="abzacixml"/>
        <w:numPr>
          <w:ilvl w:val="0"/>
          <w:numId w:val="52"/>
        </w:numPr>
        <w:tabs>
          <w:tab w:val="clear" w:pos="360"/>
        </w:tabs>
      </w:pPr>
      <w:r w:rsidRPr="000E3063">
        <w:t>საჩხერის მუნიციპალიტეტში საგზაო უსაფრთხოების მიზნით საგზაო ნიშნების მოწყობის სამუშაოები;</w:t>
      </w:r>
    </w:p>
    <w:p w:rsidR="003E7FC9" w:rsidRPr="000E3063" w:rsidRDefault="003E7FC9" w:rsidP="00076FD1">
      <w:pPr>
        <w:pStyle w:val="abzacixml"/>
        <w:numPr>
          <w:ilvl w:val="0"/>
          <w:numId w:val="52"/>
        </w:numPr>
        <w:tabs>
          <w:tab w:val="clear" w:pos="360"/>
        </w:tabs>
      </w:pPr>
      <w:r w:rsidRPr="000E3063">
        <w:lastRenderedPageBreak/>
        <w:t>ქ. რუსთავში საგზაო უსაფრთხოების მიზნით ქალაქის შემოსასვლელიდან მერიის მოედნამდე ცენტრალური გზის დახაზვის და საგზაო მონიშვნების სამუშაოები;</w:t>
      </w:r>
    </w:p>
    <w:p w:rsidR="003E7FC9" w:rsidRPr="000E3063" w:rsidRDefault="003E7FC9" w:rsidP="00076FD1">
      <w:pPr>
        <w:pStyle w:val="abzacixml"/>
        <w:numPr>
          <w:ilvl w:val="0"/>
          <w:numId w:val="52"/>
        </w:numPr>
        <w:tabs>
          <w:tab w:val="clear" w:pos="360"/>
        </w:tabs>
      </w:pPr>
      <w:r w:rsidRPr="000E3063">
        <w:t>სამშენებლო სამუშაოების ზედამხედველობის მომსახურების შესყიდვა ურბანული რეკონსტრუქციისა და განვითარების პროექტის და მუნიციპალური ინფრასტრუქტურის მოდერნიზაციის პროექტების ფარგლებში.</w:t>
      </w:r>
    </w:p>
    <w:p w:rsidR="003E7FC9" w:rsidRPr="000E3063" w:rsidRDefault="003E7FC9" w:rsidP="00076FD1">
      <w:pPr>
        <w:pStyle w:val="abzacixml"/>
        <w:numPr>
          <w:ilvl w:val="0"/>
          <w:numId w:val="53"/>
        </w:numPr>
        <w:tabs>
          <w:tab w:val="clear" w:pos="360"/>
        </w:tabs>
        <w:autoSpaceDE w:val="0"/>
        <w:autoSpaceDN w:val="0"/>
        <w:adjustRightInd w:val="0"/>
        <w:ind w:left="360"/>
      </w:pPr>
      <w:r w:rsidRPr="000E3063">
        <w:t>დასრულდა:</w:t>
      </w:r>
    </w:p>
    <w:p w:rsidR="003E7FC9" w:rsidRPr="000E3063" w:rsidRDefault="003E7FC9" w:rsidP="00076FD1">
      <w:pPr>
        <w:pStyle w:val="abzacixml"/>
        <w:numPr>
          <w:ilvl w:val="0"/>
          <w:numId w:val="52"/>
        </w:numPr>
        <w:tabs>
          <w:tab w:val="clear" w:pos="360"/>
        </w:tabs>
      </w:pPr>
      <w:r w:rsidRPr="000E3063">
        <w:t>წალენჯიხის N1 საბავშვო ბაღის რეაბილიტაცია;</w:t>
      </w:r>
    </w:p>
    <w:p w:rsidR="003E7FC9" w:rsidRPr="000E3063" w:rsidRDefault="003E7FC9" w:rsidP="00076FD1">
      <w:pPr>
        <w:pStyle w:val="abzacixml"/>
        <w:numPr>
          <w:ilvl w:val="0"/>
          <w:numId w:val="52"/>
        </w:numPr>
        <w:tabs>
          <w:tab w:val="clear" w:pos="360"/>
        </w:tabs>
      </w:pPr>
      <w:r w:rsidRPr="000E3063">
        <w:t>ზესტაფონის მუნიციპალიტეტში სოფელ როდინაულის სასოფლო 15 კმ - იანი საავტომობილო გზის რეაბილიტაცია;</w:t>
      </w:r>
    </w:p>
    <w:p w:rsidR="003E7FC9" w:rsidRPr="000E3063" w:rsidRDefault="003E7FC9" w:rsidP="00076FD1">
      <w:pPr>
        <w:pStyle w:val="abzacixml"/>
        <w:numPr>
          <w:ilvl w:val="0"/>
          <w:numId w:val="52"/>
        </w:numPr>
        <w:tabs>
          <w:tab w:val="clear" w:pos="360"/>
        </w:tabs>
      </w:pPr>
      <w:r w:rsidRPr="000E3063">
        <w:t>საჩხერის მუნიციპალიტეტში გორისა-ჯალაურთას 5.9 კმ - იანი  საავტომობილო გზის რეაბილიტაცია;</w:t>
      </w:r>
    </w:p>
    <w:p w:rsidR="003E7FC9" w:rsidRPr="000E3063" w:rsidRDefault="003E7FC9" w:rsidP="00076FD1">
      <w:pPr>
        <w:pStyle w:val="abzacixml"/>
        <w:numPr>
          <w:ilvl w:val="0"/>
          <w:numId w:val="52"/>
        </w:numPr>
        <w:tabs>
          <w:tab w:val="clear" w:pos="360"/>
        </w:tabs>
      </w:pPr>
      <w:r w:rsidRPr="000E3063">
        <w:t xml:space="preserve">ბაღდათისა და ვანის მუნიციპალიტეტების სოფლების როხის და სალომინაოს 3.5 კმ - იანი საავტომობილო გზის ორი მონაკვეთის რეაბილიტაცია; </w:t>
      </w:r>
    </w:p>
    <w:p w:rsidR="003E7FC9" w:rsidRPr="000E3063" w:rsidRDefault="003E7FC9" w:rsidP="00076FD1">
      <w:pPr>
        <w:pStyle w:val="abzacixml"/>
        <w:numPr>
          <w:ilvl w:val="0"/>
          <w:numId w:val="52"/>
        </w:numPr>
        <w:tabs>
          <w:tab w:val="clear" w:pos="360"/>
        </w:tabs>
      </w:pPr>
      <w:r w:rsidRPr="000E3063">
        <w:t>მცხეთის მუნიციპალიტეტის სოფელ მუხრანში წმინდა გიორგის უბნის საბავშვო ბაღის მშენებლობა;</w:t>
      </w:r>
    </w:p>
    <w:p w:rsidR="003E7FC9" w:rsidRPr="000E3063" w:rsidRDefault="003E7FC9" w:rsidP="00076FD1">
      <w:pPr>
        <w:pStyle w:val="abzacixml"/>
        <w:numPr>
          <w:ilvl w:val="0"/>
          <w:numId w:val="52"/>
        </w:numPr>
        <w:tabs>
          <w:tab w:val="clear" w:pos="360"/>
        </w:tabs>
      </w:pPr>
      <w:r w:rsidRPr="000E3063">
        <w:t>ჩოხატაურის მუნიციპლიტეტში ბუკისციხე-ზემო სურების 16.6 კმ - იანი საავტომობილო გზის რეაბილიტაცია;</w:t>
      </w:r>
    </w:p>
    <w:p w:rsidR="003E7FC9" w:rsidRPr="000E3063" w:rsidRDefault="003E7FC9" w:rsidP="00076FD1">
      <w:pPr>
        <w:pStyle w:val="abzacixml"/>
        <w:numPr>
          <w:ilvl w:val="0"/>
          <w:numId w:val="52"/>
        </w:numPr>
        <w:tabs>
          <w:tab w:val="clear" w:pos="360"/>
        </w:tabs>
      </w:pPr>
      <w:r w:rsidRPr="000E3063">
        <w:t>ოზურგეთის მუნიციპალიტეტში ასკანა-მშვიდობაური-ბახვის  გზის რეაბილიტაციის პროექტზე საბოლოო ანგარიშსწორებები;</w:t>
      </w:r>
    </w:p>
    <w:p w:rsidR="003E7FC9" w:rsidRPr="000E3063" w:rsidRDefault="003E7FC9" w:rsidP="00076FD1">
      <w:pPr>
        <w:pStyle w:val="abzacixml"/>
        <w:numPr>
          <w:ilvl w:val="0"/>
          <w:numId w:val="52"/>
        </w:numPr>
        <w:tabs>
          <w:tab w:val="clear" w:pos="360"/>
        </w:tabs>
      </w:pPr>
      <w:r w:rsidRPr="000E3063">
        <w:t>გურჯაანის მუნიციპალიტეტის სოფელ ვაზისუბანში 1.6 კმ- იან საუბნო საავტომობილო გზებზე საბოლოო ანგარიშსწორება;</w:t>
      </w:r>
    </w:p>
    <w:p w:rsidR="003E7FC9" w:rsidRPr="000E3063" w:rsidRDefault="003E7FC9" w:rsidP="00076FD1">
      <w:pPr>
        <w:pStyle w:val="abzacixml"/>
        <w:numPr>
          <w:ilvl w:val="0"/>
          <w:numId w:val="52"/>
        </w:numPr>
        <w:tabs>
          <w:tab w:val="clear" w:pos="360"/>
        </w:tabs>
      </w:pPr>
      <w:r w:rsidRPr="000E3063">
        <w:t>ბორჯომის მუნიციპალიტეტის სოფელ ახალდაბის წყალსადენის რეაბილიტაცია;</w:t>
      </w:r>
    </w:p>
    <w:p w:rsidR="003E7FC9" w:rsidRPr="000E3063" w:rsidRDefault="003E7FC9" w:rsidP="00076FD1">
      <w:pPr>
        <w:pStyle w:val="abzacixml"/>
        <w:numPr>
          <w:ilvl w:val="0"/>
          <w:numId w:val="52"/>
        </w:numPr>
        <w:tabs>
          <w:tab w:val="clear" w:pos="360"/>
        </w:tabs>
      </w:pPr>
      <w:r w:rsidRPr="000E3063">
        <w:t>წალკის მუნიციპალიტეტში სოფელ კუშთან მისასვლელი საავტომობილო გზის რეაბილიტაცია;</w:t>
      </w:r>
    </w:p>
    <w:p w:rsidR="003E7FC9" w:rsidRPr="000E3063" w:rsidRDefault="003E7FC9" w:rsidP="00076FD1">
      <w:pPr>
        <w:pStyle w:val="abzacixml"/>
        <w:numPr>
          <w:ilvl w:val="0"/>
          <w:numId w:val="52"/>
        </w:numPr>
        <w:tabs>
          <w:tab w:val="clear" w:pos="360"/>
        </w:tabs>
      </w:pPr>
      <w:r w:rsidRPr="000E3063">
        <w:t>წყნეთი-ბეთანიის გზის (წყნეთის ბოლოდან მეწყრის ზონამდე და მეწყრის ზონიდან კოჯორი-სამადლოს გზის კვეთამდე) რეაბილიტაცია;</w:t>
      </w:r>
    </w:p>
    <w:p w:rsidR="003E7FC9" w:rsidRPr="000E3063" w:rsidRDefault="003E7FC9" w:rsidP="00076FD1">
      <w:pPr>
        <w:pStyle w:val="abzacixml"/>
        <w:numPr>
          <w:ilvl w:val="0"/>
          <w:numId w:val="52"/>
        </w:numPr>
        <w:tabs>
          <w:tab w:val="clear" w:pos="360"/>
        </w:tabs>
      </w:pPr>
      <w:r w:rsidRPr="000E3063">
        <w:t>ღვანკითის წყალსადენის ქსელის რეაბილიტაცია (ფაზა I);</w:t>
      </w:r>
    </w:p>
    <w:p w:rsidR="003E7FC9" w:rsidRPr="000E3063" w:rsidRDefault="003E7FC9" w:rsidP="00076FD1">
      <w:pPr>
        <w:pStyle w:val="abzacixml"/>
        <w:numPr>
          <w:ilvl w:val="0"/>
          <w:numId w:val="52"/>
        </w:numPr>
        <w:tabs>
          <w:tab w:val="clear" w:pos="360"/>
        </w:tabs>
      </w:pPr>
      <w:r w:rsidRPr="000E3063">
        <w:t xml:space="preserve">მდინარე ვერეს კალაპოტში 3 ერთეული ნატანდამჭერი ნაგებობების მოწყობა; </w:t>
      </w:r>
    </w:p>
    <w:p w:rsidR="003E7FC9" w:rsidRPr="000E3063" w:rsidRDefault="003E7FC9" w:rsidP="00076FD1">
      <w:pPr>
        <w:pStyle w:val="abzacixml"/>
        <w:numPr>
          <w:ilvl w:val="0"/>
          <w:numId w:val="52"/>
        </w:numPr>
        <w:tabs>
          <w:tab w:val="clear" w:pos="360"/>
        </w:tabs>
      </w:pPr>
      <w:r w:rsidRPr="000E3063">
        <w:t>2015 წლის 13 ივნისის სტიქიის შედეგად დაზიანებული წყნეთი-სამადლოს და წყნეთი-ახალდაბის საავტომობილო გზის რეაბილიტაცია (დიზაინი და მშენებლობა).</w:t>
      </w:r>
    </w:p>
    <w:p w:rsidR="0044391A" w:rsidRPr="000E3063" w:rsidRDefault="0044391A" w:rsidP="000E3063">
      <w:pPr>
        <w:jc w:val="both"/>
        <w:rPr>
          <w:rFonts w:ascii="Sylfaen" w:hAnsi="Sylfaen"/>
          <w:sz w:val="22"/>
          <w:szCs w:val="22"/>
        </w:rPr>
      </w:pPr>
    </w:p>
    <w:p w:rsidR="0044391A" w:rsidRPr="000E3063" w:rsidRDefault="0044391A" w:rsidP="000E3063">
      <w:pPr>
        <w:jc w:val="both"/>
        <w:rPr>
          <w:rFonts w:ascii="Sylfaen" w:hAnsi="Sylfaen"/>
          <w:sz w:val="22"/>
          <w:szCs w:val="22"/>
        </w:rPr>
      </w:pPr>
    </w:p>
    <w:p w:rsidR="0044391A" w:rsidRPr="000E3063" w:rsidRDefault="00C94D26" w:rsidP="000E3063">
      <w:pPr>
        <w:pStyle w:val="Heading3"/>
        <w:jc w:val="both"/>
        <w:rPr>
          <w:sz w:val="22"/>
          <w:szCs w:val="22"/>
        </w:rPr>
      </w:pPr>
      <w:r w:rsidRPr="000E3063">
        <w:rPr>
          <w:sz w:val="22"/>
          <w:szCs w:val="22"/>
        </w:rPr>
        <w:t>3.2.8</w:t>
      </w:r>
      <w:r w:rsidR="0044391A" w:rsidRPr="000E3063">
        <w:rPr>
          <w:sz w:val="22"/>
          <w:szCs w:val="22"/>
        </w:rPr>
        <w:t xml:space="preserve"> </w:t>
      </w:r>
      <w:r w:rsidR="0044391A" w:rsidRPr="000E3063">
        <w:rPr>
          <w:rFonts w:ascii="Sylfaen" w:hAnsi="Sylfaen" w:cs="Sylfaen"/>
          <w:sz w:val="22"/>
          <w:szCs w:val="22"/>
        </w:rPr>
        <w:t>ჭიათურის</w:t>
      </w:r>
      <w:r w:rsidR="0044391A" w:rsidRPr="000E3063">
        <w:rPr>
          <w:sz w:val="22"/>
          <w:szCs w:val="22"/>
        </w:rPr>
        <w:t xml:space="preserve"> </w:t>
      </w:r>
      <w:r w:rsidR="0044391A" w:rsidRPr="000E3063">
        <w:rPr>
          <w:rFonts w:ascii="Sylfaen" w:hAnsi="Sylfaen" w:cs="Sylfaen"/>
          <w:sz w:val="22"/>
          <w:szCs w:val="22"/>
        </w:rPr>
        <w:t>საბაგირო</w:t>
      </w:r>
      <w:r w:rsidR="0044391A" w:rsidRPr="000E3063">
        <w:rPr>
          <w:sz w:val="22"/>
          <w:szCs w:val="22"/>
        </w:rPr>
        <w:t xml:space="preserve"> </w:t>
      </w:r>
      <w:r w:rsidR="0044391A" w:rsidRPr="000E3063">
        <w:rPr>
          <w:rFonts w:ascii="Sylfaen" w:hAnsi="Sylfaen" w:cs="Sylfaen"/>
          <w:sz w:val="22"/>
          <w:szCs w:val="22"/>
        </w:rPr>
        <w:t>გზების</w:t>
      </w:r>
      <w:r w:rsidR="0044391A" w:rsidRPr="000E3063">
        <w:rPr>
          <w:sz w:val="22"/>
          <w:szCs w:val="22"/>
        </w:rPr>
        <w:t xml:space="preserve"> </w:t>
      </w:r>
      <w:r w:rsidR="0044391A" w:rsidRPr="000E3063">
        <w:rPr>
          <w:rFonts w:ascii="Sylfaen" w:hAnsi="Sylfaen" w:cs="Sylfaen"/>
          <w:sz w:val="22"/>
          <w:szCs w:val="22"/>
        </w:rPr>
        <w:t>რეკონსტრუქცია</w:t>
      </w:r>
      <w:r w:rsidR="0044391A" w:rsidRPr="000E3063">
        <w:rPr>
          <w:sz w:val="22"/>
          <w:szCs w:val="22"/>
        </w:rPr>
        <w:t>-</w:t>
      </w:r>
      <w:r w:rsidR="0044391A" w:rsidRPr="000E3063">
        <w:rPr>
          <w:rFonts w:ascii="Sylfaen" w:hAnsi="Sylfaen" w:cs="Sylfaen"/>
          <w:sz w:val="22"/>
          <w:szCs w:val="22"/>
        </w:rPr>
        <w:t>რეაბილიტაციის</w:t>
      </w:r>
      <w:r w:rsidR="0044391A" w:rsidRPr="000E3063">
        <w:rPr>
          <w:sz w:val="22"/>
          <w:szCs w:val="22"/>
        </w:rPr>
        <w:t xml:space="preserve"> </w:t>
      </w:r>
      <w:r w:rsidR="0044391A" w:rsidRPr="000E3063">
        <w:rPr>
          <w:rFonts w:ascii="Sylfaen" w:hAnsi="Sylfaen" w:cs="Sylfaen"/>
          <w:sz w:val="22"/>
          <w:szCs w:val="22"/>
        </w:rPr>
        <w:t>პროექტი</w:t>
      </w:r>
      <w:r w:rsidR="0044391A" w:rsidRPr="000E3063">
        <w:rPr>
          <w:sz w:val="22"/>
          <w:szCs w:val="22"/>
        </w:rPr>
        <w:t xml:space="preserve"> (Government of France) (</w:t>
      </w:r>
      <w:r w:rsidR="0044391A" w:rsidRPr="000E3063">
        <w:rPr>
          <w:rFonts w:ascii="Sylfaen" w:hAnsi="Sylfaen" w:cs="Sylfaen"/>
          <w:sz w:val="22"/>
          <w:szCs w:val="22"/>
        </w:rPr>
        <w:t>პროგრამული</w:t>
      </w:r>
      <w:r w:rsidR="0044391A" w:rsidRPr="000E3063">
        <w:rPr>
          <w:sz w:val="22"/>
          <w:szCs w:val="22"/>
        </w:rPr>
        <w:t xml:space="preserve"> </w:t>
      </w:r>
      <w:r w:rsidR="0044391A" w:rsidRPr="000E3063">
        <w:rPr>
          <w:rFonts w:ascii="Sylfaen" w:hAnsi="Sylfaen" w:cs="Sylfaen"/>
          <w:sz w:val="22"/>
          <w:szCs w:val="22"/>
        </w:rPr>
        <w:t>კოდი</w:t>
      </w:r>
      <w:r w:rsidR="0044391A" w:rsidRPr="000E3063">
        <w:rPr>
          <w:sz w:val="22"/>
          <w:szCs w:val="22"/>
        </w:rPr>
        <w:t xml:space="preserve"> - 25 03 09)</w:t>
      </w:r>
    </w:p>
    <w:p w:rsidR="0044391A" w:rsidRPr="000E3063" w:rsidRDefault="0044391A" w:rsidP="000E3063">
      <w:pPr>
        <w:autoSpaceDE w:val="0"/>
        <w:autoSpaceDN w:val="0"/>
        <w:adjustRightInd w:val="0"/>
        <w:ind w:firstLine="644"/>
        <w:jc w:val="both"/>
        <w:rPr>
          <w:rFonts w:ascii="Sylfaen" w:hAnsi="Sylfaen" w:cs="Sylfaen,Bold"/>
          <w:bCs/>
          <w:sz w:val="22"/>
          <w:szCs w:val="22"/>
        </w:rPr>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pStyle w:val="abzacixml"/>
      </w:pPr>
      <w:r w:rsidRPr="000E3063">
        <w:tab/>
      </w:r>
    </w:p>
    <w:p w:rsidR="00C94D26" w:rsidRPr="000E3063" w:rsidRDefault="00C94D26" w:rsidP="00076FD1">
      <w:pPr>
        <w:pStyle w:val="abzacixml"/>
        <w:numPr>
          <w:ilvl w:val="0"/>
          <w:numId w:val="53"/>
        </w:numPr>
        <w:tabs>
          <w:tab w:val="clear" w:pos="360"/>
        </w:tabs>
        <w:autoSpaceDE w:val="0"/>
        <w:autoSpaceDN w:val="0"/>
        <w:adjustRightInd w:val="0"/>
        <w:ind w:left="360"/>
      </w:pPr>
      <w:r w:rsidRPr="000E3063">
        <w:t>ჭიათურის მუნიციპალიტეტში, მიმდინარეობდა არსებული ძველი საბაგირო სადგურებისა და საბაგირო-სატრანსპორო სისტემების სადემონტაჟო სამუშაოებისა და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rsidR="00C94D26" w:rsidRPr="000E3063" w:rsidRDefault="00C94D26" w:rsidP="00076FD1">
      <w:pPr>
        <w:pStyle w:val="abzacixml"/>
        <w:numPr>
          <w:ilvl w:val="0"/>
          <w:numId w:val="53"/>
        </w:numPr>
        <w:tabs>
          <w:tab w:val="clear" w:pos="360"/>
        </w:tabs>
        <w:autoSpaceDE w:val="0"/>
        <w:autoSpaceDN w:val="0"/>
        <w:adjustRightInd w:val="0"/>
        <w:ind w:left="360"/>
      </w:pPr>
      <w:r w:rsidRPr="000E3063">
        <w:t>ჭიათურის მუნიციპალიტეტში მიმდინარეობდა მუხაძის ხაზის საბაგირო გზის რეაბილიტაცია.</w:t>
      </w:r>
    </w:p>
    <w:p w:rsidR="0044391A" w:rsidRPr="000E3063" w:rsidRDefault="0044391A" w:rsidP="000E3063">
      <w:pPr>
        <w:pStyle w:val="abzacixml"/>
      </w:pPr>
    </w:p>
    <w:p w:rsidR="0044391A" w:rsidRPr="000E3063" w:rsidRDefault="00FF51BD" w:rsidP="000E3063">
      <w:pPr>
        <w:pStyle w:val="Heading3"/>
        <w:jc w:val="both"/>
        <w:rPr>
          <w:sz w:val="22"/>
          <w:szCs w:val="22"/>
        </w:rPr>
      </w:pPr>
      <w:r w:rsidRPr="000E3063">
        <w:rPr>
          <w:sz w:val="22"/>
          <w:szCs w:val="22"/>
        </w:rPr>
        <w:t>3.2.9</w:t>
      </w:r>
      <w:r w:rsidR="0044391A" w:rsidRPr="000E3063">
        <w:rPr>
          <w:sz w:val="22"/>
          <w:szCs w:val="22"/>
        </w:rPr>
        <w:t xml:space="preserve"> </w:t>
      </w:r>
      <w:r w:rsidR="0044391A" w:rsidRPr="000E3063">
        <w:rPr>
          <w:rFonts w:ascii="Sylfaen" w:hAnsi="Sylfaen" w:cs="Sylfaen"/>
          <w:sz w:val="22"/>
          <w:szCs w:val="22"/>
        </w:rPr>
        <w:t>მთის</w:t>
      </w:r>
      <w:r w:rsidR="0044391A" w:rsidRPr="000E3063">
        <w:rPr>
          <w:sz w:val="22"/>
          <w:szCs w:val="22"/>
        </w:rPr>
        <w:t xml:space="preserve"> </w:t>
      </w:r>
      <w:r w:rsidR="0044391A" w:rsidRPr="000E3063">
        <w:rPr>
          <w:rFonts w:ascii="Sylfaen" w:hAnsi="Sylfaen" w:cs="Sylfaen"/>
          <w:sz w:val="22"/>
          <w:szCs w:val="22"/>
        </w:rPr>
        <w:t>კურორტებზე</w:t>
      </w:r>
      <w:r w:rsidR="0044391A" w:rsidRPr="000E3063">
        <w:rPr>
          <w:sz w:val="22"/>
          <w:szCs w:val="22"/>
        </w:rPr>
        <w:t xml:space="preserve"> </w:t>
      </w:r>
      <w:r w:rsidR="0044391A" w:rsidRPr="000E3063">
        <w:rPr>
          <w:rFonts w:ascii="Sylfaen" w:hAnsi="Sylfaen" w:cs="Sylfaen"/>
          <w:sz w:val="22"/>
          <w:szCs w:val="22"/>
        </w:rPr>
        <w:t>ინფრასტრუქტურის</w:t>
      </w:r>
      <w:r w:rsidR="0044391A" w:rsidRPr="000E3063">
        <w:rPr>
          <w:sz w:val="22"/>
          <w:szCs w:val="22"/>
        </w:rPr>
        <w:t xml:space="preserve"> </w:t>
      </w:r>
      <w:r w:rsidR="0044391A" w:rsidRPr="000E3063">
        <w:rPr>
          <w:rFonts w:ascii="Sylfaen" w:hAnsi="Sylfaen" w:cs="Sylfaen"/>
          <w:sz w:val="22"/>
          <w:szCs w:val="22"/>
        </w:rPr>
        <w:t>მშენებლობა</w:t>
      </w:r>
      <w:r w:rsidR="0044391A" w:rsidRPr="000E3063">
        <w:rPr>
          <w:sz w:val="22"/>
          <w:szCs w:val="22"/>
        </w:rPr>
        <w:t>-</w:t>
      </w:r>
      <w:r w:rsidR="0044391A" w:rsidRPr="000E3063">
        <w:rPr>
          <w:rFonts w:ascii="Sylfaen" w:hAnsi="Sylfaen" w:cs="Sylfaen"/>
          <w:sz w:val="22"/>
          <w:szCs w:val="22"/>
        </w:rPr>
        <w:t>რეაბილიტაცია</w:t>
      </w:r>
      <w:r w:rsidR="0044391A" w:rsidRPr="000E3063">
        <w:rPr>
          <w:sz w:val="22"/>
          <w:szCs w:val="22"/>
        </w:rPr>
        <w:t xml:space="preserve"> (</w:t>
      </w:r>
      <w:r w:rsidR="0044391A" w:rsidRPr="000E3063">
        <w:rPr>
          <w:rFonts w:ascii="Sylfaen" w:hAnsi="Sylfaen" w:cs="Sylfaen"/>
          <w:sz w:val="22"/>
          <w:szCs w:val="22"/>
        </w:rPr>
        <w:t>პროგრამული</w:t>
      </w:r>
      <w:r w:rsidR="0044391A" w:rsidRPr="000E3063">
        <w:rPr>
          <w:sz w:val="22"/>
          <w:szCs w:val="22"/>
        </w:rPr>
        <w:t xml:space="preserve"> </w:t>
      </w:r>
      <w:r w:rsidR="0044391A" w:rsidRPr="000E3063">
        <w:rPr>
          <w:rFonts w:ascii="Sylfaen" w:hAnsi="Sylfaen" w:cs="Sylfaen"/>
          <w:sz w:val="22"/>
          <w:szCs w:val="22"/>
        </w:rPr>
        <w:t>კოდი</w:t>
      </w:r>
      <w:r w:rsidR="0044391A" w:rsidRPr="000E3063">
        <w:rPr>
          <w:sz w:val="22"/>
          <w:szCs w:val="22"/>
        </w:rPr>
        <w:t xml:space="preserve"> - 25 03 10)</w:t>
      </w:r>
    </w:p>
    <w:p w:rsidR="0044391A" w:rsidRPr="000E3063" w:rsidRDefault="0044391A" w:rsidP="000E3063">
      <w:pPr>
        <w:autoSpaceDE w:val="0"/>
        <w:autoSpaceDN w:val="0"/>
        <w:adjustRightInd w:val="0"/>
        <w:ind w:firstLine="644"/>
        <w:jc w:val="both"/>
        <w:rPr>
          <w:rFonts w:ascii="Sylfaen" w:hAnsi="Sylfaen" w:cs="Sylfaen,Bold"/>
          <w:bCs/>
          <w:sz w:val="22"/>
          <w:szCs w:val="22"/>
        </w:rPr>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pStyle w:val="abzacixml"/>
      </w:pPr>
    </w:p>
    <w:p w:rsidR="00FF51BD" w:rsidRPr="000E3063" w:rsidRDefault="00FF51BD" w:rsidP="00076FD1">
      <w:pPr>
        <w:pStyle w:val="abzacixml"/>
        <w:numPr>
          <w:ilvl w:val="0"/>
          <w:numId w:val="53"/>
        </w:numPr>
        <w:tabs>
          <w:tab w:val="clear" w:pos="360"/>
        </w:tabs>
        <w:autoSpaceDE w:val="0"/>
        <w:autoSpaceDN w:val="0"/>
        <w:adjustRightInd w:val="0"/>
        <w:ind w:left="360"/>
      </w:pPr>
      <w:r w:rsidRPr="000E3063">
        <w:t>დასრულდა კობი-გუდაურის 7.2 კმ -იანი საბაგირო გზის სამშენებლო სამუშაოები.</w:t>
      </w:r>
    </w:p>
    <w:p w:rsidR="0044391A" w:rsidRPr="000E3063" w:rsidRDefault="0044391A" w:rsidP="000E3063">
      <w:pPr>
        <w:pStyle w:val="abzacixml"/>
      </w:pPr>
    </w:p>
    <w:p w:rsidR="0044391A" w:rsidRPr="000E3063" w:rsidRDefault="00FF51BD" w:rsidP="000E3063">
      <w:pPr>
        <w:pStyle w:val="Heading3"/>
        <w:jc w:val="both"/>
        <w:rPr>
          <w:sz w:val="22"/>
          <w:szCs w:val="22"/>
        </w:rPr>
      </w:pPr>
      <w:r w:rsidRPr="000E3063">
        <w:rPr>
          <w:sz w:val="22"/>
          <w:szCs w:val="22"/>
        </w:rPr>
        <w:t>3.2.10</w:t>
      </w:r>
      <w:r w:rsidR="0044391A" w:rsidRPr="000E3063">
        <w:rPr>
          <w:sz w:val="22"/>
          <w:szCs w:val="22"/>
        </w:rPr>
        <w:t xml:space="preserve"> </w:t>
      </w:r>
      <w:r w:rsidR="0044391A" w:rsidRPr="000E3063">
        <w:rPr>
          <w:rFonts w:ascii="Sylfaen" w:hAnsi="Sylfaen" w:cs="Sylfaen"/>
          <w:sz w:val="22"/>
          <w:szCs w:val="22"/>
        </w:rPr>
        <w:t>სახელმწიფო</w:t>
      </w:r>
      <w:r w:rsidR="0044391A" w:rsidRPr="000E3063">
        <w:rPr>
          <w:sz w:val="22"/>
          <w:szCs w:val="22"/>
        </w:rPr>
        <w:t xml:space="preserve"> </w:t>
      </w:r>
      <w:r w:rsidR="0044391A" w:rsidRPr="000E3063">
        <w:rPr>
          <w:rFonts w:ascii="Sylfaen" w:hAnsi="Sylfaen" w:cs="Sylfaen"/>
          <w:sz w:val="22"/>
          <w:szCs w:val="22"/>
        </w:rPr>
        <w:t>და</w:t>
      </w:r>
      <w:r w:rsidR="0044391A" w:rsidRPr="000E3063">
        <w:rPr>
          <w:sz w:val="22"/>
          <w:szCs w:val="22"/>
        </w:rPr>
        <w:t xml:space="preserve"> </w:t>
      </w:r>
      <w:r w:rsidR="0044391A" w:rsidRPr="000E3063">
        <w:rPr>
          <w:rFonts w:ascii="Sylfaen" w:hAnsi="Sylfaen" w:cs="Sylfaen"/>
          <w:sz w:val="22"/>
          <w:szCs w:val="22"/>
        </w:rPr>
        <w:t>საზოგადოებრივი</w:t>
      </w:r>
      <w:r w:rsidR="0044391A" w:rsidRPr="000E3063">
        <w:rPr>
          <w:sz w:val="22"/>
          <w:szCs w:val="22"/>
        </w:rPr>
        <w:t xml:space="preserve"> </w:t>
      </w:r>
      <w:r w:rsidR="0044391A" w:rsidRPr="000E3063">
        <w:rPr>
          <w:rFonts w:ascii="Sylfaen" w:hAnsi="Sylfaen" w:cs="Sylfaen"/>
          <w:sz w:val="22"/>
          <w:szCs w:val="22"/>
        </w:rPr>
        <w:t>მნიშვნელობის</w:t>
      </w:r>
      <w:r w:rsidR="0044391A" w:rsidRPr="000E3063">
        <w:rPr>
          <w:sz w:val="22"/>
          <w:szCs w:val="22"/>
        </w:rPr>
        <w:t xml:space="preserve"> </w:t>
      </w:r>
      <w:r w:rsidR="0044391A" w:rsidRPr="000E3063">
        <w:rPr>
          <w:rFonts w:ascii="Sylfaen" w:hAnsi="Sylfaen" w:cs="Sylfaen"/>
          <w:sz w:val="22"/>
          <w:szCs w:val="22"/>
        </w:rPr>
        <w:t>ობიექტების</w:t>
      </w:r>
      <w:r w:rsidR="0044391A" w:rsidRPr="000E3063">
        <w:rPr>
          <w:sz w:val="22"/>
          <w:szCs w:val="22"/>
        </w:rPr>
        <w:t xml:space="preserve"> </w:t>
      </w:r>
      <w:r w:rsidR="0044391A" w:rsidRPr="000E3063">
        <w:rPr>
          <w:rFonts w:ascii="Sylfaen" w:hAnsi="Sylfaen" w:cs="Sylfaen"/>
          <w:sz w:val="22"/>
          <w:szCs w:val="22"/>
        </w:rPr>
        <w:t>მშენებლობა</w:t>
      </w:r>
      <w:r w:rsidR="0044391A" w:rsidRPr="000E3063">
        <w:rPr>
          <w:sz w:val="22"/>
          <w:szCs w:val="22"/>
        </w:rPr>
        <w:t>-</w:t>
      </w:r>
      <w:r w:rsidR="0044391A" w:rsidRPr="000E3063">
        <w:rPr>
          <w:rFonts w:ascii="Sylfaen" w:hAnsi="Sylfaen" w:cs="Sylfaen"/>
          <w:sz w:val="22"/>
          <w:szCs w:val="22"/>
        </w:rPr>
        <w:t>რეაბილიტაცია</w:t>
      </w:r>
      <w:r w:rsidR="0044391A" w:rsidRPr="000E3063">
        <w:rPr>
          <w:sz w:val="22"/>
          <w:szCs w:val="22"/>
        </w:rPr>
        <w:t xml:space="preserve"> (</w:t>
      </w:r>
      <w:r w:rsidR="0044391A" w:rsidRPr="000E3063">
        <w:rPr>
          <w:rFonts w:ascii="Sylfaen" w:hAnsi="Sylfaen" w:cs="Sylfaen"/>
          <w:sz w:val="22"/>
          <w:szCs w:val="22"/>
        </w:rPr>
        <w:t>პროგრამული</w:t>
      </w:r>
      <w:r w:rsidR="0044391A" w:rsidRPr="000E3063">
        <w:rPr>
          <w:sz w:val="22"/>
          <w:szCs w:val="22"/>
        </w:rPr>
        <w:t xml:space="preserve"> </w:t>
      </w:r>
      <w:r w:rsidR="0044391A" w:rsidRPr="000E3063">
        <w:rPr>
          <w:rFonts w:ascii="Sylfaen" w:hAnsi="Sylfaen" w:cs="Sylfaen"/>
          <w:sz w:val="22"/>
          <w:szCs w:val="22"/>
        </w:rPr>
        <w:t>კოდი</w:t>
      </w:r>
      <w:r w:rsidR="0044391A" w:rsidRPr="000E3063">
        <w:rPr>
          <w:sz w:val="22"/>
          <w:szCs w:val="22"/>
        </w:rPr>
        <w:t xml:space="preserve"> - 25 03 11)</w:t>
      </w:r>
    </w:p>
    <w:p w:rsidR="0044391A" w:rsidRPr="000E3063" w:rsidRDefault="0044391A" w:rsidP="000E3063">
      <w:pPr>
        <w:autoSpaceDE w:val="0"/>
        <w:autoSpaceDN w:val="0"/>
        <w:adjustRightInd w:val="0"/>
        <w:ind w:firstLine="720"/>
        <w:jc w:val="both"/>
        <w:rPr>
          <w:rFonts w:ascii="Sylfaen" w:hAnsi="Sylfaen" w:cs="Sylfaen,Bold"/>
          <w:bCs/>
          <w:sz w:val="22"/>
          <w:szCs w:val="22"/>
        </w:rPr>
      </w:pPr>
    </w:p>
    <w:p w:rsidR="0044391A" w:rsidRPr="000E3063" w:rsidRDefault="0044391A" w:rsidP="000E3063">
      <w:pPr>
        <w:pStyle w:val="abzacixml"/>
      </w:pPr>
      <w:r w:rsidRPr="000E3063">
        <w:t>პროგრამის განმახორციელებელი:</w:t>
      </w:r>
    </w:p>
    <w:p w:rsidR="0044391A" w:rsidRPr="000E3063" w:rsidRDefault="0044391A" w:rsidP="00076FD1">
      <w:pPr>
        <w:numPr>
          <w:ilvl w:val="0"/>
          <w:numId w:val="54"/>
        </w:numPr>
        <w:autoSpaceDE w:val="0"/>
        <w:autoSpaceDN w:val="0"/>
        <w:adjustRightInd w:val="0"/>
        <w:ind w:left="180" w:firstLine="18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44391A" w:rsidRPr="000E3063" w:rsidRDefault="0044391A" w:rsidP="000E3063">
      <w:pPr>
        <w:pStyle w:val="abzacixml"/>
      </w:pPr>
    </w:p>
    <w:p w:rsidR="00FF51BD" w:rsidRPr="000E3063" w:rsidRDefault="00FF51BD" w:rsidP="00076FD1">
      <w:pPr>
        <w:pStyle w:val="abzacixml"/>
        <w:numPr>
          <w:ilvl w:val="0"/>
          <w:numId w:val="53"/>
        </w:numPr>
        <w:tabs>
          <w:tab w:val="clear" w:pos="360"/>
        </w:tabs>
        <w:autoSpaceDE w:val="0"/>
        <w:autoSpaceDN w:val="0"/>
        <w:adjustRightInd w:val="0"/>
        <w:ind w:left="360"/>
      </w:pPr>
      <w:r w:rsidRPr="000E3063">
        <w:t>მიმდინარეობდა ქ. თბილისში, ლეონიძის ქუჩა N3-ში მდებარე საქართველოს საგარეო საქმეთა სამინისტროს სარგებლობაში არსებული შენობების რემონტისათვის (ადაპტაციისათვის) საჭირო დამატებითი საქონლის მიწოდება და სარემონტო სამუშაოები.</w:t>
      </w:r>
    </w:p>
    <w:p w:rsidR="0044391A" w:rsidRPr="000E3063" w:rsidRDefault="0044391A" w:rsidP="000E3063">
      <w:pPr>
        <w:pStyle w:val="ListParagraph"/>
        <w:jc w:val="both"/>
        <w:rPr>
          <w:rFonts w:ascii="Sylfaen" w:eastAsia="Sylfaen" w:hAnsi="Sylfaen"/>
          <w:noProof/>
          <w:color w:val="000000"/>
          <w:sz w:val="22"/>
          <w:szCs w:val="22"/>
        </w:rPr>
      </w:pPr>
    </w:p>
    <w:p w:rsidR="00E12440" w:rsidRPr="000E3063" w:rsidRDefault="00E12440" w:rsidP="000E3063">
      <w:pPr>
        <w:pStyle w:val="Heading2"/>
        <w:jc w:val="both"/>
        <w:rPr>
          <w:sz w:val="22"/>
          <w:szCs w:val="22"/>
        </w:rPr>
      </w:pPr>
      <w:r w:rsidRPr="000E3063">
        <w:rPr>
          <w:sz w:val="22"/>
          <w:szCs w:val="22"/>
        </w:rPr>
        <w:t xml:space="preserve">3.3 </w:t>
      </w:r>
      <w:r w:rsidRPr="000E3063">
        <w:rPr>
          <w:rFonts w:ascii="Sylfaen" w:hAnsi="Sylfaen" w:cs="Sylfaen"/>
          <w:sz w:val="22"/>
          <w:szCs w:val="22"/>
        </w:rPr>
        <w:t>წყალმომარაგების</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აღდგენა</w:t>
      </w:r>
      <w:r w:rsidRPr="000E3063">
        <w:rPr>
          <w:sz w:val="22"/>
          <w:szCs w:val="22"/>
        </w:rPr>
        <w:t>-</w:t>
      </w:r>
      <w:r w:rsidRPr="000E3063">
        <w:rPr>
          <w:rFonts w:ascii="Sylfaen" w:hAnsi="Sylfaen" w:cs="Sylfaen"/>
          <w:sz w:val="22"/>
          <w:szCs w:val="22"/>
        </w:rPr>
        <w:t>რეაბილიტაცია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w:t>
      </w:r>
    </w:p>
    <w:p w:rsidR="00E12440" w:rsidRPr="000E3063" w:rsidRDefault="00E12440"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4"/>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E12440" w:rsidRPr="000E3063" w:rsidRDefault="00E12440" w:rsidP="00076FD1">
      <w:pPr>
        <w:numPr>
          <w:ilvl w:val="0"/>
          <w:numId w:val="54"/>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E12440" w:rsidRPr="000E3063" w:rsidRDefault="00E12440" w:rsidP="000E3063">
      <w:pPr>
        <w:autoSpaceDE w:val="0"/>
        <w:autoSpaceDN w:val="0"/>
        <w:adjustRightInd w:val="0"/>
        <w:ind w:left="720"/>
        <w:jc w:val="both"/>
        <w:rPr>
          <w:rFonts w:ascii="Sylfaen" w:hAnsi="Sylfaen" w:cs="Arial-BoldMT"/>
          <w:bCs/>
          <w:sz w:val="22"/>
          <w:szCs w:val="22"/>
        </w:rPr>
      </w:pP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 xml:space="preserve">მიმდინარეობდა, როგორც 2018 წლამდე პერიოდში დაწყებული პროექტების, ასევე 2018 წელს დაწყებული ახალი პროექტების განხორციელება, რომელიც ემსახურებოდა საქართველოს მუნიციპალიტეტებში წყალმომარაგების, წყალარინების და მასთან დაკავშირებული სხვა ობიექტების აღდგენა-რეაბილიტაციას. აღნიშნული სამუშაოები მიზნად ისახავდა რეგიონული და მუნიციპალური ინფრასტრუქტურის გაუმჯობესებას და ქვეყნის ტურისტული პოტენციალის გაზრდას. </w:t>
      </w:r>
    </w:p>
    <w:p w:rsidR="00E12440" w:rsidRPr="000E3063" w:rsidRDefault="00E12440" w:rsidP="000E3063">
      <w:pPr>
        <w:autoSpaceDE w:val="0"/>
        <w:autoSpaceDN w:val="0"/>
        <w:adjustRightInd w:val="0"/>
        <w:ind w:firstLine="720"/>
        <w:jc w:val="both"/>
        <w:rPr>
          <w:rFonts w:ascii="Sylfaen" w:hAnsi="Sylfaen"/>
          <w:sz w:val="22"/>
          <w:szCs w:val="22"/>
          <w:lang w:val="ka-GE"/>
        </w:rPr>
      </w:pPr>
    </w:p>
    <w:p w:rsidR="00E12440" w:rsidRPr="000E3063" w:rsidRDefault="00E12440"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pStyle w:val="Heading3"/>
        <w:jc w:val="both"/>
        <w:rPr>
          <w:sz w:val="22"/>
          <w:szCs w:val="22"/>
        </w:rPr>
      </w:pPr>
      <w:r w:rsidRPr="000E3063">
        <w:rPr>
          <w:sz w:val="22"/>
          <w:szCs w:val="22"/>
        </w:rPr>
        <w:t xml:space="preserve">3.3.1 </w:t>
      </w:r>
      <w:r w:rsidRPr="000E3063">
        <w:rPr>
          <w:rFonts w:ascii="Sylfaen" w:hAnsi="Sylfaen" w:cs="Sylfaen"/>
          <w:sz w:val="22"/>
          <w:szCs w:val="22"/>
        </w:rPr>
        <w:t>ქობულეთის</w:t>
      </w:r>
      <w:r w:rsidRPr="000E3063">
        <w:rPr>
          <w:sz w:val="22"/>
          <w:szCs w:val="22"/>
        </w:rPr>
        <w:t xml:space="preserve"> </w:t>
      </w:r>
      <w:r w:rsidRPr="000E3063">
        <w:rPr>
          <w:rFonts w:ascii="Sylfaen" w:hAnsi="Sylfaen" w:cs="Sylfaen"/>
          <w:sz w:val="22"/>
          <w:szCs w:val="22"/>
        </w:rPr>
        <w:t>წყალარინების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(EBRD, ORET)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01)</w:t>
      </w:r>
    </w:p>
    <w:p w:rsidR="00E12440" w:rsidRPr="000E3063" w:rsidRDefault="00E12440"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5"/>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E12440" w:rsidRPr="000E3063" w:rsidRDefault="00E12440" w:rsidP="000E3063">
      <w:pPr>
        <w:autoSpaceDE w:val="0"/>
        <w:autoSpaceDN w:val="0"/>
        <w:adjustRightInd w:val="0"/>
        <w:ind w:left="720"/>
        <w:jc w:val="both"/>
        <w:rPr>
          <w:rFonts w:ascii="Sylfaen" w:hAnsi="Sylfaen" w:cs="Sylfaen"/>
          <w:sz w:val="22"/>
          <w:szCs w:val="22"/>
        </w:rPr>
      </w:pPr>
    </w:p>
    <w:p w:rsidR="0057158E" w:rsidRPr="000E3063" w:rsidRDefault="0057158E" w:rsidP="00076FD1">
      <w:pPr>
        <w:pStyle w:val="abzacixml"/>
        <w:numPr>
          <w:ilvl w:val="0"/>
          <w:numId w:val="53"/>
        </w:numPr>
        <w:ind w:left="360"/>
      </w:pPr>
      <w:r w:rsidRPr="000E3063">
        <w:t>დასრულდა ქალაქ ქობულეთის წყალარინების გამწმენდი ნაგებობის სამშენებლო სამუშაოები;</w:t>
      </w:r>
    </w:p>
    <w:p w:rsidR="0057158E" w:rsidRPr="000E3063" w:rsidRDefault="0057158E" w:rsidP="00076FD1">
      <w:pPr>
        <w:pStyle w:val="abzacixml"/>
        <w:numPr>
          <w:ilvl w:val="0"/>
          <w:numId w:val="53"/>
        </w:numPr>
        <w:ind w:left="360"/>
      </w:pPr>
      <w:r w:rsidRPr="000E3063">
        <w:t>მიმდინარეობდა ნაგეგობის გადაცემასთან დაკავშირებული პროცედურები.</w:t>
      </w:r>
    </w:p>
    <w:p w:rsidR="00E12440" w:rsidRPr="000E3063" w:rsidRDefault="00E12440" w:rsidP="000E3063">
      <w:pPr>
        <w:pStyle w:val="abzacixml"/>
      </w:pPr>
    </w:p>
    <w:p w:rsidR="00E12440" w:rsidRPr="000E3063" w:rsidRDefault="00E12440"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pStyle w:val="Heading3"/>
        <w:jc w:val="both"/>
        <w:rPr>
          <w:sz w:val="22"/>
          <w:szCs w:val="22"/>
        </w:rPr>
      </w:pPr>
      <w:r w:rsidRPr="000E3063">
        <w:rPr>
          <w:sz w:val="22"/>
          <w:szCs w:val="22"/>
        </w:rPr>
        <w:t xml:space="preserve">3.3.2 </w:t>
      </w:r>
      <w:r w:rsidRPr="000E3063">
        <w:rPr>
          <w:rFonts w:ascii="Sylfaen" w:hAnsi="Sylfaen" w:cs="Sylfaen"/>
          <w:sz w:val="22"/>
          <w:szCs w:val="22"/>
        </w:rPr>
        <w:t>წყლის</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განახლების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II (EIB, EU)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02)</w:t>
      </w:r>
    </w:p>
    <w:p w:rsidR="00E12440" w:rsidRPr="000E3063" w:rsidRDefault="00E12440"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5"/>
        </w:numPr>
        <w:autoSpaceDE w:val="0"/>
        <w:autoSpaceDN w:val="0"/>
        <w:adjustRightInd w:val="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E12440" w:rsidRPr="000E3063" w:rsidRDefault="00E12440" w:rsidP="000E3063">
      <w:pPr>
        <w:autoSpaceDE w:val="0"/>
        <w:autoSpaceDN w:val="0"/>
        <w:adjustRightInd w:val="0"/>
        <w:ind w:left="720"/>
        <w:jc w:val="both"/>
        <w:rPr>
          <w:rFonts w:ascii="Sylfaen" w:hAnsi="Sylfaen" w:cs="Sylfaen,Bold"/>
          <w:bCs/>
          <w:sz w:val="22"/>
          <w:szCs w:val="22"/>
        </w:rPr>
      </w:pPr>
      <w:r w:rsidRPr="000E3063">
        <w:rPr>
          <w:sz w:val="22"/>
          <w:szCs w:val="22"/>
        </w:rPr>
        <w:tab/>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ქალაქ ბოლნისის, წალკის, ქარელის და წნორის წყალსადენის რეაბილიტაცია;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ქალაქების და მუნიციპალიტეტების: ახმეტის, ტყიბულის, საგარეჯოს, ხობის, ქ. ზესტაფონის, ლაგოდეხის, ქ. თელავში - სოფელ კურდღელაურის წყალსადენის სისტემის რეაბილიტაცია;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ქალაქებისა და სოფლების: ქ. დუშეთის (მეორე ფაზა), წალკის და ბოლნისის (მეორე ფაზა), ლიკანისა და წაღვერის (მეორე ფაზა) წყალმომარაგების სისტემების რეაბილიტაცია;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lastRenderedPageBreak/>
        <w:t>პროექტის ფარგლებში მიმდინარეობდა განსახორციელებელი სამშენებლო სამუშაოების ზედამხედველობის საკონსულტაციო მომსახურება;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მიმდინარეობდა სიღნაღის წყალსადენის სისტემის რეაბილიტაცია.</w:t>
      </w:r>
    </w:p>
    <w:p w:rsidR="003A2EAC" w:rsidRPr="000E3063" w:rsidRDefault="003A2EAC" w:rsidP="000E3063">
      <w:pPr>
        <w:pStyle w:val="abzacixml"/>
      </w:pPr>
    </w:p>
    <w:p w:rsidR="00E12440" w:rsidRPr="000E3063" w:rsidRDefault="00E12440" w:rsidP="000E3063">
      <w:pPr>
        <w:pStyle w:val="Heading3"/>
        <w:jc w:val="both"/>
        <w:rPr>
          <w:sz w:val="22"/>
          <w:szCs w:val="22"/>
        </w:rPr>
      </w:pPr>
      <w:r w:rsidRPr="000E3063">
        <w:rPr>
          <w:sz w:val="22"/>
          <w:szCs w:val="22"/>
        </w:rPr>
        <w:t xml:space="preserve">3.3.3 </w:t>
      </w:r>
      <w:r w:rsidRPr="000E3063">
        <w:rPr>
          <w:rFonts w:ascii="Sylfaen" w:hAnsi="Sylfaen" w:cs="Sylfaen"/>
          <w:sz w:val="22"/>
          <w:szCs w:val="22"/>
        </w:rPr>
        <w:t>საკანალიზაციო</w:t>
      </w:r>
      <w:r w:rsidRPr="000E3063">
        <w:rPr>
          <w:sz w:val="22"/>
          <w:szCs w:val="22"/>
        </w:rPr>
        <w:t xml:space="preserve"> </w:t>
      </w:r>
      <w:r w:rsidRPr="000E3063">
        <w:rPr>
          <w:rFonts w:ascii="Sylfaen" w:hAnsi="Sylfaen" w:cs="Sylfaen"/>
          <w:sz w:val="22"/>
          <w:szCs w:val="22"/>
        </w:rPr>
        <w:t>სისტემების</w:t>
      </w:r>
      <w:r w:rsidRPr="000E3063">
        <w:rPr>
          <w:sz w:val="22"/>
          <w:szCs w:val="22"/>
        </w:rPr>
        <w:t xml:space="preserve"> </w:t>
      </w:r>
      <w:r w:rsidRPr="000E3063">
        <w:rPr>
          <w:rFonts w:ascii="Sylfaen" w:hAnsi="Sylfaen" w:cs="Sylfaen"/>
          <w:sz w:val="22"/>
          <w:szCs w:val="22"/>
        </w:rPr>
        <w:t>მდგრადი</w:t>
      </w:r>
      <w:r w:rsidRPr="000E3063">
        <w:rPr>
          <w:sz w:val="22"/>
          <w:szCs w:val="22"/>
        </w:rPr>
        <w:t xml:space="preserve"> </w:t>
      </w:r>
      <w:r w:rsidRPr="000E3063">
        <w:rPr>
          <w:rFonts w:ascii="Sylfaen" w:hAnsi="Sylfaen" w:cs="Sylfaen"/>
          <w:sz w:val="22"/>
          <w:szCs w:val="22"/>
        </w:rPr>
        <w:t>მართვის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(SIDA)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03)</w:t>
      </w:r>
    </w:p>
    <w:p w:rsidR="00E12440" w:rsidRPr="000E3063" w:rsidRDefault="00E12440" w:rsidP="000E3063">
      <w:pPr>
        <w:pStyle w:val="abzacixml"/>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5"/>
        </w:numPr>
        <w:autoSpaceDE w:val="0"/>
        <w:autoSpaceDN w:val="0"/>
        <w:adjustRightInd w:val="0"/>
        <w:spacing w:after="200"/>
        <w:jc w:val="both"/>
        <w:rPr>
          <w:rFonts w:ascii="Sylfaen" w:hAnsi="Sylfaen" w:cs="Sylfaen,Bold"/>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ქალაქ თელავის წყალარინების გამწმენდი ნაგებობის სამშენებლო სამუშაოები;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ქალაქ წყალტუბოს წყალარინების გამწმენდი ნაგებობის მშენებლობა;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დასრულდა წყალტუბოსა და თელავის წყალარინების გამწმენდი ნაგებობების მშენებლობისათვის საზედამხედველო მომსახურება.</w:t>
      </w:r>
    </w:p>
    <w:p w:rsidR="00E12440" w:rsidRPr="000E3063" w:rsidRDefault="00E12440" w:rsidP="000E3063">
      <w:pPr>
        <w:ind w:right="77"/>
        <w:jc w:val="both"/>
        <w:rPr>
          <w:rFonts w:ascii="Sylfaen" w:eastAsia="Sylfaen" w:hAnsi="Sylfaen" w:cs="Sylfaen"/>
          <w:sz w:val="22"/>
          <w:szCs w:val="22"/>
        </w:rPr>
      </w:pPr>
    </w:p>
    <w:p w:rsidR="00E12440" w:rsidRPr="000E3063" w:rsidRDefault="00E12440" w:rsidP="000E3063">
      <w:pPr>
        <w:pStyle w:val="Heading3"/>
        <w:jc w:val="both"/>
        <w:rPr>
          <w:sz w:val="22"/>
          <w:szCs w:val="22"/>
        </w:rPr>
      </w:pPr>
      <w:r w:rsidRPr="000E3063">
        <w:rPr>
          <w:sz w:val="22"/>
          <w:szCs w:val="22"/>
        </w:rPr>
        <w:t xml:space="preserve">3.3.4 </w:t>
      </w:r>
      <w:r w:rsidRPr="000E3063">
        <w:rPr>
          <w:rFonts w:ascii="Sylfaen" w:hAnsi="Sylfaen" w:cs="Sylfaen"/>
          <w:sz w:val="22"/>
          <w:szCs w:val="22"/>
        </w:rPr>
        <w:t>ურბანული</w:t>
      </w:r>
      <w:r w:rsidRPr="000E3063">
        <w:rPr>
          <w:sz w:val="22"/>
          <w:szCs w:val="22"/>
        </w:rPr>
        <w:t xml:space="preserve">     </w:t>
      </w:r>
      <w:r w:rsidRPr="000E3063">
        <w:rPr>
          <w:rFonts w:ascii="Sylfaen" w:hAnsi="Sylfaen" w:cs="Sylfaen"/>
          <w:sz w:val="22"/>
          <w:szCs w:val="22"/>
        </w:rPr>
        <w:t>მომსახურების</w:t>
      </w:r>
      <w:r w:rsidRPr="000E3063">
        <w:rPr>
          <w:sz w:val="22"/>
          <w:szCs w:val="22"/>
        </w:rPr>
        <w:t xml:space="preserve">     </w:t>
      </w:r>
      <w:r w:rsidRPr="000E3063">
        <w:rPr>
          <w:rFonts w:ascii="Sylfaen" w:hAnsi="Sylfaen" w:cs="Sylfaen"/>
          <w:sz w:val="22"/>
          <w:szCs w:val="22"/>
        </w:rPr>
        <w:t>გაუმჯობესების</w:t>
      </w:r>
      <w:r w:rsidRPr="000E3063">
        <w:rPr>
          <w:sz w:val="22"/>
          <w:szCs w:val="22"/>
        </w:rPr>
        <w:t xml:space="preserve">     </w:t>
      </w:r>
      <w:r w:rsidRPr="000E3063">
        <w:rPr>
          <w:rFonts w:ascii="Sylfaen" w:hAnsi="Sylfaen" w:cs="Sylfaen"/>
          <w:sz w:val="22"/>
          <w:szCs w:val="22"/>
        </w:rPr>
        <w:t>პროგრამა</w:t>
      </w:r>
      <w:r w:rsidRPr="000E3063">
        <w:rPr>
          <w:sz w:val="22"/>
          <w:szCs w:val="22"/>
        </w:rPr>
        <w:t xml:space="preserve">     (</w:t>
      </w:r>
      <w:r w:rsidRPr="000E3063">
        <w:rPr>
          <w:rFonts w:ascii="Sylfaen" w:hAnsi="Sylfaen" w:cs="Sylfaen"/>
          <w:sz w:val="22"/>
          <w:szCs w:val="22"/>
        </w:rPr>
        <w:t>წყალმომარაგებისა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წყალარინების</w:t>
      </w:r>
      <w:r w:rsidRPr="000E3063">
        <w:rPr>
          <w:sz w:val="22"/>
          <w:szCs w:val="22"/>
        </w:rPr>
        <w:t xml:space="preserve"> </w:t>
      </w:r>
      <w:r w:rsidRPr="000E3063">
        <w:rPr>
          <w:rFonts w:ascii="Sylfaen" w:hAnsi="Sylfaen" w:cs="Sylfaen"/>
          <w:sz w:val="22"/>
          <w:szCs w:val="22"/>
        </w:rPr>
        <w:t>სექტორი</w:t>
      </w:r>
      <w:r w:rsidRPr="000E3063">
        <w:rPr>
          <w:sz w:val="22"/>
          <w:szCs w:val="22"/>
        </w:rPr>
        <w:t>) (ADB)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04)</w:t>
      </w:r>
    </w:p>
    <w:p w:rsidR="00E12440" w:rsidRPr="000E3063" w:rsidRDefault="00E12440" w:rsidP="000E3063">
      <w:pPr>
        <w:ind w:left="360" w:firstLine="360"/>
        <w:jc w:val="both"/>
        <w:rPr>
          <w:rFonts w:ascii="Sylfaen" w:eastAsia="Sylfaen" w:hAnsi="Sylfaen" w:cs="Sylfaen"/>
          <w:sz w:val="22"/>
          <w:szCs w:val="22"/>
        </w:rPr>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5"/>
        </w:numPr>
        <w:jc w:val="both"/>
        <w:rPr>
          <w:rFonts w:ascii="Sylfaen" w:eastAsia="Sylfaen" w:hAnsi="Sylfaen" w:cs="Sylfaen"/>
          <w:sz w:val="22"/>
          <w:szCs w:val="22"/>
        </w:rPr>
      </w:pPr>
      <w:r w:rsidRPr="000E3063">
        <w:rPr>
          <w:rFonts w:ascii="Sylfaen" w:eastAsia="Sylfaen" w:hAnsi="Sylfaen" w:cs="Sylfaen"/>
          <w:sz w:val="22"/>
          <w:szCs w:val="22"/>
        </w:rPr>
        <w:t xml:space="preserve">საქართველოს  რეგიონული  განვითარებისა  და  ინფრასტრუქტურის </w:t>
      </w:r>
      <w:r w:rsidRPr="000E3063">
        <w:rPr>
          <w:rFonts w:ascii="Sylfaen" w:eastAsia="Sylfaen" w:hAnsi="Sylfaen" w:cs="Sylfaen"/>
          <w:spacing w:val="1"/>
          <w:sz w:val="22"/>
          <w:szCs w:val="22"/>
        </w:rPr>
        <w:t xml:space="preserve"> </w:t>
      </w:r>
      <w:r w:rsidR="00C52A0E" w:rsidRPr="000E3063">
        <w:rPr>
          <w:rFonts w:ascii="Sylfaen" w:eastAsia="Sylfaen" w:hAnsi="Sylfaen" w:cs="Sylfaen"/>
          <w:sz w:val="22"/>
          <w:szCs w:val="22"/>
        </w:rPr>
        <w:t>სამინისტრო</w:t>
      </w:r>
      <w:r w:rsidRPr="000E3063">
        <w:rPr>
          <w:rFonts w:ascii="Sylfaen" w:eastAsia="Sylfaen" w:hAnsi="Sylfaen" w:cs="Sylfaen"/>
          <w:sz w:val="22"/>
          <w:szCs w:val="22"/>
        </w:rPr>
        <w:t>;</w:t>
      </w:r>
    </w:p>
    <w:p w:rsidR="00E12440" w:rsidRPr="000E3063" w:rsidRDefault="00E12440" w:rsidP="000E3063">
      <w:pPr>
        <w:ind w:left="720"/>
        <w:jc w:val="both"/>
        <w:rPr>
          <w:rFonts w:ascii="Sylfaen" w:eastAsia="Sylfaen" w:hAnsi="Sylfaen" w:cs="Sylfaen"/>
          <w:sz w:val="22"/>
          <w:szCs w:val="22"/>
        </w:rPr>
      </w:pPr>
    </w:p>
    <w:p w:rsidR="00E12440" w:rsidRPr="000E3063" w:rsidRDefault="00E12440" w:rsidP="000E3063">
      <w:pPr>
        <w:ind w:left="720"/>
        <w:jc w:val="both"/>
        <w:rPr>
          <w:rFonts w:ascii="Sylfaen" w:eastAsia="Sylfaen" w:hAnsi="Sylfaen" w:cs="Sylfaen"/>
          <w:sz w:val="22"/>
          <w:szCs w:val="22"/>
        </w:rPr>
      </w:pP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ABA-01 ფარგლებში, მიმდინარეობდა გადამცემ ხაზზე და წყალმომარაგების ქსელზე სამშენებლო სამუშაოები, კერძოდ: გაყვანილია გადამცემი ხაზი 10,3 კმ და წყალმომარაგების ქსელი 4,9 კმ; დაიწყო საცხოვრებელი ბინების გამრიცხველიანება და განხორციელებულდა 69 სახლის დაერთება. ასევე, დამონტაჟდა 17 სახანძრო ონკანი;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 xml:space="preserve">პროექტი REG-01 ფარგლებში, დამონტაჟდა:  საფილტრ სადგურში (ბალდი) ახალი წყლის მრიცხველები და ტუმბოები, 28 ჭაბურღილისთვის გადამღვრელები (ნოსირი 1), დონის მარეგულირებელი და სასიგნალო სისტემები (ქუთაისში, დარჩელი, ნოსირი). მოწყობილია აკუსტიკური დაცვა სატუმბო სადგურში.  დასრულდა 7 ჭაბურღილზე მოწყობის სამუშაოები (ნოსირი 2), კერძოდ: დამონტაჟდა ტუმბოები და ელექტრო დაერთებები; </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REG-02 ფარგლებში, დასრულდა ანაკლიის კანალიზაციის გამწმენდი ნაგებობის     ელექტრო და მექანიკური სამონტაჟო სამუშაოები და მიმდინარეობდა მოვლა-შენახვის პერიოდი. მესტიის წყალგამწმენდ ნაგებობაზე დამონტაჟდა გამრეცხების კალციტის ფილტრის ტუმბოები და ჰიდრო ციკლონის კამერა. განხორციელდა მესტიის წყალგამწმენდი ნაგებობისთვის მექანიკური და ელექტრო აღჭურვილობის წინასწარი ექსპლუატაცია;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URE-01 ფარგლებში, ურეკში მიმდინარეობდა წყალმომარაგებისა და წყალარინების სისტემების მშენებლობა, კერძოდ: წყალმომარგების ქსელზე დამონტაჟდა წყლის მრიცხველიანი ჭები, საკანალიზაციო ჭები, სახანძრო ჰიდრანტები და მიწისქვეშა ურდულები. ჭაბურღილების ტერიტორიაზე დასრულდა მილების გაყვანის სამუშაოები, დასრულდა რეზერვუარი N1-ის მშენებლობა. დაიწყო მდინარე ნატანებზე ხიდის სამშენებლო სამუშოები, ხოლო მდინარის საყრდენების მშენებლობა ორივე მხარეს დასრულებულია;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URE-02 ფარგლებში, მიმდინარეობდა მოპირკეთების და გამწვანებითი სამუშაოები. დასრულებულ წყალარინების გამწმენდ ნაგებობაზე მიმდინარეობდა მოვლა-შენახვის პერიოდი;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KUT-01 ფარგლებში (II ფაზა), მიმდინარეობდა ქ. ქუთაისში მუხნარის და ახალი აღმოსავლეთის რეზერვუარების, მუხნარის და ქვიტირის სატუმბი სადგურების,  მაგისტრალური  მილსადენისა  და  გამანაწილებელი  ქსელების მშენებლობა; მოწყობილია წყალმომარაგების ქსელის 273 კმ, მაგისტრალური მილსადენის 13 კმ, დაგებულია ასფალტის საფარი 170 564 მ</w:t>
      </w:r>
      <w:r w:rsidRPr="000E3063">
        <w:rPr>
          <w:vertAlign w:val="superscript"/>
        </w:rPr>
        <w:t>2</w:t>
      </w:r>
      <w:r w:rsidRPr="000E3063">
        <w:t xml:space="preserve">. დამონტაჟდა 907 </w:t>
      </w:r>
      <w:r w:rsidRPr="000E3063">
        <w:lastRenderedPageBreak/>
        <w:t>წყლის ურდული და ფასონური ნაწილი, განხორციელდა 15 490 სახლის დაერთება, მრავალბინიან საცხოვრებელ კორპუსებში მოეწყო 5 461 აღრიცხვის კვანძი, მდინარე რიონზე ხიდის მშენებლობის ფარგლებში მოეწყო 12 ხიმინჯი, 8 ბურჯი, 8 სვეტის თავი და 8 ლითონის კოჭი;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ZUG-01 ფარგლებში, მიმდინარეობდა ქ. ზუგდიდის სასმელი წყლის სისტემის მშენებლობა, კერძოდ: გამანაწილებელი ქსელის, ბაშის რეზერვუარის და ინგირის სატუმბი სადგურის მშენებლობა, ცხრა ჭაბურღილის ბურღვითი სამუშაოები და ტესტირება დასრულებულია, მოწყობილია წყალმომარაგების ქსელის 252 კმ და მაგისტრალური  მილსადენის 13 კმ. დასრულდა წყალომარაგების ქსელი 42 821 კმ სიგრძის პოლიეთილენის მილის, 8 193 კმ სიგრძის თუჯის მილის მოწობის სამუშაოები, დამონტაჟდა 387 ურდული, 379 ჰიდრანტი, 6 885 ერთეული აღრიცხვის კვანძის ყუთი, მოეწყო 4 134 ერთეული სახლის დაერთება, შესრულდა ინგირის სატუმბი სადგურის ბეტონის სამუშაოები;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ZUG-02 ფარგლებში, მიმდინარეობდა პროექტის განახლება, არსებული წყალარინების მილების გაწმენდა, წყალარინების ქსელის მშენებლობა (მთავარი კოლექტორი 62 კმ), სახლის დაერთებები - 25 კმ; მოეწყო წყალარინების 1786 ჭა, განხორციელდა 3 633 ერთეული სახლის დაერთება. დასრულდა წყალარინების 49 კმ ქსელის,  წყალარინების ქსელზე სახლის დაერთებების 20 კმ, 1 343 ერთეული წყალარინების ჭის, წყალარინების ქსელზე სახლების დაერთების 1 952 ერთეული ჭის მოწყობის სამუშაოები, განხორციელდა 16 კმ არსებული წყალარინების ქსელის CCTV კვლევა;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POT-01 ფარგლებში, დასრულდა მობილიზაციის, ქვეკონტრაქტორი კომპანიების შერჩევის პროცედურები და მასალების შესყიდვა. განხორციელდა არსებული საკანალიზაციო ქსელის CCTV კვლევა. მომზადდა წინასამშენებლო კვლევის ანგარიში. დამონტაჟდა მაღალი სიმკვრივის დაწნევითი მილები - 648 მ;</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POT-02 ფარგლებში, დასრულდა საბაზისო დიზაინზე მუშაობა, მობილიზაციის სამუშაოები და ნაიდაგის გეოლოგიური კვლევა;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JVARI-01 ფარგლებში, მიმდინარეობდა ჯვარში წყალმომარაგების სისტემის სარეაბილიტაციო სამუშაოები, კერძოდ: წყალმომარაგების ქსელის მოწყობის სამუშაოები 33.58 კმ. დასრულდა 7 ჭაბურღილის სამშენებლო სამუშაოები და სატუმბი სადგურის დეტალური პროექტირება. დაიწყო არსებული რეზერვუარის სარეაბილიტაციო სამუშაოები;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 xml:space="preserve">პროექტი REG-03a ფარგლებში, ზუგდიდში დამონტაჟდა ბეტონის ქარხნის სტაციონალური დანადგარი, დასრულდა ძაბვის გადამცემი ხაზის გადატანა. მიმდინარეობდა ნაგებობების სამშენებლო სამუშაოები (მიმღები კამერის, ცხიმის მოსაშორებელი კამერის, ბიოლოგიური ავზის, პირველადი და მეორადი სალექარის, გაუწყლოვნების შენობის, გრავიტაციული ლამის გამამკვირვებელი ავზის, მეთანტეკის, საოპერაციო, ადმინისტრაციული ნაგებობები); </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OFFICE-01 ფარგლებში, განახლდა შპს „საქართველოს გაერთიანებული წყალმომარაგების კომპანიის“ სათაო ოფისის სამშენებლო სამუშაოები; მიმდინარეობდა განახლებული ხარჯთაღრიცხვის შეთანხმება დონორ ორგანიზაციასთან; დასრულდა შპს „საქართველოს გაერთიანებული წყალმომარაგების კომპანიის“ სათაო ოფისის I, II, III და IV სართულების მშენებლობა;</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CHI-01 ფარგლებში, მიმდინარეობდა მაგისტრალური მილის მოწყობის სამუშაოები (5,691 კმ.). ქალაქ საჩხერესა და ჭიათურაში დასრულდა გამანაწილებელი ქსელის (53780 მ.), მაგისტრალური მილსადენის (6 995 მ.) ლეჟუბნის რეზერვუარის (სატუმბი სადგურის ხაზი - 320 მ.) სამშენებლო სამუშაოები;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პროექტი MAR-01 ფარგლებში, მარნეულის წყალმომარაგების, წყალარინების სისტემების, ბოლნისის წყალარინების სისტემის და კოლექტორის მშენებლობასთან დაკავშირებით გაფორმდა ხელშეკრულება. დაიწყო სამობილიზაციო სამუშაოები.</w:t>
      </w:r>
    </w:p>
    <w:p w:rsidR="00E12440" w:rsidRPr="000E3063" w:rsidRDefault="00E12440" w:rsidP="000E3063">
      <w:pPr>
        <w:autoSpaceDE w:val="0"/>
        <w:autoSpaceDN w:val="0"/>
        <w:adjustRightInd w:val="0"/>
        <w:ind w:firstLine="720"/>
        <w:jc w:val="both"/>
        <w:rPr>
          <w:rFonts w:ascii="Sylfaen" w:hAnsi="Sylfaen" w:cs="Sylfaen"/>
          <w:bCs/>
          <w:sz w:val="22"/>
          <w:szCs w:val="22"/>
        </w:rPr>
      </w:pPr>
    </w:p>
    <w:p w:rsidR="0057158E" w:rsidRPr="000E3063" w:rsidRDefault="0057158E" w:rsidP="000E3063">
      <w:pPr>
        <w:pStyle w:val="Heading3"/>
        <w:jc w:val="both"/>
        <w:rPr>
          <w:sz w:val="22"/>
          <w:szCs w:val="22"/>
        </w:rPr>
      </w:pPr>
      <w:r w:rsidRPr="000E3063">
        <w:rPr>
          <w:sz w:val="22"/>
          <w:szCs w:val="22"/>
        </w:rPr>
        <w:t xml:space="preserve">3.3.5 </w:t>
      </w:r>
      <w:r w:rsidRPr="000E3063">
        <w:rPr>
          <w:rFonts w:ascii="Sylfaen" w:hAnsi="Sylfaen" w:cs="Sylfaen"/>
          <w:sz w:val="22"/>
          <w:szCs w:val="22"/>
        </w:rPr>
        <w:t>ქუთაისის</w:t>
      </w:r>
      <w:r w:rsidRPr="000E3063">
        <w:rPr>
          <w:sz w:val="22"/>
          <w:szCs w:val="22"/>
        </w:rPr>
        <w:t xml:space="preserve"> </w:t>
      </w:r>
      <w:r w:rsidRPr="000E3063">
        <w:rPr>
          <w:rFonts w:ascii="Sylfaen" w:hAnsi="Sylfaen" w:cs="Sylfaen"/>
          <w:sz w:val="22"/>
          <w:szCs w:val="22"/>
        </w:rPr>
        <w:t>წყალარინების</w:t>
      </w:r>
      <w:r w:rsidRPr="000E3063">
        <w:rPr>
          <w:sz w:val="22"/>
          <w:szCs w:val="22"/>
        </w:rPr>
        <w:t xml:space="preserve"> </w:t>
      </w:r>
      <w:r w:rsidRPr="000E3063">
        <w:rPr>
          <w:rFonts w:ascii="Sylfaen" w:hAnsi="Sylfaen" w:cs="Sylfaen"/>
          <w:sz w:val="22"/>
          <w:szCs w:val="22"/>
        </w:rPr>
        <w:t>პროექტი</w:t>
      </w:r>
      <w:r w:rsidR="00957A08" w:rsidRPr="000E3063">
        <w:rPr>
          <w:sz w:val="22"/>
          <w:szCs w:val="22"/>
        </w:rPr>
        <w:t xml:space="preserve"> (EIB, EPTATF)</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05)</w:t>
      </w:r>
    </w:p>
    <w:p w:rsidR="0057158E" w:rsidRPr="000E3063" w:rsidRDefault="0057158E" w:rsidP="000E3063">
      <w:pPr>
        <w:pStyle w:val="abzacixml"/>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p>
    <w:p w:rsidR="0057158E" w:rsidRPr="000E3063" w:rsidRDefault="0057158E" w:rsidP="000E3063">
      <w:pPr>
        <w:pStyle w:val="abzacixml"/>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 w:rsidRPr="000E3063">
        <w:t>პროგრამის განმახორციელებელი:</w:t>
      </w:r>
    </w:p>
    <w:p w:rsidR="0057158E" w:rsidRPr="000E3063" w:rsidRDefault="0057158E" w:rsidP="00076FD1">
      <w:pPr>
        <w:numPr>
          <w:ilvl w:val="0"/>
          <w:numId w:val="55"/>
        </w:numPr>
        <w:ind w:left="360"/>
        <w:jc w:val="both"/>
        <w:rPr>
          <w:rFonts w:ascii="Sylfaen" w:eastAsia="Sylfaen" w:hAnsi="Sylfaen" w:cs="Sylfaen"/>
          <w:sz w:val="22"/>
          <w:szCs w:val="22"/>
        </w:rPr>
      </w:pPr>
      <w:r w:rsidRPr="000E3063">
        <w:rPr>
          <w:rFonts w:ascii="Sylfaen" w:eastAsia="Sylfaen" w:hAnsi="Sylfaen" w:cs="Sylfaen"/>
          <w:sz w:val="22"/>
          <w:szCs w:val="22"/>
        </w:rPr>
        <w:t xml:space="preserve">საქართველოს  რეგიონული  განვითარებისა  და  ინფრასტრუქტურის </w:t>
      </w:r>
      <w:r w:rsidRPr="000E3063">
        <w:rPr>
          <w:rFonts w:ascii="Sylfaen" w:eastAsia="Sylfaen" w:hAnsi="Sylfaen" w:cs="Sylfaen"/>
          <w:spacing w:val="1"/>
          <w:sz w:val="22"/>
          <w:szCs w:val="22"/>
        </w:rPr>
        <w:t xml:space="preserve"> </w:t>
      </w:r>
      <w:r w:rsidRPr="000E3063">
        <w:rPr>
          <w:rFonts w:ascii="Sylfaen" w:eastAsia="Sylfaen" w:hAnsi="Sylfaen" w:cs="Sylfaen"/>
          <w:sz w:val="22"/>
          <w:szCs w:val="22"/>
        </w:rPr>
        <w:t>სამინისტროს აპარატი;</w:t>
      </w:r>
    </w:p>
    <w:p w:rsidR="0057158E" w:rsidRPr="000E3063" w:rsidRDefault="0057158E" w:rsidP="000E3063">
      <w:pPr>
        <w:pStyle w:val="abzacixml"/>
        <w:ind w:left="360" w:hanging="360"/>
      </w:pP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მიმდინარეობდა საზედამხედველო და რედიზაინის კონსულტანტი კომპანიის შერჩევის პროცედურები.</w:t>
      </w:r>
    </w:p>
    <w:p w:rsidR="0057158E" w:rsidRPr="000E3063" w:rsidRDefault="0057158E" w:rsidP="000E3063">
      <w:pPr>
        <w:autoSpaceDE w:val="0"/>
        <w:autoSpaceDN w:val="0"/>
        <w:adjustRightInd w:val="0"/>
        <w:ind w:firstLine="720"/>
        <w:jc w:val="both"/>
        <w:rPr>
          <w:rFonts w:ascii="Sylfaen" w:hAnsi="Sylfaen" w:cs="Sylfaen"/>
          <w:bCs/>
          <w:sz w:val="22"/>
          <w:szCs w:val="22"/>
        </w:rPr>
      </w:pPr>
    </w:p>
    <w:p w:rsidR="00E12440" w:rsidRPr="000E3063" w:rsidRDefault="00E12440" w:rsidP="000E3063">
      <w:pPr>
        <w:autoSpaceDE w:val="0"/>
        <w:autoSpaceDN w:val="0"/>
        <w:adjustRightInd w:val="0"/>
        <w:jc w:val="both"/>
        <w:rPr>
          <w:rFonts w:ascii="Sylfaen" w:hAnsi="Sylfaen" w:cs="Sylfaen"/>
          <w:bCs/>
          <w:sz w:val="22"/>
          <w:szCs w:val="22"/>
        </w:rPr>
      </w:pPr>
    </w:p>
    <w:p w:rsidR="00E12440" w:rsidRPr="000E3063" w:rsidRDefault="00E12440" w:rsidP="000E3063">
      <w:pPr>
        <w:pStyle w:val="Heading3"/>
        <w:jc w:val="both"/>
        <w:rPr>
          <w:sz w:val="22"/>
          <w:szCs w:val="22"/>
        </w:rPr>
      </w:pPr>
      <w:r w:rsidRPr="000E3063">
        <w:rPr>
          <w:sz w:val="22"/>
          <w:szCs w:val="22"/>
        </w:rPr>
        <w:t>3.3.</w:t>
      </w:r>
      <w:r w:rsidR="00E51D6F" w:rsidRPr="000E3063">
        <w:rPr>
          <w:sz w:val="22"/>
          <w:szCs w:val="22"/>
        </w:rPr>
        <w:t>6</w:t>
      </w:r>
      <w:r w:rsidRPr="000E3063">
        <w:rPr>
          <w:sz w:val="22"/>
          <w:szCs w:val="22"/>
        </w:rPr>
        <w:t xml:space="preserve"> </w:t>
      </w:r>
      <w:r w:rsidRPr="000E3063">
        <w:rPr>
          <w:rFonts w:ascii="Sylfaen" w:hAnsi="Sylfaen" w:cs="Sylfaen"/>
          <w:sz w:val="22"/>
          <w:szCs w:val="22"/>
        </w:rPr>
        <w:t>რეგიონებში</w:t>
      </w:r>
      <w:r w:rsidRPr="000E3063">
        <w:rPr>
          <w:sz w:val="22"/>
          <w:szCs w:val="22"/>
        </w:rPr>
        <w:t xml:space="preserve"> </w:t>
      </w:r>
      <w:r w:rsidRPr="000E3063">
        <w:rPr>
          <w:rFonts w:ascii="Sylfaen" w:hAnsi="Sylfaen" w:cs="Sylfaen"/>
          <w:sz w:val="22"/>
          <w:szCs w:val="22"/>
        </w:rPr>
        <w:t>ინფრასტრუქტურული</w:t>
      </w:r>
      <w:r w:rsidRPr="000E3063">
        <w:rPr>
          <w:sz w:val="22"/>
          <w:szCs w:val="22"/>
        </w:rPr>
        <w:t xml:space="preserve"> </w:t>
      </w:r>
      <w:r w:rsidRPr="000E3063">
        <w:rPr>
          <w:rFonts w:ascii="Sylfaen" w:hAnsi="Sylfaen" w:cs="Sylfaen"/>
          <w:sz w:val="22"/>
          <w:szCs w:val="22"/>
        </w:rPr>
        <w:t>პროექტების</w:t>
      </w:r>
      <w:r w:rsidRPr="000E3063">
        <w:rPr>
          <w:sz w:val="22"/>
          <w:szCs w:val="22"/>
        </w:rPr>
        <w:t xml:space="preserve"> </w:t>
      </w:r>
      <w:r w:rsidRPr="000E3063">
        <w:rPr>
          <w:rFonts w:ascii="Sylfaen" w:hAnsi="Sylfaen" w:cs="Sylfaen"/>
          <w:sz w:val="22"/>
          <w:szCs w:val="22"/>
        </w:rPr>
        <w:t>მხარდაჭერის</w:t>
      </w:r>
      <w:r w:rsidRPr="000E3063">
        <w:rPr>
          <w:sz w:val="22"/>
          <w:szCs w:val="22"/>
        </w:rPr>
        <w:t xml:space="preserve"> </w:t>
      </w:r>
      <w:r w:rsidRPr="000E3063">
        <w:rPr>
          <w:rFonts w:ascii="Sylfaen" w:hAnsi="Sylfaen" w:cs="Sylfaen"/>
          <w:sz w:val="22"/>
          <w:szCs w:val="22"/>
        </w:rPr>
        <w:t>ღონისძიებები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04 06)</w:t>
      </w:r>
    </w:p>
    <w:p w:rsidR="00E12440" w:rsidRPr="000E3063" w:rsidRDefault="00E12440" w:rsidP="000E3063">
      <w:pPr>
        <w:pStyle w:val="abzacixml"/>
      </w:pPr>
    </w:p>
    <w:p w:rsidR="00E12440" w:rsidRPr="000E3063" w:rsidRDefault="00E12440" w:rsidP="000E3063">
      <w:pPr>
        <w:pStyle w:val="abzacixml"/>
      </w:pPr>
      <w:r w:rsidRPr="000E3063">
        <w:t>პროგრამის განმახორციელებელი:</w:t>
      </w:r>
    </w:p>
    <w:p w:rsidR="00E12440" w:rsidRPr="000E3063" w:rsidRDefault="00E12440" w:rsidP="00076FD1">
      <w:pPr>
        <w:numPr>
          <w:ilvl w:val="0"/>
          <w:numId w:val="55"/>
        </w:numPr>
        <w:jc w:val="both"/>
        <w:rPr>
          <w:rFonts w:ascii="Sylfaen" w:eastAsia="Sylfaen" w:hAnsi="Sylfaen" w:cs="Sylfaen"/>
          <w:sz w:val="22"/>
          <w:szCs w:val="22"/>
        </w:rPr>
      </w:pPr>
      <w:r w:rsidRPr="000E3063">
        <w:rPr>
          <w:rFonts w:ascii="Sylfaen" w:eastAsia="Sylfaen" w:hAnsi="Sylfaen" w:cs="Sylfaen"/>
          <w:sz w:val="22"/>
          <w:szCs w:val="22"/>
        </w:rPr>
        <w:t xml:space="preserve">საქართველოს  რეგიონული  განვითარებისა  და  ინფრასტრუქტურის </w:t>
      </w:r>
      <w:r w:rsidRPr="000E3063">
        <w:rPr>
          <w:rFonts w:ascii="Sylfaen" w:eastAsia="Sylfaen" w:hAnsi="Sylfaen" w:cs="Sylfaen"/>
          <w:spacing w:val="1"/>
          <w:sz w:val="22"/>
          <w:szCs w:val="22"/>
        </w:rPr>
        <w:t xml:space="preserve"> </w:t>
      </w:r>
      <w:r w:rsidRPr="000E3063">
        <w:rPr>
          <w:rFonts w:ascii="Sylfaen" w:eastAsia="Sylfaen" w:hAnsi="Sylfaen" w:cs="Sylfaen"/>
          <w:sz w:val="22"/>
          <w:szCs w:val="22"/>
        </w:rPr>
        <w:t>სამინისტრო;</w:t>
      </w:r>
    </w:p>
    <w:p w:rsidR="00E12440" w:rsidRPr="000E3063" w:rsidRDefault="00E12440" w:rsidP="000E3063">
      <w:pPr>
        <w:pStyle w:val="abzacixml"/>
      </w:pPr>
      <w:r w:rsidRPr="000E3063">
        <w:tab/>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მიმდინარეობდა:</w:t>
      </w:r>
    </w:p>
    <w:p w:rsidR="0057158E" w:rsidRPr="000E3063" w:rsidRDefault="0057158E" w:rsidP="00076FD1">
      <w:pPr>
        <w:pStyle w:val="abzacixml"/>
        <w:numPr>
          <w:ilvl w:val="0"/>
          <w:numId w:val="52"/>
        </w:numPr>
        <w:tabs>
          <w:tab w:val="clear" w:pos="360"/>
        </w:tabs>
      </w:pPr>
      <w:r w:rsidRPr="000E3063">
        <w:t>საპროექტო მომსახურების შესყიდვა, დუშეთის მუნიციპალიტეტის დაბა ჟინვალში წყალარინების ქსელის სარეაბილიტაციო და გამწმენდი ნაგებობის სამშენებლო სამუშაოებისთვის;</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ბორჯომის მუნიციპალიტეტის დაბა ბაკურიანში წყალმომარაგების სისტემის I ეტაპის სარეაბილიტაციო სამუშაოები. დასრულდა ლითონის რეზერვუარის (25 მ3.) მოწყობისა სამუშაოები. აშენდა დიდველის სატუმბო სადგური. დამონტაჟდა თუჯის მილები;</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ადიგენის  მუნიციპალიტეტის  დაბა  აბასთუმანში  წყალარინების  სისტემის სარეაბილიტაციო და გამწმენდი ნაგებობის სამშენებლო სამუშაოების განსახორციელებლად საჭირო საპროექტო მომსახურეობის შესყიდვა;</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სამობილიზაციო სამუშაოები კურორტ აბასთუმნის წყალმომარაგების სისტემის რეაბილიტაციის I ეტაპის სამუშაოებთან;</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ხაშურის წყალმომარაგება-წყალარინების სისტემების და წყალარინების გამწმენდი ნაგებობის დეტალური საპროექტო მომსახურეობის შესყიდვა;</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თეთრიწყაროს   მუნიციპალიტეტის   დაბა   მანგლისში   კომპანიის აბონენტების გამრიცხველიანებისა და მასთან დაკავშირებული სამუშაოები, აგრეთვე</w:t>
      </w:r>
      <w:bookmarkStart w:id="1" w:name="page4"/>
      <w:bookmarkEnd w:id="1"/>
      <w:r w:rsidRPr="000E3063">
        <w:rPr>
          <w:rFonts w:ascii="Sylfaen" w:hAnsi="Sylfaen"/>
          <w:sz w:val="22"/>
          <w:szCs w:val="22"/>
          <w:lang w:val="ka-GE"/>
        </w:rPr>
        <w:t xml:space="preserve"> სასმელი წყლის სათავე ნაგებობის და წყალმომარაგების ქსელის რეაბილიტაციის I ეტაპის სამუშაოები. აშენდა ახალი საშიბერო კამერა. მოეწყო წყალმზომის კვანძი 385 ერთეული. მოეწყო წყალსადენი ქსელი 2 კმ;</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თერჯოლის წყალმომარაგების სათავე ნაგებობის ნაპირდაცვის სამშენებლო სამუშაოებისთვის საჭირო საპროექტო-სახარჯთაღრიცხვო დოკუმენტაციის მოსამზადებლად საჭირო მომსახურეობისა და შესაბამისი სამშენებლო სამუშაოების შესყიდვა. მოეწყო დროებითი არხი და დამბა. დამუშავდა გრუნტი (1575 მ</w:t>
      </w:r>
      <w:r w:rsidRPr="000E3063">
        <w:rPr>
          <w:rFonts w:ascii="Sylfaen" w:hAnsi="Sylfaen"/>
          <w:sz w:val="22"/>
          <w:szCs w:val="22"/>
          <w:vertAlign w:val="superscript"/>
          <w:lang w:val="ka-GE"/>
        </w:rPr>
        <w:t>3</w:t>
      </w:r>
      <w:r w:rsidRPr="000E3063">
        <w:rPr>
          <w:rFonts w:ascii="Sylfaen" w:hAnsi="Sylfaen"/>
          <w:sz w:val="22"/>
          <w:szCs w:val="22"/>
          <w:lang w:val="ka-GE"/>
        </w:rPr>
        <w:t>.) მიმდინარეობდა ნაპირდამცავი გაბიონის მოწყობა;</w:t>
      </w:r>
    </w:p>
    <w:p w:rsidR="0057158E" w:rsidRPr="000E3063" w:rsidRDefault="0057158E" w:rsidP="00076FD1">
      <w:pPr>
        <w:pStyle w:val="ListParagraph"/>
        <w:numPr>
          <w:ilvl w:val="0"/>
          <w:numId w:val="144"/>
        </w:numPr>
        <w:jc w:val="both"/>
        <w:rPr>
          <w:rFonts w:ascii="Sylfaen" w:hAnsi="Sylfaen"/>
          <w:sz w:val="22"/>
          <w:szCs w:val="22"/>
          <w:lang w:val="ka-GE"/>
        </w:rPr>
      </w:pPr>
      <w:r w:rsidRPr="000E3063">
        <w:rPr>
          <w:rFonts w:ascii="Sylfaen" w:hAnsi="Sylfaen"/>
          <w:sz w:val="22"/>
          <w:szCs w:val="22"/>
          <w:lang w:val="ka-GE"/>
        </w:rPr>
        <w:t>ყაზბეგის მუნიციპალიტეტის დაბა სტეფანწმინდის ოთხი ქუჩის (ილია ჭავჭავაძის, მერაბ კოსტავას, ვიქტოს ფიცხელაურისა და შოთა რუსთაველის ქუჩები) წყალმომარაგების ქსელის სარეაბილიტაციო სამუშაოები (II ეტაპი). დამონტაჟდა პოლიეთილენის მილი (2 578 მ) და პოლიეთილენის მილი (2 110 მ) მოეწყო რკინა/ბეტონის ჭა 9 კომპლექტი და ჰიდრანტი 13 ერთეული;</w:t>
      </w:r>
    </w:p>
    <w:p w:rsidR="0057158E" w:rsidRPr="000E3063" w:rsidRDefault="0057158E" w:rsidP="00076FD1">
      <w:pPr>
        <w:pStyle w:val="abzacixml"/>
        <w:numPr>
          <w:ilvl w:val="0"/>
          <w:numId w:val="53"/>
        </w:numPr>
        <w:tabs>
          <w:tab w:val="clear" w:pos="360"/>
        </w:tabs>
        <w:autoSpaceDE w:val="0"/>
        <w:autoSpaceDN w:val="0"/>
        <w:adjustRightInd w:val="0"/>
        <w:ind w:left="360"/>
      </w:pPr>
      <w:r w:rsidRPr="000E3063">
        <w:t xml:space="preserve">დასრულდა: </w:t>
      </w:r>
    </w:p>
    <w:p w:rsidR="0057158E" w:rsidRPr="000E3063" w:rsidRDefault="0057158E" w:rsidP="00076FD1">
      <w:pPr>
        <w:pStyle w:val="abzacixml"/>
        <w:numPr>
          <w:ilvl w:val="0"/>
          <w:numId w:val="52"/>
        </w:numPr>
        <w:tabs>
          <w:tab w:val="clear" w:pos="360"/>
        </w:tabs>
      </w:pPr>
      <w:r w:rsidRPr="000E3063">
        <w:t>გურჯაანის მუნიციპალიტეტის ქალაქ გურჯაანში 80 საცხოვრებელი კორპუსის ინდივიდუალური გამრიცხველიანება და ამავე საცხოვრებელი კორპუსების წყალმომარაგების შიდა სისტემების სარეაბილიტაციო სამუშაოები; დამონტაჟდა პოლიეთილენის მილი 632 მ. მოეწყო რკინა/ბეტონის 1 ჭა;</w:t>
      </w:r>
    </w:p>
    <w:p w:rsidR="0057158E" w:rsidRPr="000E3063" w:rsidRDefault="0057158E" w:rsidP="00076FD1">
      <w:pPr>
        <w:pStyle w:val="abzacixml"/>
        <w:numPr>
          <w:ilvl w:val="0"/>
          <w:numId w:val="52"/>
        </w:numPr>
        <w:tabs>
          <w:tab w:val="clear" w:pos="360"/>
        </w:tabs>
      </w:pPr>
      <w:r w:rsidRPr="000E3063">
        <w:t>დაბა აგარაში წყალმომარაგების სისტემის სარეაბილიტაციო სამუშაოების განსახორციელებლად საპროექტო მომსახურეობის და სარეაბილიტაციო სამუშაოების შესყიდვა. მიმდინარეობდა სამობილიზაციო სამუშაოები;</w:t>
      </w:r>
    </w:p>
    <w:p w:rsidR="0057158E" w:rsidRPr="000E3063" w:rsidRDefault="0057158E" w:rsidP="00076FD1">
      <w:pPr>
        <w:pStyle w:val="abzacixml"/>
        <w:numPr>
          <w:ilvl w:val="0"/>
          <w:numId w:val="52"/>
        </w:numPr>
        <w:tabs>
          <w:tab w:val="clear" w:pos="360"/>
        </w:tabs>
      </w:pPr>
      <w:r w:rsidRPr="000E3063">
        <w:t>ადიგენის მუნიციპალიტეტის დაბა ადიგენში წყალმომარაგების სისტემის სარეაბილიტაციო სამუშაოების განსახორციელებლად საჭირო საპროექტო მომსახურეობის და სარეაბილიტაციო სამუშაოების შესყიდვა. მიმდინარეობდა სამობილიზაციო სამუშაოები;</w:t>
      </w:r>
    </w:p>
    <w:p w:rsidR="0057158E" w:rsidRPr="000E3063" w:rsidRDefault="0057158E" w:rsidP="00076FD1">
      <w:pPr>
        <w:pStyle w:val="abzacixml"/>
        <w:numPr>
          <w:ilvl w:val="0"/>
          <w:numId w:val="52"/>
        </w:numPr>
        <w:tabs>
          <w:tab w:val="clear" w:pos="360"/>
        </w:tabs>
      </w:pPr>
      <w:r w:rsidRPr="000E3063">
        <w:lastRenderedPageBreak/>
        <w:t>ახალციხის მუნიციპალიტეტში ამორტიზებული რეზერვუარების ნაცვლად ახალი რეზერვუარების სამშენებლო სამუშაოების სახელმწიფო შესყიდვა; მიმდინარეობდა 2 ახალი  რეზერვუარების სამშენებლო სამუშაოები და მონოლითური რეზერვუარის მოწყობის სამუშაოები;</w:t>
      </w:r>
    </w:p>
    <w:p w:rsidR="0057158E" w:rsidRPr="000E3063" w:rsidRDefault="0057158E" w:rsidP="00076FD1">
      <w:pPr>
        <w:pStyle w:val="abzacixml"/>
        <w:numPr>
          <w:ilvl w:val="0"/>
          <w:numId w:val="52"/>
        </w:numPr>
        <w:tabs>
          <w:tab w:val="clear" w:pos="360"/>
        </w:tabs>
      </w:pPr>
      <w:r w:rsidRPr="000E3063">
        <w:t>ახალციხის მუნიციპალიტეტში, საბაგირო სადგურის დასახლების ზედა ნაწილში, წყალარინების ქსელის სამშენებლო სამუშაოები. დასრულდა რკინა/ბეტონის 4 ჭის მოწყობის სამუშაოები. დამონტაჟდა კანალიზაციის გოფრირებული მილი;</w:t>
      </w:r>
    </w:p>
    <w:p w:rsidR="0057158E" w:rsidRPr="000E3063" w:rsidRDefault="0057158E" w:rsidP="00076FD1">
      <w:pPr>
        <w:pStyle w:val="abzacixml"/>
        <w:numPr>
          <w:ilvl w:val="0"/>
          <w:numId w:val="52"/>
        </w:numPr>
        <w:tabs>
          <w:tab w:val="clear" w:pos="360"/>
        </w:tabs>
      </w:pPr>
      <w:r w:rsidRPr="000E3063">
        <w:t>ყაზბეგის მუნიციპალიტეტის სოფელ გუდაურში წყლის ხელოვნური რეზერვუარის სამშენებლო სამუშაოები (მოცულობით 100 000 მ3);</w:t>
      </w:r>
    </w:p>
    <w:p w:rsidR="0057158E" w:rsidRPr="000E3063" w:rsidRDefault="0057158E" w:rsidP="00076FD1">
      <w:pPr>
        <w:pStyle w:val="abzacixml"/>
        <w:numPr>
          <w:ilvl w:val="0"/>
          <w:numId w:val="52"/>
        </w:numPr>
        <w:tabs>
          <w:tab w:val="clear" w:pos="360"/>
        </w:tabs>
      </w:pPr>
      <w:r w:rsidRPr="000E3063">
        <w:t>ონის სერვისცენტრის ოფისის (შენობის) რეაბილიტაციისთვის საჭირო სამშენებლო სამუშაოების სახელმწიფო შესყიდვა;</w:t>
      </w:r>
    </w:p>
    <w:p w:rsidR="0057158E" w:rsidRPr="000E3063" w:rsidRDefault="0057158E" w:rsidP="00076FD1">
      <w:pPr>
        <w:pStyle w:val="abzacixml"/>
        <w:numPr>
          <w:ilvl w:val="0"/>
          <w:numId w:val="52"/>
        </w:numPr>
        <w:tabs>
          <w:tab w:val="clear" w:pos="360"/>
        </w:tabs>
      </w:pPr>
      <w:r w:rsidRPr="000E3063">
        <w:t>ონის მუნიციპალიტეტის „ჟიჟორეთი“ს წყალსადენის სათავე ნაგებობაზე, ჰორიზონტალური დრენაჟის ნაპირსამაგრი ნაგებობის მოწყობისთვის საჭირო სამშენებლო სამუშაოები. მოეწყო წყალმომარაგების სათავე ნაგებობა და წყალგამყვანი არხი. დამონტაჟდა ფოლადის(200 მ.) და პოლიეთილენის მილები (84 მ.);</w:t>
      </w:r>
    </w:p>
    <w:p w:rsidR="0057158E" w:rsidRPr="000E3063" w:rsidRDefault="0057158E" w:rsidP="00076FD1">
      <w:pPr>
        <w:pStyle w:val="abzacixml"/>
        <w:numPr>
          <w:ilvl w:val="0"/>
          <w:numId w:val="52"/>
        </w:numPr>
        <w:tabs>
          <w:tab w:val="clear" w:pos="360"/>
        </w:tabs>
      </w:pPr>
      <w:r w:rsidRPr="000E3063">
        <w:t>ქუთაისის სერვის ცენტრების სამშენებლო/სარემონტო სამუშაოები;</w:t>
      </w:r>
    </w:p>
    <w:p w:rsidR="0057158E" w:rsidRPr="000E3063" w:rsidRDefault="0057158E" w:rsidP="00076FD1">
      <w:pPr>
        <w:pStyle w:val="abzacixml"/>
        <w:numPr>
          <w:ilvl w:val="0"/>
          <w:numId w:val="52"/>
        </w:numPr>
        <w:tabs>
          <w:tab w:val="clear" w:pos="360"/>
        </w:tabs>
      </w:pPr>
      <w:r w:rsidRPr="000E3063">
        <w:t>ახალციხის მუნიციპალიტეტში მცხოვრები დევნილი ოჯახებისთვის წყალმომარაგების სისტემის სარეაბილიტაციო სამუშაოები. მოეწყო პოლიეთილენის მილი (1725 მ.), ლითონის (სამარაგო) რეზერვუარი (25 მ3) და სანიტარული ღობე;</w:t>
      </w:r>
    </w:p>
    <w:p w:rsidR="0057158E" w:rsidRPr="000E3063" w:rsidRDefault="0057158E" w:rsidP="00076FD1">
      <w:pPr>
        <w:pStyle w:val="abzacixml"/>
        <w:numPr>
          <w:ilvl w:val="0"/>
          <w:numId w:val="52"/>
        </w:numPr>
        <w:tabs>
          <w:tab w:val="clear" w:pos="360"/>
        </w:tabs>
      </w:pPr>
      <w:r w:rsidRPr="000E3063">
        <w:t>ოზურგეთის მუნიციპალიტეტის სოფელ ნარუჯას წყალმიმღების მონაკვეთებში მდინარე ნატანების (შენაკადი მდ. ბჟუჟა) სანაპირო ზოლის ნაპირსამაგრი სამუშაოები. მდინარის კალაპოტში დამუშავდა გრუნტი (4500 მ3.) და მოეწყო მდინარისაგან ნაპირდამცავი გაბიონი;</w:t>
      </w:r>
    </w:p>
    <w:p w:rsidR="0057158E" w:rsidRPr="000E3063" w:rsidRDefault="0057158E" w:rsidP="00076FD1">
      <w:pPr>
        <w:pStyle w:val="abzacixml"/>
        <w:numPr>
          <w:ilvl w:val="0"/>
          <w:numId w:val="52"/>
        </w:numPr>
        <w:tabs>
          <w:tab w:val="clear" w:pos="360"/>
        </w:tabs>
      </w:pPr>
      <w:r w:rsidRPr="000E3063">
        <w:t>გორის მუნიციპალიტეტის სოფელ დიცსა და სოფელ წითელუბანში (გამყოფი ხაზის მიმდებარე სოფლები) წყალმომარაგების გამანაწილებელი ქსელის მოწყობის სამუშაოები;</w:t>
      </w:r>
    </w:p>
    <w:p w:rsidR="0057158E" w:rsidRPr="000E3063" w:rsidRDefault="0057158E" w:rsidP="00076FD1">
      <w:pPr>
        <w:pStyle w:val="abzacixml"/>
        <w:numPr>
          <w:ilvl w:val="0"/>
          <w:numId w:val="52"/>
        </w:numPr>
        <w:tabs>
          <w:tab w:val="clear" w:pos="360"/>
        </w:tabs>
      </w:pPr>
      <w:r w:rsidRPr="000E3063">
        <w:t>ქ. სენაკის მშვიდობის ქუჩაზე არსებული პოლიეთილენის მილის რეაბილიტაცია (2 060 მ) და აღმაშენებლის ქუჩის წყალმომარაგების სისტემის რეაბილიტაციის სამუშაოების შესყიდვა. მიმდინარეობდა სამობილიზაციო სამუშაო.;</w:t>
      </w:r>
    </w:p>
    <w:p w:rsidR="0057158E" w:rsidRPr="000E3063" w:rsidRDefault="0057158E" w:rsidP="00076FD1">
      <w:pPr>
        <w:pStyle w:val="abzacixml"/>
        <w:numPr>
          <w:ilvl w:val="0"/>
          <w:numId w:val="52"/>
        </w:numPr>
        <w:tabs>
          <w:tab w:val="clear" w:pos="360"/>
        </w:tabs>
      </w:pPr>
      <w:r w:rsidRPr="000E3063">
        <w:t>ქ. ლანჩხუთის წყალსადენის ქსელის გაფართოების სამუშაოების (მესამე ეტაპი) შესყიდვა. მიმდინარეობდა სამობილიზაციო სამუშაო;</w:t>
      </w:r>
    </w:p>
    <w:p w:rsidR="004600AE" w:rsidRPr="000E3063" w:rsidRDefault="004600AE" w:rsidP="000E3063">
      <w:pPr>
        <w:pStyle w:val="abzacixml"/>
      </w:pPr>
    </w:p>
    <w:p w:rsidR="00957A08" w:rsidRPr="000E3063" w:rsidRDefault="00957A08" w:rsidP="000E3063">
      <w:pPr>
        <w:pStyle w:val="Heading3"/>
        <w:jc w:val="both"/>
        <w:rPr>
          <w:sz w:val="22"/>
          <w:szCs w:val="22"/>
        </w:rPr>
      </w:pPr>
      <w:r w:rsidRPr="000E3063">
        <w:rPr>
          <w:sz w:val="22"/>
          <w:szCs w:val="22"/>
        </w:rPr>
        <w:t xml:space="preserve">3.3.7 </w:t>
      </w:r>
      <w:r w:rsidRPr="000E3063">
        <w:rPr>
          <w:rFonts w:ascii="Sylfaen" w:hAnsi="Sylfaen" w:cs="Sylfaen"/>
          <w:sz w:val="22"/>
          <w:szCs w:val="22"/>
        </w:rPr>
        <w:t>იმერეთის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ყაზბეგის</w:t>
      </w:r>
      <w:r w:rsidRPr="000E3063">
        <w:rPr>
          <w:sz w:val="22"/>
          <w:szCs w:val="22"/>
        </w:rPr>
        <w:t xml:space="preserve"> </w:t>
      </w:r>
      <w:r w:rsidRPr="000E3063">
        <w:rPr>
          <w:rFonts w:ascii="Sylfaen" w:hAnsi="Sylfaen" w:cs="Sylfaen"/>
          <w:sz w:val="22"/>
          <w:szCs w:val="22"/>
        </w:rPr>
        <w:t>მუნიციპალიტეტებში</w:t>
      </w:r>
      <w:r w:rsidRPr="000E3063">
        <w:rPr>
          <w:sz w:val="22"/>
          <w:szCs w:val="22"/>
        </w:rPr>
        <w:t xml:space="preserve"> </w:t>
      </w:r>
      <w:r w:rsidRPr="000E3063">
        <w:rPr>
          <w:rFonts w:ascii="Sylfaen" w:hAnsi="Sylfaen" w:cs="Sylfaen"/>
          <w:sz w:val="22"/>
          <w:szCs w:val="22"/>
        </w:rPr>
        <w:t>კომუნალური</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გაუმჯობესება</w:t>
      </w:r>
      <w:r w:rsidRPr="000E3063">
        <w:rPr>
          <w:sz w:val="22"/>
          <w:szCs w:val="22"/>
        </w:rPr>
        <w:t xml:space="preserve"> (KfW) (25 04 09)</w:t>
      </w:r>
    </w:p>
    <w:p w:rsidR="00957A08" w:rsidRPr="000E3063" w:rsidRDefault="00957A08" w:rsidP="000E3063">
      <w:pPr>
        <w:autoSpaceDE w:val="0"/>
        <w:autoSpaceDN w:val="0"/>
        <w:adjustRightInd w:val="0"/>
        <w:ind w:left="360" w:hanging="360"/>
        <w:jc w:val="both"/>
        <w:rPr>
          <w:rFonts w:ascii="Sylfaen" w:hAnsi="Sylfaen" w:cs="Sylfaen,Bold"/>
          <w:bCs/>
        </w:rPr>
      </w:pPr>
    </w:p>
    <w:p w:rsidR="00957A08" w:rsidRPr="000E3063" w:rsidRDefault="00957A08" w:rsidP="000E3063">
      <w:pPr>
        <w:pStyle w:val="abzacixml"/>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 w:rsidRPr="000E3063">
        <w:t>პროგრამის განმახორციელებელი:</w:t>
      </w:r>
    </w:p>
    <w:p w:rsidR="00957A08" w:rsidRPr="000E3063" w:rsidRDefault="00957A08" w:rsidP="00076FD1">
      <w:pPr>
        <w:numPr>
          <w:ilvl w:val="0"/>
          <w:numId w:val="55"/>
        </w:numPr>
        <w:ind w:left="360"/>
        <w:jc w:val="both"/>
        <w:rPr>
          <w:rFonts w:ascii="Sylfaen" w:eastAsia="Sylfaen" w:hAnsi="Sylfaen" w:cs="Sylfaen"/>
          <w:sz w:val="22"/>
          <w:szCs w:val="22"/>
        </w:rPr>
      </w:pPr>
      <w:r w:rsidRPr="000E3063">
        <w:rPr>
          <w:rFonts w:ascii="Sylfaen" w:eastAsia="Sylfaen" w:hAnsi="Sylfaen" w:cs="Sylfaen"/>
          <w:sz w:val="22"/>
          <w:szCs w:val="22"/>
        </w:rPr>
        <w:t>საქართველოს რეგიონული განვითარებისა და ინფრასტრუქტურის</w:t>
      </w:r>
      <w:r w:rsidRPr="000E3063">
        <w:rPr>
          <w:rFonts w:ascii="Sylfaen" w:eastAsia="Sylfaen" w:hAnsi="Sylfaen" w:cs="Sylfaen"/>
          <w:spacing w:val="1"/>
          <w:sz w:val="22"/>
          <w:szCs w:val="22"/>
        </w:rPr>
        <w:t xml:space="preserve"> </w:t>
      </w:r>
      <w:r w:rsidRPr="000E3063">
        <w:rPr>
          <w:rFonts w:ascii="Sylfaen" w:eastAsia="Sylfaen" w:hAnsi="Sylfaen" w:cs="Sylfaen"/>
          <w:sz w:val="22"/>
          <w:szCs w:val="22"/>
        </w:rPr>
        <w:t>სამინისტროს აპარატი;</w:t>
      </w:r>
    </w:p>
    <w:p w:rsidR="00957A08" w:rsidRPr="000E3063" w:rsidRDefault="00957A08" w:rsidP="000E3063">
      <w:pPr>
        <w:ind w:left="360" w:hanging="360"/>
        <w:jc w:val="both"/>
        <w:rPr>
          <w:rFonts w:ascii="Sylfaen" w:eastAsia="Sylfaen" w:hAnsi="Sylfaen" w:cs="Sylfaen"/>
        </w:rPr>
      </w:pP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საკონსულტაციო კომპანიებმა წარმოადგინეს ტექნიკურ-ეკონომიკურ კვლევების პირველადი ანგარიშები.</w:t>
      </w:r>
    </w:p>
    <w:p w:rsidR="00E12440" w:rsidRPr="000E3063" w:rsidRDefault="00E12440" w:rsidP="000E3063">
      <w:pPr>
        <w:pStyle w:val="ListParagraph"/>
        <w:jc w:val="both"/>
        <w:rPr>
          <w:rFonts w:ascii="Sylfaen" w:eastAsia="Sylfaen" w:hAnsi="Sylfaen"/>
          <w:noProof/>
          <w:color w:val="000000"/>
          <w:sz w:val="22"/>
          <w:szCs w:val="22"/>
        </w:rPr>
      </w:pPr>
    </w:p>
    <w:p w:rsidR="001076BF" w:rsidRPr="000E3063" w:rsidRDefault="001076BF" w:rsidP="000E3063">
      <w:pPr>
        <w:pStyle w:val="Heading2"/>
        <w:jc w:val="both"/>
        <w:rPr>
          <w:sz w:val="22"/>
          <w:szCs w:val="22"/>
          <w:lang w:val="ka-GE"/>
        </w:rPr>
      </w:pPr>
      <w:r w:rsidRPr="000E3063">
        <w:rPr>
          <w:sz w:val="22"/>
          <w:szCs w:val="22"/>
          <w:lang w:val="ka-GE"/>
        </w:rPr>
        <w:t xml:space="preserve">3.4 </w:t>
      </w:r>
      <w:r w:rsidRPr="000E3063">
        <w:rPr>
          <w:rFonts w:ascii="Sylfaen" w:hAnsi="Sylfaen" w:cs="Sylfaen"/>
          <w:sz w:val="22"/>
          <w:szCs w:val="22"/>
          <w:lang w:val="ka-GE"/>
        </w:rPr>
        <w:t>სასისტემო</w:t>
      </w:r>
      <w:r w:rsidRPr="000E3063">
        <w:rPr>
          <w:sz w:val="22"/>
          <w:szCs w:val="22"/>
          <w:lang w:val="ka-GE"/>
        </w:rPr>
        <w:t xml:space="preserve"> </w:t>
      </w:r>
      <w:r w:rsidRPr="000E3063">
        <w:rPr>
          <w:rFonts w:ascii="Sylfaen" w:hAnsi="Sylfaen" w:cs="Sylfaen"/>
          <w:sz w:val="22"/>
          <w:szCs w:val="22"/>
          <w:lang w:val="ka-GE"/>
        </w:rPr>
        <w:t>მნიშვნელობის</w:t>
      </w:r>
      <w:r w:rsidRPr="000E3063">
        <w:rPr>
          <w:sz w:val="22"/>
          <w:szCs w:val="22"/>
          <w:lang w:val="ka-GE"/>
        </w:rPr>
        <w:t xml:space="preserve"> </w:t>
      </w:r>
      <w:r w:rsidRPr="000E3063">
        <w:rPr>
          <w:rFonts w:ascii="Sylfaen" w:hAnsi="Sylfaen" w:cs="Sylfaen"/>
          <w:sz w:val="22"/>
          <w:szCs w:val="22"/>
          <w:lang w:val="ka-GE"/>
        </w:rPr>
        <w:t>ელექტროგადამცემი</w:t>
      </w:r>
      <w:r w:rsidRPr="000E3063">
        <w:rPr>
          <w:sz w:val="22"/>
          <w:szCs w:val="22"/>
          <w:lang w:val="ka-GE"/>
        </w:rPr>
        <w:t xml:space="preserve"> </w:t>
      </w:r>
      <w:r w:rsidRPr="000E3063">
        <w:rPr>
          <w:rFonts w:ascii="Sylfaen" w:hAnsi="Sylfaen" w:cs="Sylfaen"/>
          <w:sz w:val="22"/>
          <w:szCs w:val="22"/>
          <w:lang w:val="ka-GE"/>
        </w:rPr>
        <w:t>ქსელის</w:t>
      </w:r>
      <w:r w:rsidRPr="000E3063">
        <w:rPr>
          <w:sz w:val="22"/>
          <w:szCs w:val="22"/>
          <w:lang w:val="ka-GE"/>
        </w:rPr>
        <w:t xml:space="preserve"> </w:t>
      </w:r>
      <w:r w:rsidRPr="000E3063">
        <w:rPr>
          <w:rFonts w:ascii="Sylfaen" w:hAnsi="Sylfaen" w:cs="Sylfaen"/>
          <w:sz w:val="22"/>
          <w:szCs w:val="22"/>
          <w:lang w:val="ka-GE"/>
        </w:rPr>
        <w:t>განვითარება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24 14)</w:t>
      </w:r>
    </w:p>
    <w:p w:rsidR="001076BF" w:rsidRPr="000E3063" w:rsidRDefault="001076BF" w:rsidP="000E3063">
      <w:pPr>
        <w:jc w:val="both"/>
        <w:rPr>
          <w:rFonts w:ascii="Sylfaen" w:hAnsi="Sylfaen" w:cs="Sylfaen"/>
          <w:sz w:val="22"/>
          <w:szCs w:val="22"/>
        </w:rPr>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C8454A" w:rsidRPr="000E3063" w:rsidRDefault="00C8454A" w:rsidP="000E3063">
      <w:pPr>
        <w:ind w:left="720"/>
        <w:jc w:val="both"/>
        <w:rPr>
          <w:rFonts w:ascii="Sylfaen" w:hAnsi="Sylfaen" w:cs="Sylfaen"/>
          <w:sz w:val="22"/>
          <w:szCs w:val="22"/>
        </w:rPr>
      </w:pPr>
    </w:p>
    <w:p w:rsidR="00C8454A" w:rsidRPr="000E3063" w:rsidRDefault="00C8454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მიმდინარეობდა:</w:t>
      </w:r>
    </w:p>
    <w:p w:rsidR="00C8454A" w:rsidRPr="000E3063" w:rsidRDefault="00C8454A" w:rsidP="00076FD1">
      <w:pPr>
        <w:numPr>
          <w:ilvl w:val="0"/>
          <w:numId w:val="94"/>
        </w:numPr>
        <w:jc w:val="both"/>
        <w:rPr>
          <w:rFonts w:ascii="Sylfaen" w:hAnsi="Sylfaen" w:cs="AcadNusx"/>
          <w:sz w:val="22"/>
          <w:szCs w:val="22"/>
          <w:lang w:val="ka-GE"/>
        </w:rPr>
      </w:pPr>
      <w:r w:rsidRPr="000E3063">
        <w:rPr>
          <w:rFonts w:ascii="Sylfaen" w:hAnsi="Sylfaen" w:cs="AcadNusx"/>
          <w:sz w:val="22"/>
          <w:szCs w:val="22"/>
          <w:lang w:val="ka-GE"/>
        </w:rPr>
        <w:t>220კვ „ახალციხე-ბათუმი" ხაზის მშენებლობა;</w:t>
      </w:r>
    </w:p>
    <w:p w:rsidR="00C8454A" w:rsidRPr="000E3063" w:rsidRDefault="00C8454A" w:rsidP="00076FD1">
      <w:pPr>
        <w:numPr>
          <w:ilvl w:val="0"/>
          <w:numId w:val="94"/>
        </w:numPr>
        <w:jc w:val="both"/>
        <w:rPr>
          <w:rFonts w:ascii="Sylfaen" w:hAnsi="Sylfaen" w:cs="AcadNusx"/>
          <w:sz w:val="22"/>
          <w:szCs w:val="22"/>
          <w:lang w:val="ka-GE"/>
        </w:rPr>
      </w:pPr>
      <w:r w:rsidRPr="000E3063">
        <w:rPr>
          <w:rFonts w:ascii="Sylfaen" w:hAnsi="Sylfaen" w:cs="AcadNusx"/>
          <w:sz w:val="22"/>
          <w:szCs w:val="22"/>
          <w:lang w:val="ka-GE"/>
        </w:rPr>
        <w:t xml:space="preserve">500 კვ ეგხ-ის „ქსანი-სტეფანწმინდას" მიმდინარე სამშენებლო სამუშაოების ბოლო ეტაპი; </w:t>
      </w:r>
    </w:p>
    <w:p w:rsidR="00C8454A" w:rsidRPr="000E3063" w:rsidRDefault="00C8454A" w:rsidP="00076FD1">
      <w:pPr>
        <w:numPr>
          <w:ilvl w:val="0"/>
          <w:numId w:val="94"/>
        </w:numPr>
        <w:jc w:val="both"/>
        <w:rPr>
          <w:rFonts w:ascii="Sylfaen" w:hAnsi="Sylfaen" w:cs="AcadNusx"/>
          <w:sz w:val="22"/>
          <w:szCs w:val="22"/>
          <w:lang w:val="ka-GE"/>
        </w:rPr>
      </w:pPr>
      <w:r w:rsidRPr="000E3063">
        <w:rPr>
          <w:rFonts w:ascii="Sylfaen" w:hAnsi="Sylfaen" w:cs="AcadNusx"/>
          <w:sz w:val="22"/>
          <w:szCs w:val="22"/>
          <w:lang w:val="ka-GE"/>
        </w:rPr>
        <w:t>„ჯვარი-ხორგას" ეგს-ის მშენებლობის სამუშაოები (დაახლოებით 80%).</w:t>
      </w:r>
    </w:p>
    <w:p w:rsidR="00C8454A" w:rsidRPr="000E3063" w:rsidRDefault="00C8454A" w:rsidP="000E3063">
      <w:pPr>
        <w:ind w:left="720"/>
        <w:jc w:val="both"/>
        <w:rPr>
          <w:rFonts w:ascii="Sylfaen" w:hAnsi="Sylfaen" w:cs="Sylfaen"/>
          <w:sz w:val="22"/>
          <w:szCs w:val="22"/>
        </w:rPr>
      </w:pPr>
    </w:p>
    <w:p w:rsidR="001076BF" w:rsidRPr="000E3063" w:rsidRDefault="001076BF" w:rsidP="000E3063">
      <w:pPr>
        <w:pStyle w:val="abzacixml"/>
      </w:pPr>
    </w:p>
    <w:p w:rsidR="001076BF" w:rsidRPr="000E3063" w:rsidRDefault="001076BF" w:rsidP="000E3063">
      <w:pPr>
        <w:pStyle w:val="Heading3"/>
        <w:jc w:val="both"/>
        <w:rPr>
          <w:sz w:val="22"/>
          <w:szCs w:val="22"/>
          <w:lang w:val="ka-GE"/>
        </w:rPr>
      </w:pPr>
      <w:r w:rsidRPr="000E3063">
        <w:rPr>
          <w:sz w:val="22"/>
          <w:szCs w:val="22"/>
          <w:lang w:val="ka-GE"/>
        </w:rPr>
        <w:t xml:space="preserve">3.4.1 </w:t>
      </w:r>
      <w:r w:rsidRPr="000E3063">
        <w:rPr>
          <w:rFonts w:ascii="Sylfaen" w:hAnsi="Sylfaen" w:cs="Sylfaen"/>
          <w:sz w:val="22"/>
          <w:szCs w:val="22"/>
          <w:lang w:val="ka-GE"/>
        </w:rPr>
        <w:t>ელექტროგადამცემი</w:t>
      </w:r>
      <w:r w:rsidRPr="000E3063">
        <w:rPr>
          <w:sz w:val="22"/>
          <w:szCs w:val="22"/>
          <w:lang w:val="ka-GE"/>
        </w:rPr>
        <w:t xml:space="preserve"> </w:t>
      </w:r>
      <w:r w:rsidRPr="000E3063">
        <w:rPr>
          <w:rFonts w:ascii="Sylfaen" w:hAnsi="Sylfaen" w:cs="Sylfaen"/>
          <w:sz w:val="22"/>
          <w:szCs w:val="22"/>
          <w:lang w:val="ka-GE"/>
        </w:rPr>
        <w:t>ქსელის</w:t>
      </w:r>
      <w:r w:rsidRPr="000E3063">
        <w:rPr>
          <w:sz w:val="22"/>
          <w:szCs w:val="22"/>
          <w:lang w:val="ka-GE"/>
        </w:rPr>
        <w:t xml:space="preserve"> </w:t>
      </w:r>
      <w:r w:rsidRPr="000E3063">
        <w:rPr>
          <w:rFonts w:ascii="Sylfaen" w:hAnsi="Sylfaen" w:cs="Sylfaen"/>
          <w:sz w:val="22"/>
          <w:szCs w:val="22"/>
          <w:lang w:val="ka-GE"/>
        </w:rPr>
        <w:t>გაძლიერების</w:t>
      </w:r>
      <w:r w:rsidRPr="000E3063">
        <w:rPr>
          <w:sz w:val="22"/>
          <w:szCs w:val="22"/>
          <w:lang w:val="ka-GE"/>
        </w:rPr>
        <w:t xml:space="preserve"> </w:t>
      </w:r>
      <w:r w:rsidRPr="000E3063">
        <w:rPr>
          <w:rFonts w:ascii="Sylfaen" w:hAnsi="Sylfaen" w:cs="Sylfaen"/>
          <w:sz w:val="22"/>
          <w:szCs w:val="22"/>
          <w:lang w:val="ka-GE"/>
        </w:rPr>
        <w:t>პროექტი</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24 14 01)</w:t>
      </w:r>
    </w:p>
    <w:p w:rsidR="001076BF" w:rsidRPr="000E3063" w:rsidRDefault="001076BF" w:rsidP="000E3063">
      <w:pPr>
        <w:jc w:val="both"/>
        <w:rPr>
          <w:rFonts w:ascii="Sylfaen" w:hAnsi="Sylfaen" w:cs="Sylfaen"/>
          <w:color w:val="000000"/>
          <w:sz w:val="22"/>
          <w:szCs w:val="22"/>
          <w:lang w:val="ka-GE"/>
        </w:rPr>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0E3063" w:rsidRDefault="001076BF" w:rsidP="000E3063">
      <w:pPr>
        <w:pStyle w:val="abzacixml"/>
      </w:pP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„220 კვ ხაზის „ახალციხე–ბათუმი“ მშენებლობა (ADB, IBRD, WB)“ პროექტის ფარგლებში:</w:t>
      </w:r>
    </w:p>
    <w:p w:rsidR="00231386" w:rsidRPr="000E3063" w:rsidRDefault="00231386" w:rsidP="00076FD1">
      <w:pPr>
        <w:pStyle w:val="ListParagraph"/>
        <w:numPr>
          <w:ilvl w:val="0"/>
          <w:numId w:val="68"/>
        </w:numPr>
        <w:ind w:left="540"/>
        <w:jc w:val="both"/>
        <w:rPr>
          <w:rFonts w:ascii="Sylfaen" w:hAnsi="Sylfaen"/>
          <w:sz w:val="22"/>
          <w:szCs w:val="22"/>
          <w:lang w:val="ka-GE"/>
        </w:rPr>
      </w:pPr>
      <w:r w:rsidRPr="000E3063">
        <w:rPr>
          <w:rFonts w:ascii="Sylfaen" w:hAnsi="Sylfaen"/>
          <w:sz w:val="22"/>
          <w:szCs w:val="22"/>
          <w:lang w:val="ka-GE"/>
        </w:rPr>
        <w:t>პროექტის I ფაზის (II სეგმენტი, ბათუმი-შუახევის 52.4კმ-იანი მონაკვეთი) მშენებლობის დასრულების (2017 წლის ბოლოს) შემდგომ, აღნიშნული მონაკვეთის ექსპლუატაციაში მისაღებად, მიმდინარეობდა გამოსასწორებელი (სტაბილიზაციის) სამუშაოები I ფაზის კრიტიკულ წერტილებზე და ხარვეზების აღმოფხვრა შესაბამისი ცხრილის (Punch List) საფუძველზე;</w:t>
      </w:r>
    </w:p>
    <w:p w:rsidR="00231386" w:rsidRPr="000E3063" w:rsidRDefault="00231386" w:rsidP="00076FD1">
      <w:pPr>
        <w:pStyle w:val="ListParagraph"/>
        <w:numPr>
          <w:ilvl w:val="0"/>
          <w:numId w:val="68"/>
        </w:numPr>
        <w:ind w:left="540"/>
        <w:jc w:val="both"/>
        <w:rPr>
          <w:rFonts w:ascii="Sylfaen" w:hAnsi="Sylfaen"/>
          <w:sz w:val="22"/>
          <w:szCs w:val="22"/>
          <w:lang w:val="ka-GE"/>
        </w:rPr>
      </w:pPr>
      <w:r w:rsidRPr="000E3063">
        <w:rPr>
          <w:rFonts w:ascii="Sylfaen" w:hAnsi="Sylfaen"/>
          <w:sz w:val="22"/>
          <w:szCs w:val="22"/>
          <w:lang w:val="ka-GE"/>
        </w:rPr>
        <w:t xml:space="preserve">მიმდინარეობდა პროექტის II ფაზით გათვალისწინებული (I სეგმენტი, შუახევი-ახალციხის 94.5კმ-იანი მონაკვეთი) სამშენებლო სამუშაოები, რომელიც მსოფლიო ბანკის მითითებით შეჩერდა 2018 წლის 20 მაისიდან 26 ოქტომბრამდე განსახლების საკითხების სრულად მოგვარებამდე. </w:t>
      </w:r>
    </w:p>
    <w:p w:rsidR="001076BF" w:rsidRPr="000E3063" w:rsidRDefault="001076BF" w:rsidP="000E3063">
      <w:pPr>
        <w:pStyle w:val="abzacixml"/>
      </w:pPr>
    </w:p>
    <w:p w:rsidR="001076BF" w:rsidRPr="000E3063" w:rsidRDefault="001076BF" w:rsidP="000E3063">
      <w:pPr>
        <w:pStyle w:val="abzacixml"/>
      </w:pPr>
    </w:p>
    <w:p w:rsidR="001076BF" w:rsidRPr="000E3063" w:rsidRDefault="001076BF" w:rsidP="000E3063">
      <w:pPr>
        <w:pStyle w:val="Heading3"/>
        <w:jc w:val="both"/>
        <w:rPr>
          <w:sz w:val="22"/>
          <w:szCs w:val="22"/>
          <w:lang w:val="ka-GE"/>
        </w:rPr>
      </w:pPr>
      <w:r w:rsidRPr="000E3063">
        <w:rPr>
          <w:sz w:val="22"/>
          <w:szCs w:val="22"/>
          <w:lang w:val="ka-GE"/>
        </w:rPr>
        <w:t xml:space="preserve">3.4.2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ელექტროგადამცემი</w:t>
      </w:r>
      <w:r w:rsidRPr="000E3063">
        <w:rPr>
          <w:sz w:val="22"/>
          <w:szCs w:val="22"/>
          <w:lang w:val="ka-GE"/>
        </w:rPr>
        <w:t xml:space="preserve"> </w:t>
      </w:r>
      <w:r w:rsidRPr="000E3063">
        <w:rPr>
          <w:rFonts w:ascii="Sylfaen" w:hAnsi="Sylfaen" w:cs="Sylfaen"/>
          <w:sz w:val="22"/>
          <w:szCs w:val="22"/>
          <w:lang w:val="ka-GE"/>
        </w:rPr>
        <w:t>ქსელის</w:t>
      </w:r>
      <w:r w:rsidRPr="000E3063">
        <w:rPr>
          <w:sz w:val="22"/>
          <w:szCs w:val="22"/>
          <w:lang w:val="ka-GE"/>
        </w:rPr>
        <w:t xml:space="preserve"> </w:t>
      </w:r>
      <w:r w:rsidRPr="000E3063">
        <w:rPr>
          <w:rFonts w:ascii="Sylfaen" w:hAnsi="Sylfaen" w:cs="Sylfaen"/>
          <w:sz w:val="22"/>
          <w:szCs w:val="22"/>
          <w:lang w:val="ka-GE"/>
        </w:rPr>
        <w:t>გაფართოების</w:t>
      </w:r>
      <w:r w:rsidRPr="000E3063">
        <w:rPr>
          <w:sz w:val="22"/>
          <w:szCs w:val="22"/>
          <w:lang w:val="ka-GE"/>
        </w:rPr>
        <w:t xml:space="preserve"> </w:t>
      </w:r>
      <w:r w:rsidRPr="000E3063">
        <w:rPr>
          <w:rFonts w:ascii="Sylfaen" w:hAnsi="Sylfaen" w:cs="Sylfaen"/>
          <w:sz w:val="22"/>
          <w:szCs w:val="22"/>
          <w:lang w:val="ka-GE"/>
        </w:rPr>
        <w:t>ღია</w:t>
      </w:r>
      <w:r w:rsidRPr="000E3063">
        <w:rPr>
          <w:sz w:val="22"/>
          <w:szCs w:val="22"/>
          <w:lang w:val="ka-GE"/>
        </w:rPr>
        <w:t xml:space="preserve"> </w:t>
      </w:r>
      <w:r w:rsidRPr="000E3063">
        <w:rPr>
          <w:rFonts w:ascii="Sylfaen" w:hAnsi="Sylfaen" w:cs="Sylfaen"/>
          <w:sz w:val="22"/>
          <w:szCs w:val="22"/>
          <w:lang w:val="ka-GE"/>
        </w:rPr>
        <w:t>პროგრამა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24 14 02)</w:t>
      </w:r>
    </w:p>
    <w:p w:rsidR="001076BF" w:rsidRPr="000E3063" w:rsidRDefault="001076BF" w:rsidP="000E3063">
      <w:pPr>
        <w:jc w:val="both"/>
        <w:rPr>
          <w:rFonts w:ascii="Sylfaen" w:hAnsi="Sylfaen" w:cs="Sylfaen"/>
          <w:color w:val="000000"/>
          <w:sz w:val="22"/>
          <w:szCs w:val="22"/>
          <w:lang w:val="ka-GE"/>
        </w:rPr>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0E3063" w:rsidRDefault="001076BF" w:rsidP="000E3063">
      <w:pPr>
        <w:pStyle w:val="abzacixml"/>
      </w:pP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„500 კვ ეგხ-ის „ქსანი–სტეფანწმინდა“ მშენებლობა (EBRD, EC, KfW, WB)“ პროექტით გათვალისწინებული ეგხ-ის 253 ანძიდან დამონტაჟდა 243 ანძის ფუნდამენტი და 242 ანძა. დაიწყო ხაზის გაჭიმვის პროცესი, რის შედეგად 95.25 კმ-დან სამუშაოები დასრულდა 84,76 კმ-ზე;</w:t>
      </w:r>
    </w:p>
    <w:p w:rsidR="00231386" w:rsidRPr="000E3063" w:rsidRDefault="00231386"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მიმდინარეობდა „ელექტროგადამცემი ხაზი „ჯვარი–ხორგა“ (EBRD, EC, KfW, WB)</w:t>
      </w:r>
      <w:r w:rsidRPr="000E3063">
        <w:rPr>
          <w:rFonts w:ascii="Sylfaen" w:hAnsi="Sylfaen"/>
          <w:color w:val="000000"/>
          <w:sz w:val="22"/>
          <w:szCs w:val="22"/>
        </w:rPr>
        <w:t>”</w:t>
      </w:r>
      <w:r w:rsidRPr="000E3063">
        <w:rPr>
          <w:rFonts w:ascii="Sylfaen" w:hAnsi="Sylfaen"/>
          <w:color w:val="000000"/>
          <w:sz w:val="22"/>
          <w:szCs w:val="22"/>
          <w:lang w:val="ka-GE"/>
        </w:rPr>
        <w:t xml:space="preserve"> პროექტით გათვალისწინებული სამუშაოები</w:t>
      </w:r>
      <w:r w:rsidRPr="000E3063">
        <w:rPr>
          <w:rFonts w:ascii="Sylfaen" w:hAnsi="Sylfaen"/>
          <w:color w:val="000000"/>
          <w:sz w:val="22"/>
          <w:szCs w:val="22"/>
        </w:rPr>
        <w:t>:</w:t>
      </w:r>
    </w:p>
    <w:p w:rsidR="00231386" w:rsidRPr="000E3063" w:rsidRDefault="00231386" w:rsidP="00076FD1">
      <w:pPr>
        <w:pStyle w:val="ListParagraph"/>
        <w:numPr>
          <w:ilvl w:val="0"/>
          <w:numId w:val="68"/>
        </w:numPr>
        <w:jc w:val="both"/>
        <w:rPr>
          <w:rFonts w:ascii="Sylfaen" w:hAnsi="Sylfaen"/>
          <w:color w:val="000000"/>
          <w:sz w:val="22"/>
          <w:szCs w:val="22"/>
          <w:lang w:val="ka-GE"/>
        </w:rPr>
      </w:pPr>
      <w:r w:rsidRPr="000E3063">
        <w:rPr>
          <w:rFonts w:ascii="Sylfaen" w:hAnsi="Sylfaen"/>
          <w:color w:val="000000"/>
          <w:sz w:val="22"/>
          <w:szCs w:val="22"/>
          <w:lang w:val="ka-GE"/>
        </w:rPr>
        <w:t>500კვ ეგხ-ის „კავკასიონის“ შეჭრის პროექტი - პროექტით გათვალისწინებული ეგხ-ებზე ლია 1 და ლია 2  21 ფუნდამენტიდან მოწყობილია 20,5 ფუნდამენტი, აწყობილი და დამონტაჟებულია 18 ანძა 21-დან;</w:t>
      </w:r>
    </w:p>
    <w:p w:rsidR="00231386" w:rsidRPr="000E3063" w:rsidRDefault="00231386" w:rsidP="00076FD1">
      <w:pPr>
        <w:pStyle w:val="ListParagraph"/>
        <w:numPr>
          <w:ilvl w:val="0"/>
          <w:numId w:val="68"/>
        </w:numPr>
        <w:jc w:val="both"/>
        <w:rPr>
          <w:rFonts w:ascii="Sylfaen" w:hAnsi="Sylfaen"/>
          <w:color w:val="000000"/>
          <w:sz w:val="22"/>
          <w:szCs w:val="22"/>
          <w:lang w:val="ka-GE"/>
        </w:rPr>
      </w:pPr>
      <w:r w:rsidRPr="000E3063">
        <w:rPr>
          <w:rFonts w:ascii="Sylfaen" w:hAnsi="Sylfaen"/>
          <w:color w:val="000000"/>
          <w:sz w:val="22"/>
          <w:szCs w:val="22"/>
          <w:lang w:val="ka-GE"/>
        </w:rPr>
        <w:t>მიმდინარეობდა სადენის მონტაჟისა და ანძებს შორის სადენის გაჭიმვის სამუშაოები (გაჭიმულია 3,6 კმ-ზე 8,3კმ-დან). დამონტაჟდა ოპტიკურ-ბოჭკოვანი სადენი ენგურის ჰიდროსადგურიდან N1 ანძამდე (არ არის განხორციელებული მხოლოდ სადენის გადაბმა. ოპტიკურ-ბოჭკოვანი სადენის მონტაჟი დარჩენილია N1 ანძიდან ქ/ს „ჯვარამდე“ და ქ/ს „ჯვარიდან“ ქ/ს „ხორგამდე“);</w:t>
      </w:r>
    </w:p>
    <w:p w:rsidR="00231386" w:rsidRPr="000E3063" w:rsidRDefault="00231386" w:rsidP="00076FD1">
      <w:pPr>
        <w:pStyle w:val="ListParagraph"/>
        <w:numPr>
          <w:ilvl w:val="0"/>
          <w:numId w:val="68"/>
        </w:numPr>
        <w:jc w:val="both"/>
        <w:rPr>
          <w:rFonts w:ascii="Sylfaen" w:hAnsi="Sylfaen"/>
          <w:color w:val="000000"/>
          <w:sz w:val="22"/>
          <w:szCs w:val="22"/>
          <w:lang w:val="ka-GE"/>
        </w:rPr>
      </w:pPr>
      <w:r w:rsidRPr="000E3063">
        <w:rPr>
          <w:rFonts w:ascii="Sylfaen" w:hAnsi="Sylfaen"/>
          <w:color w:val="000000"/>
          <w:sz w:val="22"/>
          <w:szCs w:val="22"/>
          <w:lang w:val="ka-GE"/>
        </w:rPr>
        <w:t>220კვ ეგხ-ის ჯვარი-ხორგა (ელექტროგადამცემი ხაზის სიგრძე დაახლოებით 60 კმ) - 220 კვ ეგხ-ებზე ოდიში-1, ოდიში-2 მოწყობილია 170 ფუნდამენტი 171-დან, დამონტაჟებულია 85 ანძა 171-დან.</w:t>
      </w:r>
    </w:p>
    <w:p w:rsidR="00CA18B1" w:rsidRPr="000E3063" w:rsidRDefault="00CA18B1" w:rsidP="000E3063">
      <w:pPr>
        <w:pStyle w:val="ListParagraph"/>
        <w:jc w:val="both"/>
        <w:rPr>
          <w:rFonts w:ascii="Sylfaen" w:eastAsia="Sylfaen" w:hAnsi="Sylfaen"/>
          <w:noProof/>
          <w:color w:val="000000"/>
          <w:sz w:val="22"/>
          <w:szCs w:val="22"/>
        </w:rPr>
      </w:pPr>
    </w:p>
    <w:p w:rsidR="001076BF" w:rsidRPr="000E3063" w:rsidRDefault="001076BF" w:rsidP="000E3063">
      <w:pPr>
        <w:pStyle w:val="Heading2"/>
        <w:jc w:val="both"/>
        <w:rPr>
          <w:sz w:val="22"/>
          <w:szCs w:val="22"/>
          <w:lang w:val="ka-GE"/>
        </w:rPr>
      </w:pPr>
      <w:r w:rsidRPr="000E3063">
        <w:rPr>
          <w:sz w:val="22"/>
          <w:szCs w:val="22"/>
          <w:lang w:val="ka-GE"/>
        </w:rPr>
        <w:t xml:space="preserve">3.5  </w:t>
      </w:r>
      <w:r w:rsidRPr="000E3063">
        <w:rPr>
          <w:rFonts w:ascii="Sylfaen" w:hAnsi="Sylfaen" w:cs="Sylfaen"/>
          <w:sz w:val="22"/>
          <w:szCs w:val="22"/>
          <w:lang w:val="ka-GE"/>
        </w:rPr>
        <w:t>ტურიზმის</w:t>
      </w:r>
      <w:r w:rsidRPr="000E3063">
        <w:rPr>
          <w:sz w:val="22"/>
          <w:szCs w:val="22"/>
          <w:lang w:val="ka-GE"/>
        </w:rPr>
        <w:t xml:space="preserve"> </w:t>
      </w:r>
      <w:r w:rsidRPr="000E3063">
        <w:rPr>
          <w:rFonts w:ascii="Sylfaen" w:hAnsi="Sylfaen" w:cs="Sylfaen"/>
          <w:sz w:val="22"/>
          <w:szCs w:val="22"/>
          <w:lang w:val="ka-GE"/>
        </w:rPr>
        <w:t>განვითარების</w:t>
      </w:r>
      <w:r w:rsidRPr="000E3063">
        <w:rPr>
          <w:sz w:val="22"/>
          <w:szCs w:val="22"/>
          <w:lang w:val="ka-GE"/>
        </w:rPr>
        <w:t xml:space="preserve"> </w:t>
      </w:r>
      <w:r w:rsidRPr="000E3063">
        <w:rPr>
          <w:rFonts w:ascii="Sylfaen" w:hAnsi="Sylfaen" w:cs="Sylfaen"/>
          <w:sz w:val="22"/>
          <w:szCs w:val="22"/>
          <w:lang w:val="ka-GE"/>
        </w:rPr>
        <w:t>ხელშეწყობა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24 05)</w:t>
      </w:r>
    </w:p>
    <w:p w:rsidR="001076BF" w:rsidRPr="000E3063" w:rsidRDefault="001076BF" w:rsidP="000E3063">
      <w:pPr>
        <w:pStyle w:val="abzacixml"/>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სსიპ - საქართველოს ტურიზმის ეროვნული ადმინისტრაცია</w:t>
      </w:r>
    </w:p>
    <w:p w:rsidR="001076BF" w:rsidRPr="000E3063" w:rsidRDefault="001076BF" w:rsidP="000E3063">
      <w:pPr>
        <w:pStyle w:val="abzacixml"/>
      </w:pP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 წარმოდგენილ იქნა 25 საერთაშორისო ტურისტულ გამოფენა-ბაზრობაზე: FITUR (მადრიდი); EMITT (სტამბული); IMTM (თელ-ავივი); ITB (ბერლინი); UITT (კიევი); „Matka 2018“ (ფინეთი); „Tourest 2018“ (ტალინი); „International Tourism Trade Show 2018“ (ვროცლავი) და „Green Week 2018“ (ბერლინი); „CTF 2018“ (თბილისი); „IMEX 2018“ (ფრანკფურტი); „AITF 2018“ (ბაქო); „COTTM 2018“ (პეკინი); „KITF 2018“ (ალმა-ატა); „ATM 2018“ (დუბაი); „Batumi Expo 2018“ - ბათუმი; „</w:t>
      </w:r>
      <w:r w:rsidRPr="000E3063">
        <w:rPr>
          <w:rFonts w:ascii="Sylfaen" w:hAnsi="Sylfaen" w:cs="Sylfaen"/>
          <w:sz w:val="22"/>
          <w:szCs w:val="22"/>
          <w:lang w:val="ka-GE"/>
        </w:rPr>
        <w:t xml:space="preserve">Otdykh Leisure </w:t>
      </w:r>
      <w:r w:rsidRPr="000E3063">
        <w:rPr>
          <w:rFonts w:ascii="Sylfaen" w:hAnsi="Sylfaen" w:cs="Sylfaen"/>
          <w:sz w:val="22"/>
          <w:szCs w:val="22"/>
          <w:lang w:val="ka-GE"/>
        </w:rPr>
        <w:lastRenderedPageBreak/>
        <w:t>2018“ (მოსკოვი); „JATA 2018“ (ტოკიო); „Top Resa IFTM 2018“ (პარიზი); „Frankfurt River Bank Festival“  და „</w:t>
      </w:r>
      <w:r w:rsidRPr="000E3063">
        <w:rPr>
          <w:rFonts w:ascii="Sylfaen" w:hAnsi="Sylfaen"/>
          <w:color w:val="000000"/>
          <w:sz w:val="22"/>
          <w:szCs w:val="22"/>
          <w:lang w:val="ka-GE"/>
        </w:rPr>
        <w:t>Frankfurt Buchmesse“ (ფრანკფურტი); TTG (რიმინი); WTM (ლონდონი); IBTM (ბარსელონა); „TT WARSAW“ (ვარშავა);</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 წარმოდგენილ იქნა საქმიანი ტურიზმის გამოფენაში  „IBTM Arabia 2018“, რომელიც გაიმართა არაბთა გაერთიანებულ საემიროებში (ქ. აბუდაბი). მონაწილეობა იქნა მიიღებული ქ. ბერლინში გამართულ ფესტივალში „Berlin Travel Festival“;</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 კიოლნსა და ქ. ბრიუსელში გაიმართა ახალ პირდაპირ ფრენებთან (კიოლნი - თბილისი, ბრიუსელი - თბილისი) დაკავშირებული პრეზენტაციები. საერთაშორისო ტელეარხ „Euronews“-ზე გადაიცემოდა საქართველოს ზაფხულის სეზონის საპრომოციო ვიდეო რგოლი. გაზეთ „The Holland Times”-ში, გერმანულ ჟურნალ „Das Erbe Unserer Welt“-ში და ავიაკომპანიის საბორტო ჟურნალ „Qatar Airways Oryx magazine“-ში განთავსდა სარეკლამო გვერდი საქართველოს შესახებ;</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მოეწყო </w:t>
      </w:r>
      <w:r w:rsidRPr="000E3063">
        <w:rPr>
          <w:rFonts w:ascii="Sylfaen" w:hAnsi="Sylfaen"/>
          <w:sz w:val="22"/>
          <w:szCs w:val="22"/>
        </w:rPr>
        <w:t xml:space="preserve">146 </w:t>
      </w:r>
      <w:r w:rsidRPr="000E3063">
        <w:rPr>
          <w:rFonts w:ascii="Sylfaen" w:hAnsi="Sylfaen"/>
          <w:sz w:val="22"/>
          <w:szCs w:val="22"/>
          <w:lang w:val="ka-GE"/>
        </w:rPr>
        <w:t>პრეს და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w:t>
      </w:r>
      <w:r w:rsidRPr="000E3063">
        <w:rPr>
          <w:rFonts w:ascii="Sylfaen" w:hAnsi="Sylfaen"/>
          <w:sz w:val="22"/>
          <w:szCs w:val="22"/>
        </w:rPr>
        <w:t>596</w:t>
      </w:r>
      <w:r w:rsidRPr="000E3063">
        <w:rPr>
          <w:rFonts w:ascii="Sylfaen" w:hAnsi="Sylfaen"/>
          <w:sz w:val="22"/>
          <w:szCs w:val="22"/>
          <w:lang w:val="ka-GE"/>
        </w:rPr>
        <w:t xml:space="preserve"> პრესის წარმომადგენელი და </w:t>
      </w:r>
      <w:r w:rsidRPr="000E3063">
        <w:rPr>
          <w:rFonts w:ascii="Sylfaen" w:hAnsi="Sylfaen"/>
          <w:sz w:val="22"/>
          <w:szCs w:val="22"/>
        </w:rPr>
        <w:t>285</w:t>
      </w:r>
      <w:r w:rsidRPr="000E3063">
        <w:rPr>
          <w:rFonts w:ascii="Sylfaen" w:hAnsi="Sylfaen"/>
          <w:sz w:val="22"/>
          <w:szCs w:val="22"/>
          <w:lang w:val="ka-GE"/>
        </w:rPr>
        <w:t xml:space="preserve"> ტუროპერატორი);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„გაიცანი საქართველო“-ს პროექტის ფარგლებში </w:t>
      </w:r>
      <w:r w:rsidRPr="000E3063">
        <w:rPr>
          <w:rFonts w:ascii="Sylfaen" w:hAnsi="Sylfaen" w:cs="Sylfaen"/>
          <w:sz w:val="22"/>
          <w:szCs w:val="22"/>
          <w:lang w:val="ka-GE"/>
        </w:rPr>
        <w:t>ქართველი ჟურნალისტებისთვის</w:t>
      </w:r>
      <w:r w:rsidRPr="000E3063">
        <w:rPr>
          <w:rFonts w:ascii="Sylfaen" w:hAnsi="Sylfaen" w:cs="Sylfaen"/>
          <w:sz w:val="22"/>
          <w:szCs w:val="22"/>
        </w:rPr>
        <w:t xml:space="preserve"> </w:t>
      </w:r>
      <w:r w:rsidRPr="000E3063">
        <w:rPr>
          <w:rFonts w:ascii="Sylfaen" w:hAnsi="Sylfaen"/>
          <w:sz w:val="22"/>
          <w:szCs w:val="22"/>
          <w:lang w:val="ka-GE"/>
        </w:rPr>
        <w:t xml:space="preserve">მოეწყო </w:t>
      </w:r>
      <w:r w:rsidRPr="000E3063">
        <w:rPr>
          <w:rFonts w:ascii="Sylfaen" w:hAnsi="Sylfaen"/>
          <w:sz w:val="22"/>
          <w:szCs w:val="22"/>
        </w:rPr>
        <w:t>22</w:t>
      </w:r>
      <w:r w:rsidRPr="000E3063">
        <w:rPr>
          <w:rFonts w:ascii="Sylfaen" w:hAnsi="Sylfaen"/>
          <w:sz w:val="22"/>
          <w:szCs w:val="22"/>
          <w:lang w:val="ka-GE"/>
        </w:rPr>
        <w:t xml:space="preserve"> პრეს ტური საქართველოს რეგიონებში;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w:t>
      </w:r>
      <w:r w:rsidRPr="000E3063">
        <w:rPr>
          <w:rFonts w:ascii="Sylfaen" w:hAnsi="Sylfaen"/>
          <w:sz w:val="22"/>
          <w:szCs w:val="22"/>
        </w:rPr>
        <w:t>:</w:t>
      </w:r>
      <w:r w:rsidRPr="000E3063">
        <w:rPr>
          <w:rFonts w:ascii="Sylfaen" w:hAnsi="Sylfaen"/>
          <w:sz w:val="22"/>
          <w:szCs w:val="22"/>
          <w:lang w:val="ka-GE"/>
        </w:rPr>
        <w:t xml:space="preserve"> ზაფხულის სეზონის გახსნა რაჭაში, ვარძიის სათავგადასავლო ტურნირი, ველომარათონი ბაკურიანში</w:t>
      </w:r>
      <w:r w:rsidRPr="000E3063">
        <w:rPr>
          <w:rFonts w:ascii="Sylfaen" w:hAnsi="Sylfaen"/>
          <w:sz w:val="22"/>
          <w:szCs w:val="22"/>
        </w:rPr>
        <w:t xml:space="preserve">, </w:t>
      </w:r>
      <w:r w:rsidRPr="000E3063">
        <w:rPr>
          <w:rFonts w:ascii="Sylfaen" w:hAnsi="Sylfaen"/>
          <w:sz w:val="22"/>
          <w:szCs w:val="22"/>
          <w:lang w:val="ka-GE"/>
        </w:rPr>
        <w:t>რთველის ისტორიული პერფომანსი თელავში</w:t>
      </w:r>
      <w:r w:rsidRPr="000E3063">
        <w:rPr>
          <w:rFonts w:ascii="Sylfaen" w:hAnsi="Sylfaen"/>
          <w:sz w:val="22"/>
          <w:szCs w:val="22"/>
        </w:rPr>
        <w:t>,</w:t>
      </w:r>
      <w:r w:rsidRPr="000E3063">
        <w:rPr>
          <w:rFonts w:ascii="Sylfaen" w:hAnsi="Sylfaen"/>
          <w:sz w:val="22"/>
          <w:szCs w:val="22"/>
          <w:lang w:val="ka-GE"/>
        </w:rPr>
        <w:t xml:space="preserve"> ქუთაისში 26 მაისისადმი მიძღვნილი ღონისძიება</w:t>
      </w:r>
      <w:r w:rsidRPr="000E3063">
        <w:rPr>
          <w:rFonts w:ascii="Sylfaen" w:hAnsi="Sylfaen"/>
          <w:sz w:val="22"/>
          <w:szCs w:val="22"/>
        </w:rPr>
        <w:t xml:space="preserve">, </w:t>
      </w:r>
      <w:r w:rsidRPr="000E3063">
        <w:rPr>
          <w:rFonts w:ascii="Sylfaen" w:hAnsi="Sylfaen"/>
          <w:sz w:val="22"/>
          <w:szCs w:val="22"/>
          <w:lang w:val="ka-GE"/>
        </w:rPr>
        <w:t>გურჯაანის საერთაშორისო ღვინის ფესტივალი</w:t>
      </w:r>
      <w:r w:rsidRPr="000E3063">
        <w:rPr>
          <w:rFonts w:ascii="Sylfaen" w:hAnsi="Sylfaen"/>
          <w:sz w:val="22"/>
          <w:szCs w:val="22"/>
        </w:rPr>
        <w:t xml:space="preserve">, </w:t>
      </w:r>
      <w:r w:rsidRPr="000E3063">
        <w:rPr>
          <w:rFonts w:ascii="Sylfaen" w:hAnsi="Sylfaen"/>
          <w:sz w:val="22"/>
          <w:szCs w:val="22"/>
          <w:lang w:val="ka-GE"/>
        </w:rPr>
        <w:t>ღონისძიება პანკისობა</w:t>
      </w:r>
      <w:r w:rsidRPr="000E3063">
        <w:rPr>
          <w:rFonts w:ascii="Sylfaen" w:hAnsi="Sylfaen"/>
          <w:sz w:val="22"/>
          <w:szCs w:val="22"/>
        </w:rPr>
        <w:t xml:space="preserve">, </w:t>
      </w:r>
      <w:r w:rsidRPr="000E3063">
        <w:rPr>
          <w:rFonts w:ascii="Sylfaen" w:hAnsi="Sylfaen"/>
          <w:sz w:val="22"/>
          <w:szCs w:val="22"/>
          <w:lang w:val="ka-GE"/>
        </w:rPr>
        <w:t>ზამთრის სეზონის გახსნის ღონისძიება გუდაურში და მესტიაში</w:t>
      </w:r>
      <w:r w:rsidRPr="000E3063">
        <w:rPr>
          <w:rFonts w:ascii="Sylfaen" w:hAnsi="Sylfaen"/>
          <w:sz w:val="22"/>
          <w:szCs w:val="22"/>
        </w:rPr>
        <w:t>;</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ზაფხულის სატელევიზიო რეკლამა/გადაცემები უკრაინა</w:t>
      </w:r>
      <w:r w:rsidRPr="000E3063">
        <w:rPr>
          <w:rFonts w:ascii="Sylfaen" w:hAnsi="Sylfaen"/>
          <w:sz w:val="22"/>
          <w:szCs w:val="22"/>
        </w:rPr>
        <w:t>ში,</w:t>
      </w:r>
      <w:r w:rsidRPr="000E3063">
        <w:rPr>
          <w:rFonts w:ascii="Sylfaen" w:hAnsi="Sylfaen"/>
          <w:sz w:val="22"/>
          <w:szCs w:val="22"/>
          <w:lang w:val="ka-GE"/>
        </w:rPr>
        <w:t xml:space="preserve"> ყაზახეთსა და</w:t>
      </w:r>
      <w:r w:rsidRPr="000E3063">
        <w:rPr>
          <w:rFonts w:ascii="Sylfaen" w:hAnsi="Sylfaen"/>
          <w:sz w:val="22"/>
          <w:szCs w:val="22"/>
        </w:rPr>
        <w:t xml:space="preserve"> </w:t>
      </w:r>
      <w:r w:rsidRPr="000E3063">
        <w:rPr>
          <w:rFonts w:ascii="Sylfaen" w:hAnsi="Sylfaen"/>
          <w:sz w:val="22"/>
          <w:szCs w:val="22"/>
          <w:lang w:val="ka-GE"/>
        </w:rPr>
        <w:t>რუსეთის ფედერაციაში და აგრეთვე, ზამთრის სატელევიზიო რეკლამა/გადაცემები - უკრაინაში, ისრაელში, პოლონეთში და</w:t>
      </w:r>
      <w:r w:rsidRPr="000E3063">
        <w:rPr>
          <w:rFonts w:ascii="Sylfaen" w:hAnsi="Sylfaen"/>
          <w:sz w:val="22"/>
          <w:szCs w:val="22"/>
        </w:rPr>
        <w:t xml:space="preserve"> </w:t>
      </w:r>
      <w:r w:rsidRPr="000E3063">
        <w:rPr>
          <w:rFonts w:ascii="Sylfaen" w:hAnsi="Sylfaen"/>
          <w:sz w:val="22"/>
          <w:szCs w:val="22"/>
          <w:lang w:val="ka-GE"/>
        </w:rPr>
        <w:t>რუსეთის ფედერაციაში;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მიმდინარეობდა: </w:t>
      </w:r>
      <w:r w:rsidRPr="000E3063">
        <w:rPr>
          <w:rFonts w:ascii="Sylfaen" w:hAnsi="Sylfaen"/>
          <w:color w:val="000000"/>
          <w:sz w:val="22"/>
          <w:szCs w:val="22"/>
          <w:lang w:val="ka-GE"/>
        </w:rPr>
        <w:t xml:space="preserve">საქართველოს შესახებ </w:t>
      </w:r>
      <w:r w:rsidRPr="000E3063">
        <w:rPr>
          <w:rFonts w:ascii="Sylfaen" w:hAnsi="Sylfaen" w:cs="Sylfaen"/>
          <w:sz w:val="22"/>
          <w:szCs w:val="22"/>
          <w:lang w:val="ka-GE"/>
        </w:rPr>
        <w:t>სარეკლამო განთავსება</w:t>
      </w:r>
      <w:r w:rsidRPr="000E3063">
        <w:rPr>
          <w:rFonts w:ascii="Sylfaen" w:hAnsi="Sylfaen"/>
          <w:sz w:val="22"/>
          <w:szCs w:val="22"/>
          <w:lang w:val="ka-GE"/>
        </w:rPr>
        <w:t xml:space="preserve"> </w:t>
      </w:r>
      <w:r w:rsidRPr="000E3063">
        <w:rPr>
          <w:rFonts w:ascii="Sylfaen" w:hAnsi="Sylfaen" w:cs="Sylfaen"/>
          <w:sz w:val="22"/>
          <w:szCs w:val="22"/>
          <w:lang w:val="ka-GE"/>
        </w:rPr>
        <w:t xml:space="preserve">Facebook-ზე და </w:t>
      </w:r>
      <w:r w:rsidRPr="000E3063">
        <w:rPr>
          <w:rFonts w:ascii="Sylfaen" w:hAnsi="Sylfaen"/>
          <w:color w:val="000000"/>
          <w:sz w:val="22"/>
          <w:szCs w:val="22"/>
          <w:lang w:val="ka-GE"/>
        </w:rPr>
        <w:t xml:space="preserve">იაპონურ გზამკვლევში „Chikyo no Arukikata“ (6 გვერდიანი სტატია), სარეკლამო კამპანიები საერთაშორისო ტელეარხებზე (BBC და CNN), </w:t>
      </w:r>
      <w:r w:rsidRPr="000E3063">
        <w:rPr>
          <w:rFonts w:ascii="Sylfaen" w:hAnsi="Sylfaen"/>
          <w:sz w:val="22"/>
          <w:szCs w:val="22"/>
          <w:lang w:val="ka-GE"/>
        </w:rPr>
        <w:t>ინტერნეტ კამპანია „Tripadvisor“-ზე, „</w:t>
      </w:r>
      <w:r w:rsidRPr="000E3063">
        <w:rPr>
          <w:rFonts w:ascii="Sylfaen" w:hAnsi="Sylfaen" w:cs="Sylfaen"/>
          <w:sz w:val="22"/>
          <w:szCs w:val="22"/>
          <w:lang w:val="ka-GE"/>
        </w:rPr>
        <w:t xml:space="preserve">National Geographic”-ზე, „Expedia“-სა და „Lonely Planet“-ზე </w:t>
      </w:r>
      <w:r w:rsidRPr="000E3063">
        <w:rPr>
          <w:rFonts w:ascii="Sylfaen" w:hAnsi="Sylfaen"/>
          <w:sz w:val="22"/>
          <w:szCs w:val="22"/>
          <w:lang w:val="ka-GE"/>
        </w:rPr>
        <w:t xml:space="preserve">ზაფხულის სეზონის ამსახველი სარეკლამო კამპანიები;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ევროპის 7 ქალაქში ჩატარდა საქართველოს, როგორც ტურისტულად მიმზიდველი ქვეყნის პრეზენტაცია (სამიზნე ბაზრები შეირჩა ახალი პირდაპირი ფრენების დანიშვნის გათვალისწინებით - პრაღა, ვენა, ბარსელონა, ბოლონია, რომი, პარიზი, ამსტერდამი);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„Welcome to Georgia National Awards“-ის ფარგლებში ჩატარდა ტურიზმისა და მასპინძლობის მე-3 კონფერენცია და ასევე, გაიმართა „Welcome Challenge“-ის პრეზენტაცია, რომელიც წარმოადგენს მასპინძლობისა და ტურიზმის ინდუსტრიის ინოვაციების ყოველწლიურ მსოფლიო ფორუმს და ინვესტორ-სტარტაპების დამაკავშირებელ ღონისძიებას;</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 შეხვედრა მსოფლიოს საუკეთესო სტუმართმასპინძლობის სკოლის „Les Roches’’ წარმომადგენლებსა და საქართველოში არსებული სასტუმროების მენეჯმენტ-ჯგუფებთან, კერძო სექტორის ხელშეწყობის მიზნით - ინფოტურები: სოფელ ვეჯინში მდებარე შატოში „ხარიტონა“, სოფელ კარდენახში „ნაღდი მარანი“, ყვარელში (სოფელ ახალსოფელი) „ჯავახიშვილების მარანი“, თბილისში „არტ ჰაუში“ და სასტუმროებში (G – Old TOWN, KS და „სეფია“);</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ფორუმი ქვემო ქართლის ტურისტული პოტენციალის შესახებ;</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გორის, ზუგდიდის, ბორჯომის, ახალციხის და ცაგერის ტურისტული საინფორმაციო ცენტრების ინტერიერის დიზაინის პროექტები და მარნეულის ტურისტული საინფორმაციო ცენტრის ჯიხურის პროექტი;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საინფორმაციო ცენტრებში დამონტაჟდა სამეთვალყურეო კამერები, განახლდა ტურისტული საინფორმაციო ცენტრების ბრენდბუქი, ტურისტული საინფორმაციო ცენტრები მომარაგდა  სარეკლამო მასალით, განხორციელდა ტურისტული საინფორმაციო ცენტრების საქმიანობის ხარისხის მონიტორინგი და განახლდა ტურისტული საინფორმაციო ცენტრების საოპერაციო სახელმძღვანელო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 xml:space="preserve">გადამოწმდა და განახლდა საქართველოს მასშტაბით ტურისტული ობიექტების შესახებ მონაცემთა ბაზა (განთავსება, კვება, კულტურა, სერვისი და ღვინის გზა);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USAID-ის დახმარებით ქ. თბილისში ჩატარდა ტურისტული საინფორმაციო ცენტრების თანამშრომლების ტრენინგები. გარდა ამისა ტურისტული საინფორმაციო ცენტრ</w:t>
      </w:r>
      <w:r w:rsidRPr="000E3063">
        <w:rPr>
          <w:rFonts w:ascii="Sylfaen" w:hAnsi="Sylfaen"/>
          <w:sz w:val="22"/>
          <w:szCs w:val="22"/>
        </w:rPr>
        <w:t>ებ</w:t>
      </w:r>
      <w:r w:rsidRPr="000E3063">
        <w:rPr>
          <w:rFonts w:ascii="Sylfaen" w:hAnsi="Sylfaen"/>
          <w:sz w:val="22"/>
          <w:szCs w:val="22"/>
          <w:lang w:val="ka-GE"/>
        </w:rPr>
        <w:t>ის თანამშრომლებს ჩაუტადათ ინფოტური კახეთის, სვანეთის, სამეგრელოსა და მცხეთა-მთიანეთის რეგიონებში;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თბილისში მოქმედი ტურისტული კომპანიების კვლევა. განხორციელდა მშენებარე და ექსპლოატაციაში შესული სასტუმროების შესახებ ინფორმაციის გამოთხოვა საქართველოს ყველა რეგიონიდან, მისი გადამუშავება და განთავსდა ადმინისტრაციის ვებ გვერდზე;</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საზღვრის კვეთების, განთავსების საშუალებებისა და საავიაციო ბაზრის სტატისტიკის დამუშავება და პრეზენტაციის/ანგარიშის მომზადება (მოიცავს წინა წლის ანალოგიურ პერიოდთან შედარებით ანალიზს და ასახავს თვის ძირითად ტენდენციებს) და შემუშავდა სტატისტიკის ელექტრონული ბიბლიოთეკის ფუნქციონალი (მოიცავს ტურიზმის სფეროში მოღვაწე პროფესორებისა და საჯარო ორგანიზაციების მიერ შექმნილ ნაშრომებსა და პუბლიკაციებს), რომლებიც ხელმისაწვდომია საქართველოს ტურიზმის ეროვნული ადმინისტრაციის ვებგვერდზე;</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კონფერენცია თემაზე „ტურიზმის განვითარების პერსპექტივები საქართველოში და სტრატეგიული მიზნები“;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დაიბეჭდა სახელმძღვანელო შემომყვანი ტურიზმის ბიზნესის დასაგეგმად (მესამე გამოცემა), რომელიც დაეხმარება ტურიზმის სფეროში მოღვაწე კომპანიებს თავიანთი ბიზნესის უფრო ეფექტიანად მართვაში;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სხვადასხვა თემატიკის ტრენინგები („ღვინო და კულინარია“, „მარკეტინგის და გაყიდვების მხარდაჭერა“, „ჰიგიენა და უსაფრთხოება“, „პირველადი სამედიცინო დახმარება“, „ინგლისური ენის კურსები“, „მართვის უნარ-ჩვევები“; „საგადასახადო კოდექსი და ფინანსური ანგარიშგება“; „შშმ პირთა მომსახურების უნარ-ჩვევების ტრენინგი“;  „გიდების ტრენერთა ტრენინგი“; „ტრადიციული რეწვის პროდუქცია და საერთაშორისო ბაზარი“, „საოჯახო სასტუმროს მართვა“; „გიდის უნარ - ჩვევები“), </w:t>
      </w:r>
      <w:r w:rsidRPr="000E3063">
        <w:rPr>
          <w:rFonts w:ascii="Sylfaen" w:hAnsi="Sylfaen"/>
          <w:color w:val="000000"/>
          <w:sz w:val="22"/>
          <w:szCs w:val="22"/>
          <w:lang w:val="ka-GE"/>
        </w:rPr>
        <w:t>რის შედეგად</w:t>
      </w:r>
      <w:r w:rsidRPr="000E3063">
        <w:rPr>
          <w:rFonts w:ascii="Sylfaen" w:hAnsi="Sylfaen"/>
          <w:color w:val="FF0000"/>
          <w:sz w:val="22"/>
          <w:szCs w:val="22"/>
          <w:lang w:val="ka-GE"/>
        </w:rPr>
        <w:t xml:space="preserve"> </w:t>
      </w:r>
      <w:r w:rsidRPr="000E3063">
        <w:rPr>
          <w:rFonts w:ascii="Sylfaen" w:hAnsi="Sylfaen"/>
          <w:sz w:val="22"/>
          <w:szCs w:val="22"/>
          <w:lang w:val="ka-GE"/>
        </w:rPr>
        <w:t>გადამზადდა 1 254 ადამიანი.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ხარისხის განვითარების კუთხით გაიმართა მარკეტინგული კამპანია „კეთილი განწყობით“;</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ადმინისტრაცია წარმომადგენელ იქნა საქართველო-რუმინეთის ეკონომიკური თანამშრომლობის მთავრობათაშორისი კომისიის მე-2 სხდომაზე (ქ. ბუქარესტი),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რიგით მესამე სხდომაზე (ქ. ბრიუსელი), გაეროს მსოფლიო ტურიზმის ორგანიზაციის (მტო) ევროპის კომისიის შეხვედრაზე (ქ. პრაღა);</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საქართველომ წარადგინა საკუთარი კანდიდატურა გაეროს მსოფლიო ტურიზმის ორგანიზაციის (მტო) აღმასრულებელი საბჭოს ევროპის რეგიონის წევრობაზე, 2020-2023 წლების მანდატით;</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მიღბული ქ. ვარშავაში გამართულ პოლონეთ-საქართველოს ბიზნეს ფორუმის „Doing Business and Investment in Georgia – Incentives and Opportunities”-ის მუშაობაში და ქ. ტაშკენტში გამართულ „Central Asia Regional Economic Cooperation Program (CAREC)“-ის რეგიონალურ სემინარში „Promoting Regional Tourism Cooperation under CAREC 2030", რომლის მიზანს წარმოადგენდა რეგიონის ქვეყნებს შორის ტურიზმის სფეროში თანამშრომლობის ხელშეწყობა;</w:t>
      </w:r>
    </w:p>
    <w:p w:rsidR="002E5881" w:rsidRPr="000E3063" w:rsidRDefault="002E5881" w:rsidP="00076FD1">
      <w:pPr>
        <w:pStyle w:val="ListParagraph"/>
        <w:numPr>
          <w:ilvl w:val="0"/>
          <w:numId w:val="14"/>
        </w:numPr>
        <w:jc w:val="both"/>
        <w:rPr>
          <w:rFonts w:ascii="Sylfaen" w:hAnsi="Sylfaen"/>
          <w:color w:val="000000"/>
          <w:sz w:val="22"/>
          <w:szCs w:val="22"/>
          <w:lang w:val="ka-GE"/>
        </w:rPr>
      </w:pPr>
      <w:r w:rsidRPr="000E3063">
        <w:rPr>
          <w:rFonts w:ascii="Sylfaen" w:hAnsi="Sylfaen"/>
          <w:sz w:val="22"/>
          <w:szCs w:val="22"/>
          <w:lang w:val="ka-GE"/>
        </w:rPr>
        <w:t xml:space="preserve">ადმინისტრაციისა და USAID-ის პროექტ „ZRDA“-ს მასპინძლობით, ანაკლიაში გაიმართა სამეგრელო-ზემო სვანეთის ტურიზმის განვითარების რეგიონული სიმპოზიუმი, რომლის მიზანს წარმოადგენდა რეგიონში ტურიზმის სექტორში არსებული გამოწვევების გამოვლენა და </w:t>
      </w:r>
      <w:r w:rsidRPr="000E3063">
        <w:rPr>
          <w:rFonts w:ascii="Sylfaen" w:hAnsi="Sylfaen"/>
          <w:color w:val="000000"/>
          <w:sz w:val="22"/>
          <w:szCs w:val="22"/>
          <w:lang w:val="ka-GE"/>
        </w:rPr>
        <w:t>პრიორიტეტების დასახვა სამეგრელოში. აღნიშნული პროექტის ინიციატივით ქ. ახალციხეში გაიმართა სამცხე-ჯავახეთის რეგიონში პირველი დანიშნულების ადგილის მართვის ორგანიზაციის (DMO) დაფუძნების ცერემონიალი;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color w:val="000000"/>
          <w:sz w:val="22"/>
          <w:szCs w:val="22"/>
          <w:lang w:val="ka-GE"/>
        </w:rPr>
        <w:t>კონვენციების და კონგრესების საერთაშორისო ასოციაციას (ICCA) მიეწოდა ინფორმაცია 2017 წელს</w:t>
      </w:r>
      <w:r w:rsidRPr="000E3063">
        <w:rPr>
          <w:rFonts w:ascii="Sylfaen" w:hAnsi="Sylfaen"/>
          <w:sz w:val="22"/>
          <w:szCs w:val="22"/>
          <w:lang w:val="ka-GE"/>
        </w:rPr>
        <w:t xml:space="preserve"> საქართველოში გამართული ასოციაციების შეხვედრების შესახებ, რაც ხელს უწყობს ქვეყნის რეიტინგის გაუმჯობესებას.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შემუშავდა ქვეყანაში არსებული ასოციაციების ბაზა, რომლებიც გაერთიანებულნი არიან საერთაშორისო ორგანიზაციებში და გაიმართა 30-მდე შეხვედრა აღნიშნული ასოციაციების წარმომადგენლებთან, ქვეყანაში სხვადასხვა საერთაშორისო ღონისძიების მოზიდვის ხელშეწყობის კუთხით;</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ტურიზმის სფეროს შესახებ ცნობადობის ამაღლების მიზნით და საგანმანათლებლო დაწესებულებების სტუდენტების ინფორმირების თვალსაზრისით, ორგანიზება გაეწია ტურიზმის სფეროში კარიერის დაგეგმვის ღონისძიებას „Career Fair“;</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საუდის არაბეთის სამეფოში (ქ. ჯედა), კომპანია „Turkish Airlines“-ის მხარდაჭერით, გაიმართა პრეზენტაცია საქართველოს ტურისტული პოტენციალისა და ქვეყანაში საქმიანი ტურიზმის კუთხით არსებული შესაძლებლობების შესახებ;</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 მოსკოვში, კომპანია „აჭარა ტური“-ის მხარდაჭერით, საქართველოს უკეთესად წარმოჩენისა და ტურისტული პოტენციალის გაცნობის მიზნით, რუსული ტურ-ოპერატორებისათვის გაიმართა პრეზენტაციები საქართველოს შესახებ;</w:t>
      </w:r>
    </w:p>
    <w:p w:rsidR="002E5881" w:rsidRPr="000E3063" w:rsidRDefault="002E5881"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Witness Media (LLC)-ს გამოცემულ ჟურნალში „Business Traveller“, რომელიც მკითხველს აცნობს ინფორმაციას, როგორც ტურიზმის სფეროში უახლესი მიღწევების, ასევე არსებული ტენდენციების შესახებ, 15 გვერდი დაეთმო საქართველოს და საკონვენციო და საგამოფენო ბიუროს წევრ, გამოცემაში მონაწილეობის მსურველ კომპანიებს.</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საქართველოში სხვადასხვა საერთაშორისო ღონისძიების მოზიდვის ხელშეწყობის მიზნით, გაიამრთა 10-მდე შეხვედრა ქვეყანაში არსებული ასოციაციების წარმომადგენლებთან, რომლებიც გაერთიანებულნი არიან საერთაშორისო ორგანიზაციებში;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მიღებულიო  ესპანეთში (ქ. ოვიედო) გამართული კონფერენციის მუშაობაში „2nd UNWTO World Conference on Smart Destination“, რომლის მთავარ საკითხებს წარმოადგენდა ტურისტული დანიშნულების ადგილების ციფრული ტრანსფორმაცია, ახალი ტექნოლოგიების და ინოვაციების მართვა, მონაცემთა ხელმისაწვდომობა და კიბერ-უსაფრთხოება;</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ადმინისტრაციამ უმასპინძლა „Motivate Publishing“-ის ჟურნალ „Business Traveller Middle East“-ის მთავარ რედაქტორსა და კომპანია ENITED-ის დირექტორს შემდგომი თანამშრომლობის მიზნით;</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 რუსეთის საქმიანი ტურიზმის ასოციაციის ერთ-ერთი დამფუძნებელი გამოცემის („Buying Business Travel“) მიერ ორგანიზებულ ღონისძიებაში „Buying Business Travel Summer Fest 2018" (ქ. მოსკოვი), სადაც გაიმართა B2B შეხვედრები ადგილობრივი საქმიანი ტურიზმის სფეროში მოღვაწე კომპანიების წარმომადგენლებთან; ქ. ვაშინგტონში, „The American Society of Travel Agents“-ის მიერ ორგანიზებულ გამოფენაში „Global Convention“; ქ. მოსკოვში ჩატარებულ ბიზნეს ფორუმში „MeetingPlanners Russia”, სადაც B2B შეხვედრები გამართა მსოფლიოს მასშტაბით ღონისძიებების ორგანიზატორებთან; იორდანიის ქ. ამანში გამართულ „ICCA Middle East International Meetings Forum“-ში;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 ტრენინგი საკონვენციო ბიუროს წევრებისათვის, საქართველოს საქმიანი ტურიზმის სტრატეგიაში განსაზღვრული ბიზნეს სტანდარტების დანერგვის შესახებ;</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საკონვენციო და საგამოფენო ბიუროს ორგანიზებითა და „International Congress and Convention Association (ICCA)“-ს  ჩართულობით თბილისში გაიმართება „Georgia International Meetings Forum in Partnership with ICCA;</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  ქ. დუბაიში გაიმართულ საერთაშორისო კონგრესებისა და კონვენციების ასოციაციის (ICCA) ყოველწლიურ კონგრესის მუშაობაში და ქ. მოსკოვში კომპანია „ABT-Service LLC”-ის ორგანიზებით გამართულ „International Mice Geography Show 2018”-ში;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ქ. დუბაიში, ავიაკომპანია FlyDubai-სთან თანამშრომლობით, კომპანიის წარმომადგენლებისათვის გაიმართა პრეზენტაცია ქვეყნის ტურისტული პოტენციალის შესახებ, ბაჰრეინის სამეფოში, ავიაკომპანია Gulfair-თან ერთად გაიმართა პრეზენტაცია საქმიანი ტურიზმის სფეროში მოღვაწე კომპანიის წარმომადგენლისათვის; </w:t>
      </w:r>
    </w:p>
    <w:p w:rsidR="002E5881" w:rsidRPr="000E3063" w:rsidRDefault="002E5881" w:rsidP="00076FD1">
      <w:pPr>
        <w:pStyle w:val="ListParagraph"/>
        <w:numPr>
          <w:ilvl w:val="0"/>
          <w:numId w:val="14"/>
        </w:numPr>
        <w:jc w:val="both"/>
        <w:rPr>
          <w:rFonts w:ascii="Sylfaen" w:hAnsi="Sylfaen"/>
          <w:color w:val="000000"/>
          <w:sz w:val="22"/>
          <w:szCs w:val="22"/>
          <w:lang w:val="ka-GE"/>
        </w:rPr>
      </w:pPr>
      <w:r w:rsidRPr="000E3063">
        <w:rPr>
          <w:rFonts w:ascii="Sylfaen" w:hAnsi="Sylfaen" w:cs="Sylfaen"/>
          <w:color w:val="000000"/>
          <w:sz w:val="22"/>
          <w:szCs w:val="22"/>
          <w:lang w:val="ka-GE"/>
        </w:rPr>
        <w:lastRenderedPageBreak/>
        <w:t xml:space="preserve">გამოცემა </w:t>
      </w:r>
      <w:r w:rsidRPr="000E3063">
        <w:rPr>
          <w:rFonts w:ascii="Sylfaen" w:hAnsi="Sylfaen"/>
          <w:sz w:val="22"/>
          <w:szCs w:val="22"/>
          <w:lang w:val="ka-GE"/>
        </w:rPr>
        <w:t>„Buying Business Travel“-ის მიერ გამართულ ყოველწლიურ დაჯილდოებაზე „Business Travel Awards“ საქართველომ მოიპოვა ჯილდო ნომინაციაში „საუკეთესო MICE მიმართულება“;</w:t>
      </w:r>
    </w:p>
    <w:p w:rsidR="002E5881" w:rsidRPr="000E3063" w:rsidRDefault="002E5881" w:rsidP="00076FD1">
      <w:pPr>
        <w:pStyle w:val="ListParagraph"/>
        <w:numPr>
          <w:ilvl w:val="0"/>
          <w:numId w:val="14"/>
        </w:numPr>
        <w:jc w:val="both"/>
        <w:rPr>
          <w:rFonts w:ascii="Sylfaen" w:hAnsi="Sylfaen"/>
          <w:color w:val="000000"/>
          <w:sz w:val="22"/>
          <w:szCs w:val="22"/>
          <w:lang w:val="ka-GE"/>
        </w:rPr>
      </w:pPr>
      <w:r w:rsidRPr="000E3063">
        <w:rPr>
          <w:rFonts w:ascii="Sylfaen" w:hAnsi="Sylfaen"/>
          <w:sz w:val="22"/>
          <w:szCs w:val="22"/>
          <w:lang w:val="ka-GE"/>
        </w:rPr>
        <w:t>პრობლემური საკითხების გამოვლენის მიზნით, უწყვეტ რეჟიმში მიმდინარეობდა როგორც ადმინისტრაციის ვებ-გვერდისა და სოციალური ქსელის (Facebook), ასევე Feedback ელ-ფოსტის და სხვა სოციალური მედიისა და ვებ-გვერდების მონიტორინგი. გარდა ამისა, ფუნქციონირებდა Viber-ის ნომერი, Online Chat-ი და ცხელი ხაზი 24 საათის განმავლობაში, რომლის მეშვეობით ტურისტებს ეძლევათ ინფორმაციის მოწოდების საშუალება საქართველოში მოგზაურობისას შექმნილი პრობლემების შესახებ;</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განხორციელდა მონიტორინგი ზამთრის კურორტებზე (დაბა გუდაური, დაბა ბორჯომი და დაბა ბაკურიანი) პრობლემების აღმოფხვრის მიზნით; </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მცირე ტურისტული ინფრასტრუქტურის განვითარების პროექტის ფარგლებში დასრულდა პანკისისა და ზემო სვანეთის სამთო-საფეხმავლო ბილიკების კვლევა. ხევსურეთის ყველაზე მონახულებად ადგილებში განთავსდა საინფომაციო დაფები და ტურისტულად საინტერესო ობიექტების  მიმართულების მანიშნებლები;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ურეკი-შეკვეთილის სანაპირო ზოლის  სანიტარიული დაცვის ზონის პროექტი, ღვინის გზის ახალი ობიექტებისათვის მანიშნებლების პროექტი და განხორციელდა ახალი ობიექტების მანიშნებლების მონტაჟი.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w:t>
      </w:r>
      <w:r w:rsidRPr="000E3063">
        <w:rPr>
          <w:rFonts w:ascii="Sylfaen" w:hAnsi="Sylfaen"/>
          <w:sz w:val="22"/>
          <w:szCs w:val="22"/>
        </w:rPr>
        <w:t>.</w:t>
      </w:r>
      <w:r w:rsidRPr="000E3063">
        <w:rPr>
          <w:rFonts w:ascii="Sylfaen" w:hAnsi="Sylfaen"/>
          <w:sz w:val="22"/>
          <w:szCs w:val="22"/>
          <w:lang w:val="ka-GE"/>
        </w:rPr>
        <w:t xml:space="preserve"> თბილისის მასშტაბით დასუფთავდა არსებული მანათობელი კონსტრუქციები;</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დაიბეჭდა  ღვინის გზის კატალოგი ინგლისურ და რუსულ ენებზე;</w:t>
      </w: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სხვადასხვა ჟურნალ გაზეთებით და ტელე-რადიო არხებით მოსახლეობას ყოველთვიურად მიეწოდება ინფორმაცია მიმდინარე და დაგეგმილი აქტივობების შესახებ;</w:t>
      </w:r>
    </w:p>
    <w:p w:rsidR="00CA18B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პროექტ „Check in Georgia“-ს ფარგლებში, ჩატარდა ტურისტულად მნიშვნელოვანი სხვადასხვა ღონისძიებები, მათ შორის: კლასიკური საგუნდო ფესტივალი; ბლექსი არენაზე ენიო მორიკონეს კონცერტი; თბილისში, ჯეიმს ბლანტის კონცერტი; გამოფენები („აღორძინების ეპოქის გრაფიკა“, „ტიციანიფერთა დიდოსტატი“, KOLGA TBILISI PHOTO); ლაგოდეხში „Blues Fest“; მიუზიკლი  „Welcome to Georgia“; კულტურული ღამის ტურები, სადაც მონაწილეობდნენ  ქართული ნაციონალური ბალეტის სახელმწიფო აკადემიური დასი „სუხიშვილები“ და „თეატრალური კვარტეტი“; კირკე - თანამედროვე ცეკვები და ექსპერიმენტალუსი პერფორმანსები; საერთაშორისო საბალეტო ფესტივალი; მუსიკალური ფესტივალი არტარეა; ვოკალისტთა საერთაშორისო კონკური „Opera Crown“;  კონცერტი „საქართველოს სიმფონიეტა”; მუსიკალური ფესტივალი „Tbilisi Open Air 2018“; თანამედროვე ხელოვნების საერთაშორისო ბაზრობა „Tbilisi Art Fair“; ფერების ფესტივალი, „Summer Set“; „Jazz Festival Batumi“; ჯოვან ლორენცო ბერნინისა და მე-18 საუკუნის იტალიელი ოსტატების გამოფენა; „Jazz&amp;Wine“; ბლუზფესტი (ლაგოდეხი); „ბათუმის მუსიკალური ფესტივალი“-ს ფარგლებში კონცერტი  ჩოხატაურში; Echowaves (ანაკლია); „ბახმარო სანსეტი“; ფოლკლორის დღეები ბათუმში; „Ad Black Sea”; ფოლკლორული ფესტივალი „ფუძეობა 2018”; ფესტივალი „არტარეა“; „Color Fest“-ი; „Welcome Challenge“ - მასპინძლობისა და ტურიზმის ინდუსტრიის ინოვაციების მსოფლიო ფორუმი და სხვა ღონისძიებები.</w:t>
      </w:r>
    </w:p>
    <w:p w:rsidR="002E5881" w:rsidRPr="000E3063" w:rsidRDefault="002E5881" w:rsidP="000E3063">
      <w:pPr>
        <w:pStyle w:val="ListParagraph"/>
        <w:ind w:left="360"/>
        <w:jc w:val="both"/>
        <w:rPr>
          <w:rFonts w:ascii="Sylfaen" w:hAnsi="Sylfaen"/>
          <w:sz w:val="22"/>
          <w:szCs w:val="22"/>
          <w:lang w:val="ka-GE"/>
        </w:rPr>
      </w:pPr>
    </w:p>
    <w:p w:rsidR="001076BF" w:rsidRPr="000E3063" w:rsidRDefault="001076BF" w:rsidP="000E3063">
      <w:pPr>
        <w:pStyle w:val="Heading2"/>
        <w:jc w:val="both"/>
        <w:rPr>
          <w:sz w:val="22"/>
          <w:szCs w:val="22"/>
          <w:lang w:val="ka-GE"/>
        </w:rPr>
      </w:pPr>
      <w:r w:rsidRPr="000E3063">
        <w:rPr>
          <w:sz w:val="22"/>
          <w:szCs w:val="22"/>
          <w:lang w:val="ka-GE"/>
        </w:rPr>
        <w:t xml:space="preserve">3.6 </w:t>
      </w:r>
      <w:r w:rsidRPr="000E3063">
        <w:rPr>
          <w:rFonts w:ascii="Sylfaen" w:hAnsi="Sylfaen" w:cs="Sylfaen"/>
          <w:sz w:val="22"/>
          <w:szCs w:val="22"/>
          <w:lang w:val="ka-GE"/>
        </w:rPr>
        <w:t>ენერგეტიკული</w:t>
      </w:r>
      <w:r w:rsidRPr="000E3063">
        <w:rPr>
          <w:sz w:val="22"/>
          <w:szCs w:val="22"/>
          <w:lang w:val="ka-GE"/>
        </w:rPr>
        <w:t xml:space="preserve"> </w:t>
      </w:r>
      <w:r w:rsidRPr="000E3063">
        <w:rPr>
          <w:rFonts w:ascii="Sylfaen" w:hAnsi="Sylfaen" w:cs="Sylfaen"/>
          <w:sz w:val="22"/>
          <w:szCs w:val="22"/>
          <w:lang w:val="ka-GE"/>
        </w:rPr>
        <w:t>ინფრასტრუქტურის</w:t>
      </w:r>
      <w:r w:rsidRPr="000E3063">
        <w:rPr>
          <w:sz w:val="22"/>
          <w:szCs w:val="22"/>
          <w:lang w:val="ka-GE"/>
        </w:rPr>
        <w:t xml:space="preserve"> </w:t>
      </w:r>
      <w:r w:rsidRPr="000E3063">
        <w:rPr>
          <w:rFonts w:ascii="Sylfaen" w:hAnsi="Sylfaen" w:cs="Sylfaen"/>
          <w:sz w:val="22"/>
          <w:szCs w:val="22"/>
          <w:lang w:val="ka-GE"/>
        </w:rPr>
        <w:t>მშენებლობა</w:t>
      </w:r>
      <w:r w:rsidRPr="000E3063">
        <w:rPr>
          <w:sz w:val="22"/>
          <w:szCs w:val="22"/>
          <w:lang w:val="ka-GE"/>
        </w:rPr>
        <w:t>-</w:t>
      </w:r>
      <w:r w:rsidRPr="000E3063">
        <w:rPr>
          <w:rFonts w:ascii="Sylfaen" w:hAnsi="Sylfaen" w:cs="Sylfaen"/>
          <w:sz w:val="22"/>
          <w:szCs w:val="22"/>
          <w:lang w:val="ka-GE"/>
        </w:rPr>
        <w:t>რეაბილიტაცია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24 13)</w:t>
      </w:r>
    </w:p>
    <w:p w:rsidR="001076BF" w:rsidRPr="000E3063" w:rsidRDefault="001076BF" w:rsidP="000E3063">
      <w:pPr>
        <w:jc w:val="both"/>
        <w:rPr>
          <w:rFonts w:ascii="Sylfaen" w:hAnsi="Sylfaen"/>
          <w:sz w:val="22"/>
          <w:szCs w:val="22"/>
          <w:lang w:val="ka-GE"/>
        </w:rPr>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0E3063" w:rsidRDefault="001076BF" w:rsidP="000E3063">
      <w:pPr>
        <w:jc w:val="both"/>
        <w:rPr>
          <w:rFonts w:ascii="Sylfaen" w:hAnsi="Sylfaen"/>
          <w:sz w:val="22"/>
          <w:szCs w:val="22"/>
          <w:lang w:val="ka-GE"/>
        </w:rPr>
      </w:pP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„ენგურისა და ვარდნილის ჰიდროელექტროსადგურების რეაბილიტაციის პროექტის“ ფარგლებში, ენგურჰესზე სარეაბილიტაციო სამუშაოების დასაფინანსებლად გაფორმდა სასესხო ხელშეკრულება EBRD-თან და რატიფიცირებულ იქნა პარლამენტის მიერ. პროექტის საერთაშორისო ინჟინერ-</w:t>
      </w:r>
      <w:r w:rsidRPr="000E3063">
        <w:rPr>
          <w:rFonts w:ascii="Sylfaen" w:hAnsi="Sylfaen"/>
          <w:sz w:val="22"/>
          <w:szCs w:val="22"/>
          <w:lang w:val="ka-GE"/>
        </w:rPr>
        <w:lastRenderedPageBreak/>
        <w:t>კონსულტანტებთან ერთად დაიწყო სატენდერო დოკუმენტაციების მომზადება და მიმდინარეობდა სატენდერო წინადადებების მიღება: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წინასაკვალიფიკაციო შერჩევა: აფხაზეთის გამშვები პუნქტიდან ენგურჰესადმე მიმავალი გზის რეაბილიტაციაზე (14 კმ); ელექტრომექანიკური და ჰიდრომექანიკური სამუშაოები ტენდერისთვის; ენგურის სადაწნეო გვირაბის სარეაბილიტაციო სამუშაოები და სხვა სამშენებლო სამუშაოები ტენდერისთვის; </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საანგარიშო წლის ბოლოსთვის შერჩეულ იქნა ტენდერში მონაწილე კვალიფიციური კომპანიები, რომელთაც დაეგზავნათ სატენდერო მასალები.  </w:t>
      </w:r>
    </w:p>
    <w:p w:rsidR="001076BF" w:rsidRPr="000E3063" w:rsidRDefault="001076BF" w:rsidP="000E3063">
      <w:pPr>
        <w:pStyle w:val="ListParagraph"/>
        <w:jc w:val="both"/>
        <w:rPr>
          <w:rFonts w:ascii="Sylfaen" w:eastAsia="Sylfaen" w:hAnsi="Sylfaen"/>
          <w:noProof/>
          <w:color w:val="000000"/>
          <w:sz w:val="22"/>
          <w:szCs w:val="22"/>
          <w:lang w:val="ka-GE"/>
        </w:rPr>
      </w:pPr>
    </w:p>
    <w:p w:rsidR="00D13E8B" w:rsidRPr="000E3063" w:rsidRDefault="00D13E8B" w:rsidP="000E3063">
      <w:pPr>
        <w:pStyle w:val="Heading2"/>
        <w:jc w:val="both"/>
        <w:rPr>
          <w:sz w:val="22"/>
          <w:szCs w:val="22"/>
        </w:rPr>
      </w:pPr>
      <w:r w:rsidRPr="000E3063">
        <w:rPr>
          <w:sz w:val="22"/>
          <w:szCs w:val="22"/>
        </w:rPr>
        <w:t xml:space="preserve">3.7 </w:t>
      </w:r>
      <w:r w:rsidRPr="000E3063">
        <w:rPr>
          <w:rFonts w:ascii="Sylfaen" w:hAnsi="Sylfaen" w:cs="Sylfaen"/>
          <w:sz w:val="22"/>
          <w:szCs w:val="22"/>
          <w:lang w:val="ka-GE"/>
        </w:rPr>
        <w:t>მყარი</w:t>
      </w:r>
      <w:r w:rsidRPr="000E3063">
        <w:rPr>
          <w:sz w:val="22"/>
          <w:szCs w:val="22"/>
          <w:lang w:val="ka-GE"/>
        </w:rPr>
        <w:t xml:space="preserve"> </w:t>
      </w:r>
      <w:r w:rsidRPr="000E3063">
        <w:rPr>
          <w:rFonts w:ascii="Sylfaen" w:hAnsi="Sylfaen" w:cs="Sylfaen"/>
          <w:sz w:val="22"/>
          <w:szCs w:val="22"/>
          <w:lang w:val="ka-GE"/>
        </w:rPr>
        <w:t>ნარჩენების</w:t>
      </w:r>
      <w:r w:rsidRPr="000E3063">
        <w:rPr>
          <w:sz w:val="22"/>
          <w:szCs w:val="22"/>
          <w:lang w:val="ka-GE"/>
        </w:rPr>
        <w:t xml:space="preserve"> </w:t>
      </w:r>
      <w:r w:rsidRPr="000E3063">
        <w:rPr>
          <w:rFonts w:ascii="Sylfaen" w:hAnsi="Sylfaen" w:cs="Sylfaen"/>
          <w:sz w:val="22"/>
          <w:szCs w:val="22"/>
          <w:lang w:val="ka-GE"/>
        </w:rPr>
        <w:t>მართვის</w:t>
      </w:r>
      <w:r w:rsidRPr="000E3063">
        <w:rPr>
          <w:sz w:val="22"/>
          <w:szCs w:val="22"/>
          <w:lang w:val="ka-GE"/>
        </w:rPr>
        <w:t xml:space="preserve"> </w:t>
      </w:r>
      <w:r w:rsidRPr="000E3063">
        <w:rPr>
          <w:rFonts w:ascii="Sylfaen" w:hAnsi="Sylfaen" w:cs="Sylfaen"/>
          <w:sz w:val="22"/>
          <w:szCs w:val="22"/>
          <w:lang w:val="ka-GE"/>
        </w:rPr>
        <w:t>პრ</w:t>
      </w:r>
      <w:r w:rsidRPr="000E3063">
        <w:rPr>
          <w:rFonts w:ascii="Sylfaen" w:hAnsi="Sylfaen" w:cs="Sylfaen"/>
          <w:sz w:val="22"/>
          <w:szCs w:val="22"/>
        </w:rPr>
        <w:t>ოგრამა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05)</w:t>
      </w:r>
    </w:p>
    <w:p w:rsidR="00D13E8B" w:rsidRPr="000E3063" w:rsidRDefault="00D13E8B" w:rsidP="000E3063">
      <w:pPr>
        <w:pStyle w:val="abzacixml"/>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D13E8B" w:rsidRPr="000E3063" w:rsidRDefault="00D13E8B" w:rsidP="000E3063">
      <w:pPr>
        <w:autoSpaceDE w:val="0"/>
        <w:autoSpaceDN w:val="0"/>
        <w:adjustRightInd w:val="0"/>
        <w:ind w:left="720"/>
        <w:jc w:val="both"/>
        <w:rPr>
          <w:rFonts w:ascii="Sylfaen" w:hAnsi="Sylfaen" w:cs="Arial-BoldMT"/>
          <w:bCs/>
          <w:sz w:val="22"/>
          <w:szCs w:val="22"/>
        </w:rPr>
      </w:pP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ასევე, მიმდინარეობდა მუნიციპალიტეტებისათვის ნაგვის კონტეინერების მიწოდება.</w:t>
      </w:r>
    </w:p>
    <w:p w:rsidR="00D13E8B" w:rsidRPr="000E3063" w:rsidRDefault="00D13E8B" w:rsidP="000E3063">
      <w:pPr>
        <w:autoSpaceDE w:val="0"/>
        <w:autoSpaceDN w:val="0"/>
        <w:adjustRightInd w:val="0"/>
        <w:ind w:left="720"/>
        <w:jc w:val="both"/>
        <w:rPr>
          <w:rFonts w:ascii="Sylfaen" w:hAnsi="Sylfaen" w:cs="Arial-BoldMT"/>
          <w:bCs/>
          <w:sz w:val="22"/>
          <w:szCs w:val="22"/>
        </w:rPr>
      </w:pPr>
    </w:p>
    <w:p w:rsidR="00D13E8B" w:rsidRPr="000E3063" w:rsidRDefault="00D13E8B" w:rsidP="000E3063">
      <w:pPr>
        <w:autoSpaceDE w:val="0"/>
        <w:autoSpaceDN w:val="0"/>
        <w:adjustRightInd w:val="0"/>
        <w:ind w:firstLine="720"/>
        <w:jc w:val="both"/>
        <w:rPr>
          <w:rFonts w:ascii="Sylfaen" w:hAnsi="Sylfaen" w:cs="Sylfaen"/>
          <w:bCs/>
          <w:sz w:val="22"/>
          <w:szCs w:val="22"/>
        </w:rPr>
      </w:pPr>
    </w:p>
    <w:p w:rsidR="00D13E8B" w:rsidRPr="000E3063" w:rsidRDefault="00D13E8B" w:rsidP="000E3063">
      <w:pPr>
        <w:pStyle w:val="Heading3"/>
        <w:jc w:val="both"/>
        <w:rPr>
          <w:sz w:val="22"/>
          <w:szCs w:val="22"/>
        </w:rPr>
      </w:pPr>
      <w:r w:rsidRPr="000E3063">
        <w:rPr>
          <w:sz w:val="22"/>
          <w:szCs w:val="22"/>
        </w:rPr>
        <w:t xml:space="preserve">3.7.1 </w:t>
      </w:r>
      <w:r w:rsidRPr="000E3063">
        <w:rPr>
          <w:rFonts w:ascii="Sylfaen" w:hAnsi="Sylfaen" w:cs="Sylfaen"/>
          <w:sz w:val="22"/>
          <w:szCs w:val="22"/>
        </w:rPr>
        <w:t>ქუთაისის</w:t>
      </w:r>
      <w:r w:rsidRPr="000E3063">
        <w:rPr>
          <w:sz w:val="22"/>
          <w:szCs w:val="22"/>
        </w:rPr>
        <w:t xml:space="preserve"> </w:t>
      </w:r>
      <w:r w:rsidRPr="000E3063">
        <w:rPr>
          <w:rFonts w:ascii="Sylfaen" w:hAnsi="Sylfaen" w:cs="Sylfaen"/>
          <w:sz w:val="22"/>
          <w:szCs w:val="22"/>
        </w:rPr>
        <w:t>მყარი</w:t>
      </w:r>
      <w:r w:rsidRPr="000E3063">
        <w:rPr>
          <w:sz w:val="22"/>
          <w:szCs w:val="22"/>
        </w:rPr>
        <w:t xml:space="preserve"> </w:t>
      </w:r>
      <w:r w:rsidRPr="000E3063">
        <w:rPr>
          <w:rFonts w:ascii="Sylfaen" w:hAnsi="Sylfaen" w:cs="Sylfaen"/>
          <w:sz w:val="22"/>
          <w:szCs w:val="22"/>
        </w:rPr>
        <w:t>ნარჩენების</w:t>
      </w:r>
      <w:r w:rsidRPr="000E3063">
        <w:rPr>
          <w:sz w:val="22"/>
          <w:szCs w:val="22"/>
        </w:rPr>
        <w:t xml:space="preserve"> </w:t>
      </w:r>
      <w:r w:rsidRPr="000E3063">
        <w:rPr>
          <w:rFonts w:ascii="Sylfaen" w:hAnsi="Sylfaen" w:cs="Sylfaen"/>
          <w:sz w:val="22"/>
          <w:szCs w:val="22"/>
        </w:rPr>
        <w:t>ინტეგრირებული</w:t>
      </w:r>
      <w:r w:rsidRPr="000E3063">
        <w:rPr>
          <w:sz w:val="22"/>
          <w:szCs w:val="22"/>
        </w:rPr>
        <w:t xml:space="preserve"> </w:t>
      </w:r>
      <w:r w:rsidRPr="000E3063">
        <w:rPr>
          <w:rFonts w:ascii="Sylfaen" w:hAnsi="Sylfaen" w:cs="Sylfaen"/>
          <w:sz w:val="22"/>
          <w:szCs w:val="22"/>
        </w:rPr>
        <w:t>მართვის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(EU, KfW)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05 01)</w:t>
      </w:r>
    </w:p>
    <w:p w:rsidR="00D13E8B" w:rsidRPr="000E3063" w:rsidRDefault="00D13E8B" w:rsidP="000E3063">
      <w:pPr>
        <w:autoSpaceDE w:val="0"/>
        <w:autoSpaceDN w:val="0"/>
        <w:adjustRightInd w:val="0"/>
        <w:ind w:firstLine="720"/>
        <w:jc w:val="both"/>
        <w:rPr>
          <w:rFonts w:ascii="Sylfaen" w:hAnsi="Sylfaen" w:cs="Sylfaen"/>
          <w:bCs/>
          <w:sz w:val="22"/>
          <w:szCs w:val="22"/>
        </w:rPr>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D13E8B" w:rsidRPr="000E3063" w:rsidRDefault="00D13E8B" w:rsidP="000E3063">
      <w:pPr>
        <w:pStyle w:val="abzacixml"/>
      </w:pP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მიღებულ იქნა გარემოზე ზემოქმედების შეფასების ნებართვა;</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მიღებულ იქნა პირობიანი სამშენებლო ნებართვა;</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ტენდერში გამარჯვებულ სამშენებლო კომპანიასთან გაფორმდა ხელშეკრულება;</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მიმდინარეობდა საკონსულტაციო მომსახურეობა.</w:t>
      </w:r>
    </w:p>
    <w:p w:rsidR="00D13E8B" w:rsidRPr="000E3063" w:rsidRDefault="00D13E8B" w:rsidP="000E3063">
      <w:pPr>
        <w:pStyle w:val="abzacixml"/>
      </w:pPr>
    </w:p>
    <w:p w:rsidR="00D13E8B" w:rsidRPr="000E3063" w:rsidRDefault="00D13E8B" w:rsidP="000E3063">
      <w:pPr>
        <w:pStyle w:val="Heading3"/>
        <w:jc w:val="both"/>
        <w:rPr>
          <w:sz w:val="22"/>
          <w:szCs w:val="22"/>
        </w:rPr>
      </w:pPr>
      <w:r w:rsidRPr="000E3063">
        <w:rPr>
          <w:sz w:val="22"/>
          <w:szCs w:val="22"/>
        </w:rPr>
        <w:t xml:space="preserve">3.7.2 </w:t>
      </w:r>
      <w:r w:rsidRPr="000E3063">
        <w:rPr>
          <w:rFonts w:ascii="Sylfaen" w:hAnsi="Sylfaen" w:cs="Sylfaen"/>
          <w:sz w:val="22"/>
          <w:szCs w:val="22"/>
        </w:rPr>
        <w:t>ქვემო</w:t>
      </w:r>
      <w:r w:rsidRPr="000E3063">
        <w:rPr>
          <w:sz w:val="22"/>
          <w:szCs w:val="22"/>
        </w:rPr>
        <w:t xml:space="preserve"> </w:t>
      </w:r>
      <w:r w:rsidRPr="000E3063">
        <w:rPr>
          <w:rFonts w:ascii="Sylfaen" w:hAnsi="Sylfaen" w:cs="Sylfaen"/>
          <w:sz w:val="22"/>
          <w:szCs w:val="22"/>
        </w:rPr>
        <w:t>ქართლის</w:t>
      </w:r>
      <w:r w:rsidRPr="000E3063">
        <w:rPr>
          <w:sz w:val="22"/>
          <w:szCs w:val="22"/>
        </w:rPr>
        <w:t xml:space="preserve"> </w:t>
      </w:r>
      <w:r w:rsidRPr="000E3063">
        <w:rPr>
          <w:rFonts w:ascii="Sylfaen" w:hAnsi="Sylfaen" w:cs="Sylfaen"/>
          <w:sz w:val="22"/>
          <w:szCs w:val="22"/>
        </w:rPr>
        <w:t>ნარჩენების</w:t>
      </w:r>
      <w:r w:rsidRPr="000E3063">
        <w:rPr>
          <w:sz w:val="22"/>
          <w:szCs w:val="22"/>
        </w:rPr>
        <w:t xml:space="preserve"> </w:t>
      </w:r>
      <w:r w:rsidRPr="000E3063">
        <w:rPr>
          <w:rFonts w:ascii="Sylfaen" w:hAnsi="Sylfaen" w:cs="Sylfaen"/>
          <w:sz w:val="22"/>
          <w:szCs w:val="22"/>
        </w:rPr>
        <w:t>მართვის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(EBRD, SIDA)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05 02)</w:t>
      </w:r>
    </w:p>
    <w:p w:rsidR="00D13E8B" w:rsidRPr="000E3063" w:rsidRDefault="00D13E8B" w:rsidP="000E3063">
      <w:pPr>
        <w:pStyle w:val="abzacixml"/>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D13E8B" w:rsidRPr="000E3063" w:rsidRDefault="00D13E8B" w:rsidP="000E3063">
      <w:pPr>
        <w:autoSpaceDE w:val="0"/>
        <w:autoSpaceDN w:val="0"/>
        <w:adjustRightInd w:val="0"/>
        <w:jc w:val="both"/>
        <w:rPr>
          <w:rFonts w:ascii="Sylfaen" w:hAnsi="Sylfaen" w:cs="Arial-BoldMT"/>
          <w:bCs/>
          <w:sz w:val="22"/>
          <w:szCs w:val="22"/>
        </w:rPr>
      </w:pP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შერჩეულ იქნა ნაგავსაყრელის ასაშენებელი ახალი ტერიტორია ქვემო ქართლში;</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განხორციელდა წინასწარი კველვითი სამუშაოები და დონორ ბანკთან (EBRD) მიღწეულ იქნა შეთანხმება პროექტის სახელშეკრულებო ცვლილებებთან დაკავშირებით.</w:t>
      </w:r>
    </w:p>
    <w:p w:rsidR="00D13E8B" w:rsidRPr="000E3063" w:rsidRDefault="00D13E8B" w:rsidP="000E3063">
      <w:pPr>
        <w:pStyle w:val="abzacixml"/>
      </w:pPr>
      <w:r w:rsidRPr="000E3063">
        <w:tab/>
      </w:r>
      <w:r w:rsidRPr="000E3063">
        <w:tab/>
      </w:r>
    </w:p>
    <w:p w:rsidR="00D13E8B" w:rsidRPr="000E3063" w:rsidRDefault="00D13E8B" w:rsidP="000E3063">
      <w:pPr>
        <w:pStyle w:val="Heading3"/>
        <w:jc w:val="both"/>
        <w:rPr>
          <w:sz w:val="22"/>
          <w:szCs w:val="22"/>
        </w:rPr>
      </w:pPr>
      <w:r w:rsidRPr="000E3063">
        <w:rPr>
          <w:sz w:val="22"/>
          <w:szCs w:val="22"/>
        </w:rPr>
        <w:t xml:space="preserve">3.7.3 </w:t>
      </w:r>
      <w:r w:rsidRPr="000E3063">
        <w:rPr>
          <w:rFonts w:ascii="Sylfaen" w:hAnsi="Sylfaen" w:cs="Sylfaen"/>
          <w:sz w:val="22"/>
          <w:szCs w:val="22"/>
        </w:rPr>
        <w:t>საქართველოში</w:t>
      </w:r>
      <w:r w:rsidRPr="000E3063">
        <w:rPr>
          <w:sz w:val="22"/>
          <w:szCs w:val="22"/>
        </w:rPr>
        <w:t xml:space="preserve"> </w:t>
      </w:r>
      <w:r w:rsidRPr="000E3063">
        <w:rPr>
          <w:rFonts w:ascii="Sylfaen" w:hAnsi="Sylfaen" w:cs="Sylfaen"/>
          <w:sz w:val="22"/>
          <w:szCs w:val="22"/>
        </w:rPr>
        <w:t>მყარი</w:t>
      </w:r>
      <w:r w:rsidRPr="000E3063">
        <w:rPr>
          <w:sz w:val="22"/>
          <w:szCs w:val="22"/>
        </w:rPr>
        <w:t xml:space="preserve"> </w:t>
      </w:r>
      <w:r w:rsidRPr="000E3063">
        <w:rPr>
          <w:rFonts w:ascii="Sylfaen" w:hAnsi="Sylfaen" w:cs="Sylfaen"/>
          <w:sz w:val="22"/>
          <w:szCs w:val="22"/>
        </w:rPr>
        <w:t>ნარჩენების</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05 03)</w:t>
      </w:r>
    </w:p>
    <w:p w:rsidR="00D13E8B" w:rsidRPr="000E3063" w:rsidRDefault="00D13E8B" w:rsidP="000E3063">
      <w:pPr>
        <w:pStyle w:val="abzacixml"/>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D13E8B" w:rsidRPr="000E3063" w:rsidRDefault="00D13E8B" w:rsidP="000E3063">
      <w:pPr>
        <w:autoSpaceDE w:val="0"/>
        <w:autoSpaceDN w:val="0"/>
        <w:adjustRightInd w:val="0"/>
        <w:ind w:left="720"/>
        <w:jc w:val="both"/>
        <w:rPr>
          <w:rFonts w:ascii="Sylfaen" w:hAnsi="Sylfaen" w:cs="Arial-BoldMT"/>
          <w:bCs/>
          <w:sz w:val="22"/>
          <w:szCs w:val="22"/>
        </w:rPr>
      </w:pP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 xml:space="preserve">დასრულდა: </w:t>
      </w:r>
    </w:p>
    <w:p w:rsidR="00957A08" w:rsidRPr="000E3063" w:rsidRDefault="00957A08" w:rsidP="00076FD1">
      <w:pPr>
        <w:pStyle w:val="abzacixml"/>
        <w:numPr>
          <w:ilvl w:val="0"/>
          <w:numId w:val="144"/>
        </w:numPr>
        <w:tabs>
          <w:tab w:val="clear" w:pos="360"/>
        </w:tabs>
      </w:pPr>
      <w:r w:rsidRPr="000E3063">
        <w:lastRenderedPageBreak/>
        <w:t xml:space="preserve">ქ. საჩხერეს ნაგავსაყრელის რეაბილიტაციისა და კეთილმოწყობის სამშენებლო-სამონტაჟო სამუშაოები; </w:t>
      </w:r>
    </w:p>
    <w:p w:rsidR="00957A08" w:rsidRPr="000E3063" w:rsidRDefault="00957A08" w:rsidP="00076FD1">
      <w:pPr>
        <w:pStyle w:val="abzacixml"/>
        <w:numPr>
          <w:ilvl w:val="0"/>
          <w:numId w:val="144"/>
        </w:numPr>
        <w:tabs>
          <w:tab w:val="clear" w:pos="360"/>
        </w:tabs>
      </w:pPr>
      <w:r w:rsidRPr="000E3063">
        <w:t>დასრულდა მესტიის გადამტვირთი სადგურის ნაპირდამცავი გაბიონის მოწყობის სამშენებლო-სამონტაჟო  სამუშაოები;</w:t>
      </w:r>
    </w:p>
    <w:p w:rsidR="00957A08" w:rsidRPr="000E3063" w:rsidRDefault="00957A08" w:rsidP="00076FD1">
      <w:pPr>
        <w:pStyle w:val="abzacixml"/>
        <w:numPr>
          <w:ilvl w:val="0"/>
          <w:numId w:val="144"/>
        </w:numPr>
        <w:tabs>
          <w:tab w:val="clear" w:pos="360"/>
        </w:tabs>
      </w:pPr>
      <w:r w:rsidRPr="000E3063">
        <w:t>დასრულდა ქ. ხაშურისა და ქ. გორის  ნაგავსაყრელების ღობეების რეაბილიტაციის სამუშაოები;</w:t>
      </w:r>
    </w:p>
    <w:p w:rsidR="00957A08" w:rsidRPr="000E3063" w:rsidRDefault="00957A08" w:rsidP="00076FD1">
      <w:pPr>
        <w:pStyle w:val="abzacixml"/>
        <w:numPr>
          <w:ilvl w:val="0"/>
          <w:numId w:val="144"/>
        </w:numPr>
        <w:tabs>
          <w:tab w:val="clear" w:pos="360"/>
        </w:tabs>
      </w:pPr>
      <w:r w:rsidRPr="000E3063">
        <w:t>ქ. რუსთავის ნაგავსაყრელის მყარი ნარჩენების დახარისხების საამქროსათვისგათბობის, ვენტილაციისა და კონდიცირების სისტემის მონტაჟის სამუშაოები;</w:t>
      </w:r>
    </w:p>
    <w:p w:rsidR="00957A08" w:rsidRPr="000E3063" w:rsidRDefault="00957A08" w:rsidP="00076FD1">
      <w:pPr>
        <w:pStyle w:val="abzacixml"/>
        <w:numPr>
          <w:ilvl w:val="0"/>
          <w:numId w:val="144"/>
        </w:numPr>
        <w:tabs>
          <w:tab w:val="clear" w:pos="360"/>
        </w:tabs>
      </w:pPr>
      <w:r w:rsidRPr="000E3063">
        <w:t>ქ. თერჯოლას ნაგავსაყრელის რეაბილიტაციისა და კეთილმოწყობის სამშენებლო-სამონტაჟო სამუშაოები;</w:t>
      </w:r>
    </w:p>
    <w:p w:rsidR="00957A08" w:rsidRPr="000E3063" w:rsidRDefault="00957A08" w:rsidP="00076FD1">
      <w:pPr>
        <w:pStyle w:val="abzacixml"/>
        <w:numPr>
          <w:ilvl w:val="0"/>
          <w:numId w:val="144"/>
        </w:numPr>
        <w:tabs>
          <w:tab w:val="clear" w:pos="360"/>
        </w:tabs>
      </w:pPr>
      <w:r w:rsidRPr="000E3063">
        <w:t>ქ. ფოთის ნაგავსაყრელის რეაბილიტაციისა და კეთილმოწყობის სამშენებლო-სამონტაჟო სამუშაოები;</w:t>
      </w:r>
    </w:p>
    <w:p w:rsidR="00957A08" w:rsidRPr="000E3063" w:rsidRDefault="00957A08" w:rsidP="00076FD1">
      <w:pPr>
        <w:pStyle w:val="abzacixml"/>
        <w:numPr>
          <w:ilvl w:val="0"/>
          <w:numId w:val="144"/>
        </w:numPr>
        <w:tabs>
          <w:tab w:val="clear" w:pos="360"/>
        </w:tabs>
      </w:pPr>
      <w:r w:rsidRPr="000E3063">
        <w:t>ქ. ქუთაისის ნაგავსაყრელზე ელექტროგადამცემი ხაზის გადატანისთვის საპროექტო-სახარჯთაღრიცხვო დოკუმენტაციის შედგენა;</w:t>
      </w:r>
    </w:p>
    <w:p w:rsidR="00957A08" w:rsidRPr="000E3063" w:rsidRDefault="00957A08" w:rsidP="00076FD1">
      <w:pPr>
        <w:pStyle w:val="abzacixml"/>
        <w:numPr>
          <w:ilvl w:val="0"/>
          <w:numId w:val="144"/>
        </w:numPr>
        <w:tabs>
          <w:tab w:val="clear" w:pos="360"/>
        </w:tabs>
      </w:pPr>
      <w:r w:rsidRPr="000E3063">
        <w:t>ქ. ქუთაისის ნაგავსაყრელზე ელექტროგადამცემი ხაზის გადატანის სამშენებლო-სამონტაჟო სამუშაოები.</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ქ. რუსთავის ნაგავსაყრელისათვის შეძენილ იქნა ბულდოზერი;</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ქ. რუსთავის ნაგავსაყრელისათვის შეძენილ იქნა ემისიების მონიტორინგის მოწყობილობა;</w:t>
      </w:r>
    </w:p>
    <w:p w:rsidR="00957A08" w:rsidRPr="000E3063" w:rsidRDefault="00957A08" w:rsidP="00076FD1">
      <w:pPr>
        <w:pStyle w:val="abzacixml"/>
        <w:numPr>
          <w:ilvl w:val="0"/>
          <w:numId w:val="53"/>
        </w:numPr>
        <w:tabs>
          <w:tab w:val="clear" w:pos="360"/>
        </w:tabs>
        <w:autoSpaceDE w:val="0"/>
        <w:autoSpaceDN w:val="0"/>
        <w:adjustRightInd w:val="0"/>
        <w:ind w:left="360"/>
      </w:pPr>
      <w:r w:rsidRPr="000E3063">
        <w:t>შეძენილ იქნა ნარჩენების 10 846 კონტეინერი და გადაეცა მუნიციპალიტეტებს.</w:t>
      </w:r>
    </w:p>
    <w:p w:rsidR="00D13E8B" w:rsidRPr="000E3063" w:rsidRDefault="00D13E8B" w:rsidP="000E3063">
      <w:pPr>
        <w:ind w:left="1080"/>
        <w:jc w:val="both"/>
        <w:rPr>
          <w:rFonts w:ascii="Sylfaen" w:hAnsi="Sylfaen" w:cs="Sylfaen"/>
          <w:sz w:val="22"/>
          <w:szCs w:val="22"/>
          <w:lang w:val="ka-GE" w:eastAsia="x-none"/>
        </w:rPr>
      </w:pPr>
    </w:p>
    <w:p w:rsidR="00D13E8B" w:rsidRPr="000E3063" w:rsidRDefault="00D13E8B" w:rsidP="000E3063">
      <w:pPr>
        <w:pStyle w:val="Heading3"/>
        <w:jc w:val="both"/>
        <w:rPr>
          <w:sz w:val="22"/>
          <w:szCs w:val="22"/>
        </w:rPr>
      </w:pPr>
      <w:r w:rsidRPr="000E3063">
        <w:rPr>
          <w:sz w:val="22"/>
          <w:szCs w:val="22"/>
        </w:rPr>
        <w:t xml:space="preserve">3.7.4 </w:t>
      </w:r>
      <w:r w:rsidRPr="000E3063">
        <w:rPr>
          <w:rFonts w:ascii="Sylfaen" w:hAnsi="Sylfaen" w:cs="Sylfaen"/>
          <w:sz w:val="22"/>
          <w:szCs w:val="22"/>
        </w:rPr>
        <w:t>საქართველოში</w:t>
      </w:r>
      <w:r w:rsidRPr="000E3063">
        <w:rPr>
          <w:sz w:val="22"/>
          <w:szCs w:val="22"/>
        </w:rPr>
        <w:t xml:space="preserve"> </w:t>
      </w:r>
      <w:r w:rsidRPr="000E3063">
        <w:rPr>
          <w:rFonts w:ascii="Sylfaen" w:hAnsi="Sylfaen" w:cs="Sylfaen"/>
          <w:sz w:val="22"/>
          <w:szCs w:val="22"/>
        </w:rPr>
        <w:t>მყარი</w:t>
      </w:r>
      <w:r w:rsidRPr="000E3063">
        <w:rPr>
          <w:sz w:val="22"/>
          <w:szCs w:val="22"/>
        </w:rPr>
        <w:t xml:space="preserve"> </w:t>
      </w:r>
      <w:r w:rsidRPr="000E3063">
        <w:rPr>
          <w:rFonts w:ascii="Sylfaen" w:hAnsi="Sylfaen" w:cs="Sylfaen"/>
          <w:sz w:val="22"/>
          <w:szCs w:val="22"/>
        </w:rPr>
        <w:t>ნარჩენების</w:t>
      </w:r>
      <w:r w:rsidRPr="000E3063">
        <w:rPr>
          <w:sz w:val="22"/>
          <w:szCs w:val="22"/>
        </w:rPr>
        <w:t xml:space="preserve"> </w:t>
      </w:r>
      <w:r w:rsidRPr="000E3063">
        <w:rPr>
          <w:rFonts w:ascii="Sylfaen" w:hAnsi="Sylfaen" w:cs="Sylfaen"/>
          <w:sz w:val="22"/>
          <w:szCs w:val="22"/>
        </w:rPr>
        <w:t>მართვის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05 04)</w:t>
      </w:r>
    </w:p>
    <w:p w:rsidR="00D13E8B" w:rsidRPr="000E3063" w:rsidRDefault="00D13E8B" w:rsidP="000E3063">
      <w:pPr>
        <w:pStyle w:val="abzacixml"/>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სსიპ - საქართველოს მუნიციპალური განვითარების ფონდი.</w:t>
      </w:r>
    </w:p>
    <w:p w:rsidR="00D13E8B" w:rsidRPr="000E3063" w:rsidRDefault="00D13E8B" w:rsidP="000E3063">
      <w:pPr>
        <w:autoSpaceDE w:val="0"/>
        <w:autoSpaceDN w:val="0"/>
        <w:adjustRightInd w:val="0"/>
        <w:ind w:left="720"/>
        <w:jc w:val="both"/>
        <w:rPr>
          <w:rFonts w:ascii="Sylfaen" w:hAnsi="Sylfaen" w:cs="Arial-BoldMT"/>
          <w:bCs/>
          <w:sz w:val="22"/>
          <w:szCs w:val="22"/>
        </w:rPr>
      </w:pPr>
    </w:p>
    <w:p w:rsidR="00011F45" w:rsidRPr="000E3063" w:rsidRDefault="00011F45" w:rsidP="00076FD1">
      <w:pPr>
        <w:pStyle w:val="abzacixml"/>
        <w:numPr>
          <w:ilvl w:val="0"/>
          <w:numId w:val="53"/>
        </w:numPr>
        <w:tabs>
          <w:tab w:val="clear" w:pos="360"/>
        </w:tabs>
        <w:autoSpaceDE w:val="0"/>
        <w:autoSpaceDN w:val="0"/>
        <w:adjustRightInd w:val="0"/>
        <w:ind w:left="360"/>
      </w:pPr>
      <w:r w:rsidRPr="000E3063">
        <w:t>დასრულდა 146 თვითმცლელი ნაგავმზიდი მანქანების და 7 209 ნაგვის კონტეინერების მიწოდება საქართველოს მუნიციპალიტეტებისათვის (ლოტი 1, ლოტი 2 და ლოტი 3). განხორციელდა პროექტის ფარგლებში საბოლოო ანგარიშსწორებები.</w:t>
      </w:r>
    </w:p>
    <w:p w:rsidR="00D13E8B" w:rsidRPr="000E3063" w:rsidRDefault="00D13E8B" w:rsidP="000E3063">
      <w:pPr>
        <w:pStyle w:val="abzacixml"/>
      </w:pPr>
    </w:p>
    <w:p w:rsidR="00D13E8B" w:rsidRPr="000E3063" w:rsidRDefault="00463846" w:rsidP="000E3063">
      <w:pPr>
        <w:pStyle w:val="Heading3"/>
        <w:jc w:val="both"/>
        <w:rPr>
          <w:sz w:val="22"/>
          <w:szCs w:val="22"/>
        </w:rPr>
      </w:pPr>
      <w:r w:rsidRPr="000E3063">
        <w:rPr>
          <w:rFonts w:ascii="Sylfaen" w:hAnsi="Sylfaen" w:cs="Sylfaen"/>
          <w:sz w:val="22"/>
          <w:szCs w:val="22"/>
          <w:lang w:val="ka-GE"/>
        </w:rPr>
        <w:t xml:space="preserve">3.7.5 </w:t>
      </w:r>
      <w:r w:rsidR="00D13E8B" w:rsidRPr="000E3063">
        <w:rPr>
          <w:rFonts w:ascii="Sylfaen" w:hAnsi="Sylfaen" w:cs="Sylfaen"/>
          <w:sz w:val="22"/>
          <w:szCs w:val="22"/>
        </w:rPr>
        <w:t>კახეთისა</w:t>
      </w:r>
      <w:r w:rsidR="00D13E8B" w:rsidRPr="000E3063">
        <w:rPr>
          <w:sz w:val="22"/>
          <w:szCs w:val="22"/>
        </w:rPr>
        <w:t xml:space="preserve"> </w:t>
      </w:r>
      <w:r w:rsidR="00D13E8B" w:rsidRPr="000E3063">
        <w:rPr>
          <w:rFonts w:ascii="Sylfaen" w:hAnsi="Sylfaen" w:cs="Sylfaen"/>
          <w:sz w:val="22"/>
          <w:szCs w:val="22"/>
        </w:rPr>
        <w:t>და</w:t>
      </w:r>
      <w:r w:rsidR="00D13E8B" w:rsidRPr="000E3063">
        <w:rPr>
          <w:sz w:val="22"/>
          <w:szCs w:val="22"/>
        </w:rPr>
        <w:t xml:space="preserve"> </w:t>
      </w:r>
      <w:r w:rsidR="00D13E8B" w:rsidRPr="000E3063">
        <w:rPr>
          <w:rFonts w:ascii="Sylfaen" w:hAnsi="Sylfaen" w:cs="Sylfaen"/>
          <w:sz w:val="22"/>
          <w:szCs w:val="22"/>
        </w:rPr>
        <w:t>სამეგრელო</w:t>
      </w:r>
      <w:r w:rsidR="00D13E8B" w:rsidRPr="000E3063">
        <w:rPr>
          <w:sz w:val="22"/>
          <w:szCs w:val="22"/>
        </w:rPr>
        <w:t>–</w:t>
      </w:r>
      <w:r w:rsidR="00D13E8B" w:rsidRPr="000E3063">
        <w:rPr>
          <w:rFonts w:ascii="Sylfaen" w:hAnsi="Sylfaen" w:cs="Sylfaen"/>
          <w:sz w:val="22"/>
          <w:szCs w:val="22"/>
        </w:rPr>
        <w:t>ზემო</w:t>
      </w:r>
      <w:r w:rsidR="00D13E8B" w:rsidRPr="000E3063">
        <w:rPr>
          <w:sz w:val="22"/>
          <w:szCs w:val="22"/>
        </w:rPr>
        <w:t xml:space="preserve"> </w:t>
      </w:r>
      <w:r w:rsidR="00D13E8B" w:rsidRPr="000E3063">
        <w:rPr>
          <w:rFonts w:ascii="Sylfaen" w:hAnsi="Sylfaen" w:cs="Sylfaen"/>
          <w:sz w:val="22"/>
          <w:szCs w:val="22"/>
        </w:rPr>
        <w:t>სვანეთის</w:t>
      </w:r>
      <w:r w:rsidR="00D13E8B" w:rsidRPr="000E3063">
        <w:rPr>
          <w:sz w:val="22"/>
          <w:szCs w:val="22"/>
        </w:rPr>
        <w:t xml:space="preserve"> </w:t>
      </w:r>
      <w:r w:rsidR="00D13E8B" w:rsidRPr="000E3063">
        <w:rPr>
          <w:rFonts w:ascii="Sylfaen" w:hAnsi="Sylfaen" w:cs="Sylfaen"/>
          <w:sz w:val="22"/>
          <w:szCs w:val="22"/>
        </w:rPr>
        <w:t>ნარჩენების</w:t>
      </w:r>
      <w:r w:rsidR="00D13E8B" w:rsidRPr="000E3063">
        <w:rPr>
          <w:sz w:val="22"/>
          <w:szCs w:val="22"/>
        </w:rPr>
        <w:t xml:space="preserve"> </w:t>
      </w:r>
      <w:r w:rsidR="00D13E8B" w:rsidRPr="000E3063">
        <w:rPr>
          <w:rFonts w:ascii="Sylfaen" w:hAnsi="Sylfaen" w:cs="Sylfaen"/>
          <w:sz w:val="22"/>
          <w:szCs w:val="22"/>
        </w:rPr>
        <w:t>მართვის</w:t>
      </w:r>
      <w:r w:rsidR="00D13E8B" w:rsidRPr="000E3063">
        <w:rPr>
          <w:sz w:val="22"/>
          <w:szCs w:val="22"/>
        </w:rPr>
        <w:t xml:space="preserve"> </w:t>
      </w:r>
      <w:r w:rsidR="00D13E8B" w:rsidRPr="000E3063">
        <w:rPr>
          <w:rFonts w:ascii="Sylfaen" w:hAnsi="Sylfaen" w:cs="Sylfaen"/>
          <w:sz w:val="22"/>
          <w:szCs w:val="22"/>
        </w:rPr>
        <w:t>პროექტი</w:t>
      </w:r>
      <w:r w:rsidR="00D13E8B" w:rsidRPr="000E3063">
        <w:rPr>
          <w:sz w:val="22"/>
          <w:szCs w:val="22"/>
        </w:rPr>
        <w:t xml:space="preserve"> (EU, KfW) (</w:t>
      </w:r>
      <w:r w:rsidR="00D13E8B" w:rsidRPr="000E3063">
        <w:rPr>
          <w:rFonts w:ascii="Sylfaen" w:hAnsi="Sylfaen" w:cs="Sylfaen"/>
          <w:sz w:val="22"/>
          <w:szCs w:val="22"/>
        </w:rPr>
        <w:t>პროგრამული</w:t>
      </w:r>
      <w:r w:rsidR="00D13E8B" w:rsidRPr="000E3063">
        <w:rPr>
          <w:sz w:val="22"/>
          <w:szCs w:val="22"/>
        </w:rPr>
        <w:t xml:space="preserve"> </w:t>
      </w:r>
      <w:r w:rsidR="00D13E8B" w:rsidRPr="000E3063">
        <w:rPr>
          <w:rFonts w:ascii="Sylfaen" w:hAnsi="Sylfaen" w:cs="Sylfaen"/>
          <w:sz w:val="22"/>
          <w:szCs w:val="22"/>
        </w:rPr>
        <w:t>კოდი</w:t>
      </w:r>
      <w:r w:rsidR="0066608D" w:rsidRPr="000E3063">
        <w:rPr>
          <w:sz w:val="22"/>
          <w:szCs w:val="22"/>
        </w:rPr>
        <w:t xml:space="preserve"> - 25 05 05)</w:t>
      </w:r>
    </w:p>
    <w:p w:rsidR="00D13E8B" w:rsidRPr="000E3063" w:rsidRDefault="00D13E8B" w:rsidP="000E3063">
      <w:pPr>
        <w:pStyle w:val="abzacixml"/>
      </w:pPr>
    </w:p>
    <w:p w:rsidR="00D13E8B" w:rsidRPr="000E3063" w:rsidRDefault="00D13E8B" w:rsidP="000E3063">
      <w:pPr>
        <w:pStyle w:val="abzacixml"/>
      </w:pPr>
      <w:r w:rsidRPr="000E3063">
        <w:t>პროგრამის განმახორციელებელი:</w:t>
      </w:r>
    </w:p>
    <w:p w:rsidR="00D13E8B" w:rsidRPr="000E3063" w:rsidRDefault="00D13E8B" w:rsidP="00076FD1">
      <w:pPr>
        <w:numPr>
          <w:ilvl w:val="0"/>
          <w:numId w:val="56"/>
        </w:numPr>
        <w:autoSpaceDE w:val="0"/>
        <w:autoSpaceDN w:val="0"/>
        <w:adjustRightInd w:val="0"/>
        <w:jc w:val="both"/>
        <w:rPr>
          <w:rFonts w:ascii="Sylfaen" w:hAnsi="Sylfaen" w:cs="Arial-BoldMT"/>
          <w:bCs/>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D13E8B" w:rsidRPr="000E3063" w:rsidRDefault="00D13E8B" w:rsidP="000E3063">
      <w:pPr>
        <w:autoSpaceDE w:val="0"/>
        <w:autoSpaceDN w:val="0"/>
        <w:adjustRightInd w:val="0"/>
        <w:ind w:left="720"/>
        <w:jc w:val="both"/>
        <w:rPr>
          <w:rFonts w:ascii="Sylfaen" w:hAnsi="Sylfaen" w:cs="Arial-BoldMT"/>
          <w:bCs/>
          <w:sz w:val="22"/>
          <w:szCs w:val="22"/>
        </w:rPr>
      </w:pPr>
      <w:r w:rsidRPr="000E3063">
        <w:rPr>
          <w:sz w:val="22"/>
          <w:szCs w:val="22"/>
        </w:rPr>
        <w:tab/>
      </w:r>
      <w:r w:rsidRPr="000E3063">
        <w:rPr>
          <w:sz w:val="22"/>
          <w:szCs w:val="22"/>
        </w:rPr>
        <w:tab/>
      </w:r>
    </w:p>
    <w:p w:rsidR="00D13E8B" w:rsidRPr="000E3063" w:rsidRDefault="00D13E8B" w:rsidP="00076FD1">
      <w:pPr>
        <w:pStyle w:val="abzacixml"/>
        <w:numPr>
          <w:ilvl w:val="0"/>
          <w:numId w:val="53"/>
        </w:numPr>
        <w:tabs>
          <w:tab w:val="clear" w:pos="360"/>
        </w:tabs>
        <w:autoSpaceDE w:val="0"/>
        <w:autoSpaceDN w:val="0"/>
        <w:adjustRightInd w:val="0"/>
        <w:ind w:left="360"/>
      </w:pPr>
      <w:r w:rsidRPr="000E3063">
        <w:t>დასრულდა ტექნიკურ-ეკონომიკური კვლევა;</w:t>
      </w:r>
    </w:p>
    <w:p w:rsidR="00D13E8B" w:rsidRPr="000E3063" w:rsidRDefault="00D13E8B" w:rsidP="00076FD1">
      <w:pPr>
        <w:pStyle w:val="abzacixml"/>
        <w:numPr>
          <w:ilvl w:val="0"/>
          <w:numId w:val="53"/>
        </w:numPr>
        <w:tabs>
          <w:tab w:val="clear" w:pos="360"/>
        </w:tabs>
        <w:autoSpaceDE w:val="0"/>
        <w:autoSpaceDN w:val="0"/>
        <w:adjustRightInd w:val="0"/>
        <w:ind w:left="360"/>
      </w:pPr>
      <w:r w:rsidRPr="000E3063">
        <w:t>მიმდინარეობდა წინასწარი სატენდერო პროცედურები პროექტის განმახორცილებელი კონსულტანტის და პროექტის დამხმარე ღონისძიებების კონსულტანტის შესარჩევად.</w:t>
      </w:r>
    </w:p>
    <w:p w:rsidR="00D13E8B" w:rsidRPr="000E3063" w:rsidRDefault="00D13E8B" w:rsidP="000E3063">
      <w:pPr>
        <w:pStyle w:val="ListParagraph"/>
        <w:jc w:val="both"/>
        <w:rPr>
          <w:rFonts w:ascii="Sylfaen" w:eastAsia="Sylfaen" w:hAnsi="Sylfaen"/>
          <w:noProof/>
          <w:color w:val="000000"/>
          <w:sz w:val="22"/>
          <w:szCs w:val="22"/>
          <w:lang w:val="ka-GE"/>
        </w:rPr>
      </w:pPr>
    </w:p>
    <w:p w:rsidR="001076BF" w:rsidRPr="000E3063" w:rsidRDefault="001076BF" w:rsidP="000E3063">
      <w:pPr>
        <w:pStyle w:val="Heading2"/>
        <w:jc w:val="both"/>
        <w:rPr>
          <w:sz w:val="22"/>
          <w:szCs w:val="22"/>
          <w:lang w:val="ka-GE"/>
        </w:rPr>
      </w:pPr>
      <w:r w:rsidRPr="000E3063">
        <w:rPr>
          <w:sz w:val="22"/>
          <w:szCs w:val="22"/>
          <w:lang w:val="ka-GE"/>
        </w:rPr>
        <w:t xml:space="preserve">3.8 </w:t>
      </w:r>
      <w:r w:rsidR="00C01046" w:rsidRPr="000E3063">
        <w:rPr>
          <w:rFonts w:ascii="Sylfaen" w:hAnsi="Sylfaen"/>
          <w:sz w:val="22"/>
          <w:szCs w:val="22"/>
          <w:lang w:val="ka-GE"/>
        </w:rPr>
        <w:t xml:space="preserve">საქართველოს ეროვნული </w:t>
      </w:r>
      <w:r w:rsidRPr="000E3063">
        <w:rPr>
          <w:rFonts w:ascii="Sylfaen" w:hAnsi="Sylfaen" w:cs="Sylfaen"/>
          <w:sz w:val="22"/>
          <w:szCs w:val="22"/>
          <w:lang w:val="ka-GE"/>
        </w:rPr>
        <w:t>ინოვაცი</w:t>
      </w:r>
      <w:r w:rsidR="00C01046" w:rsidRPr="000E3063">
        <w:rPr>
          <w:rFonts w:ascii="Sylfaen" w:hAnsi="Sylfaen" w:cs="Sylfaen"/>
          <w:sz w:val="22"/>
          <w:szCs w:val="22"/>
          <w:lang w:val="ka-GE"/>
        </w:rPr>
        <w:t>ების</w:t>
      </w:r>
      <w:r w:rsidRPr="000E3063">
        <w:rPr>
          <w:sz w:val="22"/>
          <w:szCs w:val="22"/>
          <w:lang w:val="ka-GE"/>
        </w:rPr>
        <w:t xml:space="preserve"> </w:t>
      </w:r>
      <w:r w:rsidRPr="000E3063">
        <w:rPr>
          <w:rFonts w:ascii="Sylfaen" w:hAnsi="Sylfaen" w:cs="Sylfaen"/>
          <w:sz w:val="22"/>
          <w:szCs w:val="22"/>
          <w:lang w:val="ka-GE"/>
        </w:rPr>
        <w:t>ეკოსისტემის</w:t>
      </w:r>
      <w:r w:rsidRPr="000E3063">
        <w:rPr>
          <w:sz w:val="22"/>
          <w:szCs w:val="22"/>
          <w:lang w:val="ka-GE"/>
        </w:rPr>
        <w:t xml:space="preserve"> </w:t>
      </w:r>
      <w:r w:rsidR="00C01046" w:rsidRPr="000E3063">
        <w:rPr>
          <w:rFonts w:ascii="Sylfaen" w:hAnsi="Sylfaen" w:cs="Sylfaen"/>
          <w:sz w:val="22"/>
          <w:szCs w:val="22"/>
          <w:lang w:val="ka-GE"/>
        </w:rPr>
        <w:t>პროექტი (</w:t>
      </w:r>
      <w:r w:rsidR="00C01046" w:rsidRPr="000E3063">
        <w:rPr>
          <w:rFonts w:ascii="Sylfaen" w:hAnsi="Sylfaen" w:cs="Sylfaen"/>
          <w:sz w:val="22"/>
          <w:szCs w:val="22"/>
        </w:rPr>
        <w:t>IBRD)</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24 12)</w:t>
      </w:r>
    </w:p>
    <w:p w:rsidR="001076BF" w:rsidRPr="000E3063" w:rsidRDefault="001076BF" w:rsidP="000E3063">
      <w:pPr>
        <w:jc w:val="both"/>
        <w:rPr>
          <w:sz w:val="22"/>
          <w:szCs w:val="22"/>
        </w:rPr>
      </w:pPr>
    </w:p>
    <w:p w:rsidR="001076BF" w:rsidRPr="000E3063" w:rsidRDefault="001076BF" w:rsidP="000E3063">
      <w:pPr>
        <w:jc w:val="both"/>
        <w:rPr>
          <w:rFonts w:ascii="Sylfaen" w:hAnsi="Sylfaen" w:cs="Sylfaen"/>
          <w:sz w:val="22"/>
          <w:szCs w:val="22"/>
        </w:rPr>
      </w:pPr>
      <w:r w:rsidRPr="000E3063">
        <w:rPr>
          <w:rFonts w:ascii="Sylfaen" w:hAnsi="Sylfaen" w:cs="Sylfaen"/>
          <w:sz w:val="22"/>
          <w:szCs w:val="22"/>
        </w:rPr>
        <w:t>პროგრამის განმახორციელებელი:</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სსიპ-საქართველოს ინოვაციებისა და ტექნოლოგიების სააგენტო</w:t>
      </w:r>
    </w:p>
    <w:p w:rsidR="001076BF" w:rsidRPr="000E3063" w:rsidRDefault="001076BF" w:rsidP="000E3063">
      <w:pPr>
        <w:pStyle w:val="abzacixml"/>
      </w:pP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პროგრამის ფარგლებში დასრულდა 2018 წლის პირველი სტარტაპ თანადაფინანსების გრანტების პროგრამა და „ინტერნეტი განვითარებისათვის“ პროგრამის ცნობიერების გაზრდის ტრენინგები;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ახმეტის ინოვაციების ცენტრისა და თელავის ინოვაციების ჰაბის სარემონტო/აღჭურვის სამუშაოები;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lastRenderedPageBreak/>
        <w:t>გაიხსნა რუხისა და ახმეტის ინოვაციების ცენტრები და თელავის ტექნოპარკი;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დასრულდა „ინტერნეტი განვითარებისათვის“ პროგრამის ფარგლებში მიმდინარე ელექტორნულ კომერციაში შესაძლებლობების განვითარების ტრენინგი საქართველოს რეგიონებში ტურისტული მასპინძლობის სფეროში (hospitality sector) მომუშავე მიკრო, მცირე და საშუალო კომპანიებისათვის;</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თანადაფინანსების გრანტები სტარტაპებისათვის პროგრამის ფარგლებში:</w:t>
      </w:r>
    </w:p>
    <w:p w:rsidR="0046724F" w:rsidRPr="000E3063" w:rsidRDefault="0046724F" w:rsidP="00076FD1">
      <w:pPr>
        <w:pStyle w:val="ListParagraph"/>
        <w:numPr>
          <w:ilvl w:val="0"/>
          <w:numId w:val="93"/>
        </w:numPr>
        <w:jc w:val="both"/>
        <w:rPr>
          <w:rFonts w:ascii="Sylfaen" w:hAnsi="Sylfaen" w:cs="Sylfaen"/>
          <w:bCs/>
          <w:iCs/>
          <w:sz w:val="22"/>
          <w:szCs w:val="22"/>
          <w:lang w:val="ka-GE"/>
        </w:rPr>
      </w:pPr>
      <w:r w:rsidRPr="000E3063">
        <w:rPr>
          <w:rFonts w:ascii="Sylfaen" w:hAnsi="Sylfaen" w:cs="Sylfaen"/>
          <w:bCs/>
          <w:iCs/>
          <w:sz w:val="22"/>
          <w:szCs w:val="22"/>
          <w:lang w:val="ka-GE"/>
        </w:rPr>
        <w:t>დასრულდა პროგრამის პირველი რაუნდის მენტორობის სამთვიანი კურსი;</w:t>
      </w:r>
    </w:p>
    <w:p w:rsidR="0046724F" w:rsidRPr="000E3063" w:rsidRDefault="0046724F" w:rsidP="00076FD1">
      <w:pPr>
        <w:pStyle w:val="ListParagraph"/>
        <w:numPr>
          <w:ilvl w:val="0"/>
          <w:numId w:val="93"/>
        </w:numPr>
        <w:jc w:val="both"/>
        <w:rPr>
          <w:rFonts w:ascii="Sylfaen" w:hAnsi="Sylfaen" w:cs="Sylfaen"/>
          <w:bCs/>
          <w:iCs/>
          <w:sz w:val="22"/>
          <w:szCs w:val="22"/>
          <w:lang w:val="ka-GE"/>
        </w:rPr>
      </w:pPr>
      <w:r w:rsidRPr="000E3063">
        <w:rPr>
          <w:rFonts w:ascii="Sylfaen" w:hAnsi="Sylfaen" w:cs="Sylfaen"/>
          <w:bCs/>
          <w:iCs/>
          <w:sz w:val="22"/>
          <w:szCs w:val="22"/>
          <w:lang w:val="ka-GE"/>
        </w:rPr>
        <w:t>შეირჩა და დაკონტრაქტდა მეორე რაუნდის შეფასების კომპანია. გამოცხადდა და დასრულდა მეორე რაუნდის განაცხადების მიღება;</w:t>
      </w:r>
    </w:p>
    <w:p w:rsidR="0046724F" w:rsidRPr="000E3063" w:rsidRDefault="0046724F" w:rsidP="00076FD1">
      <w:pPr>
        <w:pStyle w:val="ListParagraph"/>
        <w:numPr>
          <w:ilvl w:val="0"/>
          <w:numId w:val="93"/>
        </w:numPr>
        <w:jc w:val="both"/>
        <w:rPr>
          <w:rFonts w:ascii="Sylfaen" w:hAnsi="Sylfaen" w:cs="Sylfaen"/>
          <w:bCs/>
          <w:iCs/>
          <w:sz w:val="22"/>
          <w:szCs w:val="22"/>
          <w:lang w:val="ka-GE"/>
        </w:rPr>
      </w:pPr>
      <w:r w:rsidRPr="000E3063">
        <w:rPr>
          <w:rFonts w:ascii="Sylfaen" w:hAnsi="Sylfaen" w:cs="Sylfaen"/>
          <w:bCs/>
          <w:iCs/>
          <w:sz w:val="22"/>
          <w:szCs w:val="22"/>
          <w:lang w:val="ka-GE"/>
        </w:rPr>
        <w:t>პირველი რაუნდის ბენეფიციარებისათვის დაიხურა იმპლემენტაციის პირველი კვარტალი და შესაბამის სტარტაპებს გადაერიცხათ იმპლემენტაციის მეორე კვარტლის თანხები;</w:t>
      </w:r>
    </w:p>
    <w:p w:rsidR="0046724F" w:rsidRPr="000E3063" w:rsidRDefault="0046724F" w:rsidP="00076FD1">
      <w:pPr>
        <w:pStyle w:val="ListParagraph"/>
        <w:numPr>
          <w:ilvl w:val="0"/>
          <w:numId w:val="14"/>
        </w:numPr>
        <w:jc w:val="both"/>
        <w:rPr>
          <w:rFonts w:ascii="Sylfaen" w:hAnsi="Sylfaen"/>
          <w:color w:val="000000"/>
          <w:sz w:val="22"/>
          <w:szCs w:val="22"/>
          <w:lang w:val="ka-GE"/>
        </w:rPr>
      </w:pPr>
      <w:r w:rsidRPr="000E3063">
        <w:rPr>
          <w:rFonts w:ascii="Sylfaen" w:hAnsi="Sylfaen" w:cs="Sylfaen"/>
          <w:bCs/>
          <w:iCs/>
          <w:sz w:val="22"/>
          <w:szCs w:val="22"/>
          <w:lang w:val="ka-GE"/>
        </w:rPr>
        <w:t>„მეჩინგ-გრანტების“ პროექტის ფარგლებში დაფინანსდა 17 სტარტაპი და გაიცა  წილობრივი გრანტი 1.6 მლნ ლარის ოდენობით;</w:t>
      </w:r>
    </w:p>
    <w:p w:rsidR="001076BF" w:rsidRPr="000E3063" w:rsidRDefault="0046724F" w:rsidP="00076FD1">
      <w:pPr>
        <w:pStyle w:val="ListParagraph"/>
        <w:numPr>
          <w:ilvl w:val="0"/>
          <w:numId w:val="14"/>
        </w:numPr>
        <w:jc w:val="both"/>
        <w:rPr>
          <w:rFonts w:ascii="Sylfaen" w:hAnsi="Sylfaen"/>
          <w:color w:val="000000"/>
          <w:sz w:val="22"/>
          <w:szCs w:val="22"/>
          <w:lang w:val="ka-GE"/>
        </w:rPr>
      </w:pPr>
      <w:r w:rsidRPr="000E3063">
        <w:rPr>
          <w:rFonts w:ascii="Sylfaen" w:hAnsi="Sylfaen" w:cs="Sylfaen"/>
          <w:bCs/>
          <w:iCs/>
          <w:sz w:val="22"/>
          <w:szCs w:val="22"/>
          <w:lang w:val="ka-GE"/>
        </w:rPr>
        <w:t>გამოცხადდა ინოვაციების თანადაფინანსების გრანტების (GEL 600K) შეფასების კომპანიის ტენდერი.</w:t>
      </w:r>
    </w:p>
    <w:p w:rsidR="0046724F" w:rsidRPr="000E3063" w:rsidRDefault="0046724F" w:rsidP="000E3063">
      <w:pPr>
        <w:pStyle w:val="ListParagraph"/>
        <w:ind w:left="360"/>
        <w:jc w:val="both"/>
        <w:rPr>
          <w:rFonts w:ascii="Sylfaen" w:hAnsi="Sylfaen"/>
          <w:color w:val="000000"/>
          <w:sz w:val="22"/>
          <w:szCs w:val="22"/>
          <w:lang w:val="ka-GE"/>
        </w:rPr>
      </w:pPr>
    </w:p>
    <w:p w:rsidR="00C77A5D" w:rsidRPr="000E3063" w:rsidRDefault="00C77A5D" w:rsidP="000E3063">
      <w:pPr>
        <w:pStyle w:val="Heading2"/>
        <w:jc w:val="both"/>
        <w:rPr>
          <w:sz w:val="22"/>
          <w:szCs w:val="22"/>
        </w:rPr>
      </w:pPr>
      <w:r w:rsidRPr="000E3063">
        <w:rPr>
          <w:sz w:val="22"/>
          <w:szCs w:val="22"/>
        </w:rPr>
        <w:t xml:space="preserve">3.9 </w:t>
      </w:r>
      <w:r w:rsidRPr="000E3063">
        <w:rPr>
          <w:rFonts w:ascii="Sylfaen" w:hAnsi="Sylfaen" w:cs="Sylfaen"/>
          <w:sz w:val="22"/>
          <w:szCs w:val="22"/>
        </w:rPr>
        <w:t>რეგიონებისა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შემუშავება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25 01)</w:t>
      </w:r>
    </w:p>
    <w:p w:rsidR="00C77A5D" w:rsidRPr="000E3063" w:rsidRDefault="00C77A5D" w:rsidP="000E3063">
      <w:pPr>
        <w:pStyle w:val="abzacixml"/>
      </w:pPr>
    </w:p>
    <w:p w:rsidR="00C77A5D" w:rsidRPr="000E3063" w:rsidRDefault="00C77A5D" w:rsidP="000E3063">
      <w:pPr>
        <w:pStyle w:val="abzacixml"/>
      </w:pPr>
      <w:r w:rsidRPr="000E3063">
        <w:t>პროგრამის განმახორციელებელი:</w:t>
      </w:r>
    </w:p>
    <w:p w:rsidR="00C77A5D" w:rsidRPr="000E3063" w:rsidRDefault="00C77A5D"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საქართველოს რეგიონული განვითარებისა და ინფრასტრუქტურის სამინისტრო;</w:t>
      </w:r>
    </w:p>
    <w:p w:rsidR="00C77A5D" w:rsidRPr="000E3063" w:rsidRDefault="00C77A5D"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w:t>
      </w:r>
    </w:p>
    <w:p w:rsidR="00C77A5D" w:rsidRPr="000E3063" w:rsidRDefault="00C77A5D" w:rsidP="00076FD1">
      <w:pPr>
        <w:numPr>
          <w:ilvl w:val="0"/>
          <w:numId w:val="51"/>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ანაკლიის ღრმაწყლოვანი ნავსადგურის განვითარების სააგენტო.</w:t>
      </w:r>
    </w:p>
    <w:p w:rsidR="00C77A5D" w:rsidRPr="000E3063" w:rsidRDefault="00C77A5D" w:rsidP="000E3063">
      <w:pPr>
        <w:jc w:val="both"/>
        <w:rPr>
          <w:rFonts w:ascii="Sylfaen" w:hAnsi="Sylfaen"/>
          <w:sz w:val="22"/>
          <w:szCs w:val="22"/>
        </w:rPr>
      </w:pP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განსაკუთრებული მნიშვნელობის მქონე სახელმწიფოებრივი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808 ინფრასტრუქტურული პროექტი, მათ შორის: ადგილობრივი მნიშვნელობის საავტომობილო გზების, წყალმომარაგების სისტემების, საბავშვო ბაღების და ა.შ. მშენებლობა-რეაბილიტაცია;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შემუშავებული იქნა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 განხილულ იქნა სხვადასხვა საერთაშორისო ხელშეკრულება/მემორანდუმი;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სახელმწიფო მმართველობის სხვადასხვა სექტორსა და დარგში მიმდინარეობდა დეცენტრალიზაციის პროცესის ხელშეწყობა და კოორდინაცია;</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კომპეტენციის ფარგლებში მიმდინარეობდა მუნიციპალიტეტების ტერიტორიული ოპტიმიზაციის ხელშეწყობა;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 ტექნიკური პროგრესის საკითხებში ერთიანი სახელმწიფო პოლიტიკის შემუშავება და განხორციელება;</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lastRenderedPageBreak/>
        <w:t xml:space="preserve">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 </w:t>
      </w:r>
    </w:p>
    <w:p w:rsidR="00A40880" w:rsidRPr="000E3063" w:rsidRDefault="00A40880"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C77A5D" w:rsidRPr="000E3063" w:rsidRDefault="00C77A5D" w:rsidP="000E3063">
      <w:pPr>
        <w:pStyle w:val="ListParagraph"/>
        <w:ind w:left="360"/>
        <w:jc w:val="both"/>
        <w:rPr>
          <w:rFonts w:ascii="Sylfaen" w:hAnsi="Sylfaen"/>
          <w:color w:val="000000"/>
          <w:sz w:val="22"/>
          <w:szCs w:val="22"/>
          <w:lang w:val="ka-GE"/>
        </w:rPr>
      </w:pPr>
    </w:p>
    <w:p w:rsidR="001076BF" w:rsidRPr="000E3063" w:rsidRDefault="001076BF" w:rsidP="000E3063">
      <w:pPr>
        <w:pStyle w:val="Heading2"/>
        <w:jc w:val="both"/>
        <w:rPr>
          <w:sz w:val="22"/>
          <w:szCs w:val="22"/>
          <w:lang w:val="ka-GE"/>
        </w:rPr>
      </w:pPr>
      <w:r w:rsidRPr="000E3063">
        <w:rPr>
          <w:sz w:val="22"/>
          <w:szCs w:val="22"/>
          <w:lang w:val="ka-GE"/>
        </w:rPr>
        <w:t xml:space="preserve">3.10 </w:t>
      </w:r>
      <w:r w:rsidRPr="000E3063">
        <w:rPr>
          <w:rFonts w:ascii="Sylfaen" w:hAnsi="Sylfaen" w:cs="Sylfaen"/>
          <w:sz w:val="22"/>
          <w:szCs w:val="22"/>
          <w:lang w:val="ka-GE"/>
        </w:rPr>
        <w:t>ყაზბეგის</w:t>
      </w:r>
      <w:r w:rsidRPr="000E3063">
        <w:rPr>
          <w:sz w:val="22"/>
          <w:szCs w:val="22"/>
          <w:lang w:val="ka-GE"/>
        </w:rPr>
        <w:t xml:space="preserve"> </w:t>
      </w:r>
      <w:r w:rsidRPr="000E3063">
        <w:rPr>
          <w:rFonts w:ascii="Sylfaen" w:hAnsi="Sylfaen" w:cs="Sylfaen"/>
          <w:sz w:val="22"/>
          <w:szCs w:val="22"/>
          <w:lang w:val="ka-GE"/>
        </w:rPr>
        <w:t>მუნიციპალიტეტისა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დუშეთის</w:t>
      </w:r>
      <w:r w:rsidRPr="000E3063">
        <w:rPr>
          <w:sz w:val="22"/>
          <w:szCs w:val="22"/>
          <w:lang w:val="ka-GE"/>
        </w:rPr>
        <w:t xml:space="preserve"> </w:t>
      </w:r>
      <w:r w:rsidRPr="000E3063">
        <w:rPr>
          <w:rFonts w:ascii="Sylfaen" w:hAnsi="Sylfaen" w:cs="Sylfaen"/>
          <w:sz w:val="22"/>
          <w:szCs w:val="22"/>
          <w:lang w:val="ka-GE"/>
        </w:rPr>
        <w:t>მუნიციპალიტეტის</w:t>
      </w:r>
      <w:r w:rsidRPr="000E3063">
        <w:rPr>
          <w:sz w:val="22"/>
          <w:szCs w:val="22"/>
          <w:lang w:val="ka-GE"/>
        </w:rPr>
        <w:t xml:space="preserve"> </w:t>
      </w:r>
      <w:r w:rsidRPr="000E3063">
        <w:rPr>
          <w:rFonts w:ascii="Sylfaen" w:hAnsi="Sylfaen" w:cs="Sylfaen"/>
          <w:sz w:val="22"/>
          <w:szCs w:val="22"/>
          <w:lang w:val="ka-GE"/>
        </w:rPr>
        <w:t>მაღალმთიანი</w:t>
      </w:r>
      <w:r w:rsidRPr="000E3063">
        <w:rPr>
          <w:sz w:val="22"/>
          <w:szCs w:val="22"/>
          <w:lang w:val="ka-GE"/>
        </w:rPr>
        <w:t xml:space="preserve"> </w:t>
      </w:r>
      <w:r w:rsidRPr="000E3063">
        <w:rPr>
          <w:rFonts w:ascii="Sylfaen" w:hAnsi="Sylfaen" w:cs="Sylfaen"/>
          <w:sz w:val="22"/>
          <w:szCs w:val="22"/>
          <w:lang w:val="ka-GE"/>
        </w:rPr>
        <w:t>სოფლების</w:t>
      </w:r>
      <w:r w:rsidRPr="000E3063">
        <w:rPr>
          <w:sz w:val="22"/>
          <w:szCs w:val="22"/>
          <w:lang w:val="ka-GE"/>
        </w:rPr>
        <w:t xml:space="preserve"> </w:t>
      </w:r>
      <w:r w:rsidRPr="000E3063">
        <w:rPr>
          <w:rFonts w:ascii="Sylfaen" w:hAnsi="Sylfaen" w:cs="Sylfaen"/>
          <w:sz w:val="22"/>
          <w:szCs w:val="22"/>
          <w:lang w:val="ka-GE"/>
        </w:rPr>
        <w:t>მოსახლეობისათვის</w:t>
      </w:r>
      <w:r w:rsidRPr="000E3063">
        <w:rPr>
          <w:sz w:val="22"/>
          <w:szCs w:val="22"/>
          <w:lang w:val="ka-GE"/>
        </w:rPr>
        <w:t xml:space="preserve"> </w:t>
      </w:r>
      <w:r w:rsidRPr="000E3063">
        <w:rPr>
          <w:rFonts w:ascii="Sylfaen" w:hAnsi="Sylfaen" w:cs="Sylfaen"/>
          <w:sz w:val="22"/>
          <w:szCs w:val="22"/>
          <w:lang w:val="ka-GE"/>
        </w:rPr>
        <w:t>მიწოდებული</w:t>
      </w:r>
      <w:r w:rsidRPr="000E3063">
        <w:rPr>
          <w:sz w:val="22"/>
          <w:szCs w:val="22"/>
          <w:lang w:val="ka-GE"/>
        </w:rPr>
        <w:t xml:space="preserve"> </w:t>
      </w:r>
      <w:r w:rsidRPr="000E3063">
        <w:rPr>
          <w:rFonts w:ascii="Sylfaen" w:hAnsi="Sylfaen" w:cs="Sylfaen"/>
          <w:sz w:val="22"/>
          <w:szCs w:val="22"/>
          <w:lang w:val="ka-GE"/>
        </w:rPr>
        <w:t>ბუნებრივი</w:t>
      </w:r>
      <w:r w:rsidRPr="000E3063">
        <w:rPr>
          <w:sz w:val="22"/>
          <w:szCs w:val="22"/>
          <w:lang w:val="ka-GE"/>
        </w:rPr>
        <w:t xml:space="preserve"> </w:t>
      </w:r>
      <w:r w:rsidRPr="000E3063">
        <w:rPr>
          <w:rFonts w:ascii="Sylfaen" w:hAnsi="Sylfaen" w:cs="Sylfaen"/>
          <w:sz w:val="22"/>
          <w:szCs w:val="22"/>
          <w:lang w:val="ka-GE"/>
        </w:rPr>
        <w:t>აირის</w:t>
      </w:r>
      <w:r w:rsidRPr="000E3063">
        <w:rPr>
          <w:sz w:val="22"/>
          <w:szCs w:val="22"/>
          <w:lang w:val="ka-GE"/>
        </w:rPr>
        <w:t xml:space="preserve"> </w:t>
      </w:r>
      <w:r w:rsidRPr="000E3063">
        <w:rPr>
          <w:rFonts w:ascii="Sylfaen" w:hAnsi="Sylfaen" w:cs="Sylfaen"/>
          <w:sz w:val="22"/>
          <w:szCs w:val="22"/>
          <w:lang w:val="ka-GE"/>
        </w:rPr>
        <w:t>ღირებულების</w:t>
      </w:r>
      <w:r w:rsidRPr="000E3063">
        <w:rPr>
          <w:sz w:val="22"/>
          <w:szCs w:val="22"/>
          <w:lang w:val="ka-GE"/>
        </w:rPr>
        <w:t xml:space="preserve"> </w:t>
      </w:r>
      <w:r w:rsidRPr="000E3063">
        <w:rPr>
          <w:rFonts w:ascii="Sylfaen" w:hAnsi="Sylfaen" w:cs="Sylfaen"/>
          <w:sz w:val="22"/>
          <w:szCs w:val="22"/>
          <w:lang w:val="ka-GE"/>
        </w:rPr>
        <w:t>ანაზღაურების</w:t>
      </w:r>
      <w:r w:rsidRPr="000E3063">
        <w:rPr>
          <w:sz w:val="22"/>
          <w:szCs w:val="22"/>
          <w:lang w:val="ka-GE"/>
        </w:rPr>
        <w:t xml:space="preserve"> </w:t>
      </w:r>
      <w:r w:rsidRPr="000E3063">
        <w:rPr>
          <w:rFonts w:ascii="Sylfaen" w:hAnsi="Sylfaen" w:cs="Sylfaen"/>
          <w:sz w:val="22"/>
          <w:szCs w:val="22"/>
          <w:lang w:val="ka-GE"/>
        </w:rPr>
        <w:t>ღონისძიება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24 11)</w:t>
      </w:r>
    </w:p>
    <w:p w:rsidR="001076BF" w:rsidRPr="000E3063" w:rsidRDefault="001076BF" w:rsidP="000E3063">
      <w:pPr>
        <w:pStyle w:val="ListParagraph"/>
        <w:tabs>
          <w:tab w:val="left" w:pos="0"/>
          <w:tab w:val="left" w:pos="10440"/>
        </w:tabs>
        <w:spacing w:before="3"/>
        <w:ind w:left="0" w:right="32"/>
        <w:jc w:val="both"/>
        <w:rPr>
          <w:rFonts w:ascii="Sylfaen" w:eastAsia="Sylfaen" w:hAnsi="Sylfaen" w:cs="Sylfaen"/>
          <w:sz w:val="22"/>
          <w:szCs w:val="22"/>
        </w:rPr>
      </w:pPr>
    </w:p>
    <w:p w:rsidR="001076BF" w:rsidRPr="000E3063" w:rsidRDefault="001076BF"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0E3063" w:rsidRDefault="001076BF" w:rsidP="000E3063">
      <w:pPr>
        <w:pStyle w:val="ListParagraph"/>
        <w:tabs>
          <w:tab w:val="left" w:pos="0"/>
          <w:tab w:val="left" w:pos="10440"/>
        </w:tabs>
        <w:spacing w:before="3"/>
        <w:ind w:left="0" w:right="32"/>
        <w:jc w:val="both"/>
        <w:rPr>
          <w:rFonts w:ascii="Sylfaen" w:eastAsia="Sylfaen" w:hAnsi="Sylfaen" w:cs="Sylfaen"/>
          <w:sz w:val="22"/>
          <w:szCs w:val="22"/>
        </w:rPr>
      </w:pP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color w:val="000000"/>
          <w:sz w:val="22"/>
          <w:szCs w:val="22"/>
          <w:lang w:val="ka-GE"/>
        </w:rPr>
        <w:t xml:space="preserve">განხორციელდა ყაზბეგის მუნიციპალიტეტისა და დუშეთის მუნიციპალიტეტის მაღალმთიან სოფლებში და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w:t>
      </w:r>
      <w:r w:rsidRPr="000E3063">
        <w:rPr>
          <w:rFonts w:ascii="Sylfaen" w:hAnsi="Sylfaen"/>
          <w:color w:val="000000"/>
          <w:sz w:val="22"/>
          <w:szCs w:val="22"/>
        </w:rPr>
        <w:t>201</w:t>
      </w:r>
      <w:r w:rsidRPr="000E3063">
        <w:rPr>
          <w:rFonts w:ascii="Sylfaen" w:hAnsi="Sylfaen"/>
          <w:color w:val="000000"/>
          <w:sz w:val="22"/>
          <w:szCs w:val="22"/>
          <w:lang w:val="ka-GE"/>
        </w:rPr>
        <w:t xml:space="preserve">7 </w:t>
      </w:r>
      <w:r w:rsidRPr="000E3063">
        <w:rPr>
          <w:rFonts w:ascii="Sylfaen" w:hAnsi="Sylfaen"/>
          <w:color w:val="000000"/>
          <w:sz w:val="22"/>
          <w:szCs w:val="22"/>
        </w:rPr>
        <w:t>წლის 1 დეკემბრიდან 201</w:t>
      </w:r>
      <w:r w:rsidRPr="000E3063">
        <w:rPr>
          <w:rFonts w:ascii="Sylfaen" w:hAnsi="Sylfaen"/>
          <w:color w:val="000000"/>
          <w:sz w:val="22"/>
          <w:szCs w:val="22"/>
          <w:lang w:val="ka-GE"/>
        </w:rPr>
        <w:t xml:space="preserve">8 </w:t>
      </w:r>
      <w:r w:rsidRPr="000E3063">
        <w:rPr>
          <w:rFonts w:ascii="Sylfaen" w:hAnsi="Sylfaen"/>
          <w:color w:val="000000"/>
          <w:sz w:val="22"/>
          <w:szCs w:val="22"/>
        </w:rPr>
        <w:t xml:space="preserve">წლის </w:t>
      </w:r>
      <w:r w:rsidRPr="000E3063">
        <w:rPr>
          <w:rFonts w:ascii="Sylfaen" w:eastAsia="Sylfaen" w:hAnsi="Sylfaen"/>
          <w:color w:val="000000"/>
          <w:sz w:val="22"/>
          <w:szCs w:val="22"/>
        </w:rPr>
        <w:t>15 მაისის ჩათვლით</w:t>
      </w:r>
      <w:r w:rsidRPr="000E3063">
        <w:rPr>
          <w:rFonts w:ascii="Sylfaen" w:hAnsi="Sylfaen"/>
          <w:color w:val="000000"/>
          <w:sz w:val="22"/>
          <w:szCs w:val="22"/>
          <w:lang w:val="ka-GE"/>
        </w:rPr>
        <w:t xml:space="preserve"> და </w:t>
      </w:r>
      <w:r w:rsidRPr="000E3063">
        <w:rPr>
          <w:rFonts w:ascii="Sylfaen" w:hAnsi="Sylfaen"/>
          <w:color w:val="000000"/>
          <w:sz w:val="22"/>
          <w:szCs w:val="22"/>
        </w:rPr>
        <w:t>201</w:t>
      </w:r>
      <w:r w:rsidRPr="000E3063">
        <w:rPr>
          <w:rFonts w:ascii="Sylfaen" w:hAnsi="Sylfaen"/>
          <w:color w:val="000000"/>
          <w:sz w:val="22"/>
          <w:szCs w:val="22"/>
          <w:lang w:val="ka-GE"/>
        </w:rPr>
        <w:t xml:space="preserve">8 </w:t>
      </w:r>
      <w:r w:rsidRPr="000E3063">
        <w:rPr>
          <w:rFonts w:ascii="Sylfaen" w:hAnsi="Sylfaen"/>
          <w:color w:val="000000"/>
          <w:sz w:val="22"/>
          <w:szCs w:val="22"/>
        </w:rPr>
        <w:t>წლის 1</w:t>
      </w:r>
      <w:r w:rsidRPr="000E3063">
        <w:rPr>
          <w:rFonts w:ascii="Sylfaen" w:hAnsi="Sylfaen"/>
          <w:color w:val="000000"/>
          <w:sz w:val="22"/>
          <w:szCs w:val="22"/>
          <w:lang w:val="ka-GE"/>
        </w:rPr>
        <w:t xml:space="preserve">5 ოქტომბრიდან </w:t>
      </w:r>
      <w:r w:rsidRPr="000E3063">
        <w:rPr>
          <w:rFonts w:ascii="Sylfaen" w:hAnsi="Sylfaen"/>
          <w:color w:val="000000"/>
          <w:sz w:val="22"/>
          <w:szCs w:val="22"/>
        </w:rPr>
        <w:t>201</w:t>
      </w:r>
      <w:r w:rsidRPr="000E3063">
        <w:rPr>
          <w:rFonts w:ascii="Sylfaen" w:hAnsi="Sylfaen"/>
          <w:color w:val="000000"/>
          <w:sz w:val="22"/>
          <w:szCs w:val="22"/>
          <w:lang w:val="ka-GE"/>
        </w:rPr>
        <w:t xml:space="preserve">8 </w:t>
      </w:r>
      <w:r w:rsidRPr="000E3063">
        <w:rPr>
          <w:rFonts w:ascii="Sylfaen" w:hAnsi="Sylfaen"/>
          <w:color w:val="000000"/>
          <w:sz w:val="22"/>
          <w:szCs w:val="22"/>
        </w:rPr>
        <w:t xml:space="preserve">წლის </w:t>
      </w:r>
      <w:r w:rsidRPr="000E3063">
        <w:rPr>
          <w:rFonts w:ascii="Sylfaen" w:hAnsi="Sylfaen"/>
          <w:color w:val="000000"/>
          <w:sz w:val="22"/>
          <w:szCs w:val="22"/>
          <w:lang w:val="ka-GE"/>
        </w:rPr>
        <w:t>1</w:t>
      </w:r>
      <w:r w:rsidRPr="000E3063">
        <w:rPr>
          <w:rFonts w:ascii="Sylfaen" w:hAnsi="Sylfaen"/>
          <w:sz w:val="22"/>
          <w:szCs w:val="22"/>
          <w:lang w:val="ka-GE"/>
        </w:rPr>
        <w:t xml:space="preserve"> დეკემბრამდე </w:t>
      </w:r>
      <w:r w:rsidRPr="000E3063">
        <w:rPr>
          <w:rFonts w:ascii="Sylfaen" w:hAnsi="Sylfaen"/>
          <w:sz w:val="22"/>
          <w:szCs w:val="22"/>
        </w:rPr>
        <w:t>პერიოდში მიწოდებული ბუნებრივი აირის ღირებულების ანაზღაურება 7</w:t>
      </w:r>
      <w:r w:rsidRPr="000E3063">
        <w:rPr>
          <w:rFonts w:ascii="Sylfaen" w:hAnsi="Sylfaen"/>
          <w:sz w:val="22"/>
          <w:szCs w:val="22"/>
          <w:lang w:val="ka-GE"/>
        </w:rPr>
        <w:t>.</w:t>
      </w:r>
      <w:r w:rsidRPr="000E3063">
        <w:rPr>
          <w:rFonts w:ascii="Sylfaen" w:hAnsi="Sylfaen"/>
          <w:sz w:val="22"/>
          <w:szCs w:val="22"/>
        </w:rPr>
        <w:t>4</w:t>
      </w:r>
      <w:r w:rsidRPr="000E3063">
        <w:rPr>
          <w:rFonts w:ascii="Sylfaen" w:hAnsi="Sylfaen"/>
          <w:sz w:val="22"/>
          <w:szCs w:val="22"/>
          <w:lang w:val="ka-GE"/>
        </w:rPr>
        <w:t xml:space="preserve"> მლნ ლარის ოდენობით. მოხმარებულმა ბუნებრივი აირის ოდენობამ შეადგინა 1</w:t>
      </w:r>
      <w:r w:rsidRPr="000E3063">
        <w:rPr>
          <w:rFonts w:ascii="Sylfaen" w:hAnsi="Sylfaen"/>
          <w:sz w:val="22"/>
          <w:szCs w:val="22"/>
        </w:rPr>
        <w:t>2</w:t>
      </w:r>
      <w:r w:rsidRPr="000E3063">
        <w:rPr>
          <w:rFonts w:ascii="Sylfaen" w:hAnsi="Sylfaen"/>
          <w:sz w:val="22"/>
          <w:szCs w:val="22"/>
          <w:lang w:val="ka-GE"/>
        </w:rPr>
        <w:t>.</w:t>
      </w:r>
      <w:r w:rsidRPr="000E3063">
        <w:rPr>
          <w:rFonts w:ascii="Sylfaen" w:hAnsi="Sylfaen"/>
          <w:sz w:val="22"/>
          <w:szCs w:val="22"/>
        </w:rPr>
        <w:t>9</w:t>
      </w:r>
      <w:r w:rsidRPr="000E3063">
        <w:rPr>
          <w:rFonts w:ascii="Sylfaen" w:hAnsi="Sylfaen"/>
          <w:sz w:val="22"/>
          <w:szCs w:val="22"/>
          <w:lang w:val="ka-GE"/>
        </w:rPr>
        <w:t xml:space="preserve"> მლნ მ</w:t>
      </w:r>
      <w:r w:rsidRPr="000E3063">
        <w:rPr>
          <w:rFonts w:ascii="Sylfaen" w:hAnsi="Sylfaen"/>
          <w:sz w:val="22"/>
          <w:szCs w:val="22"/>
          <w:vertAlign w:val="superscript"/>
          <w:lang w:val="ka-GE"/>
        </w:rPr>
        <w:t>3</w:t>
      </w:r>
      <w:r w:rsidRPr="000E3063">
        <w:rPr>
          <w:rFonts w:ascii="Sylfaen" w:hAnsi="Sylfaen"/>
          <w:sz w:val="22"/>
          <w:szCs w:val="22"/>
          <w:lang w:val="ka-GE"/>
        </w:rPr>
        <w:t>.</w:t>
      </w:r>
    </w:p>
    <w:p w:rsidR="001076BF" w:rsidRPr="000E3063" w:rsidRDefault="001076BF" w:rsidP="000E3063">
      <w:pPr>
        <w:pStyle w:val="ListParagraph"/>
        <w:ind w:left="360"/>
        <w:jc w:val="both"/>
        <w:rPr>
          <w:rFonts w:ascii="Sylfaen" w:hAnsi="Sylfaen"/>
          <w:color w:val="000000"/>
          <w:sz w:val="22"/>
          <w:szCs w:val="22"/>
          <w:lang w:val="ka-GE"/>
        </w:rPr>
      </w:pPr>
    </w:p>
    <w:p w:rsidR="001076BF" w:rsidRPr="000E3063" w:rsidRDefault="001076BF" w:rsidP="000E3063">
      <w:pPr>
        <w:pStyle w:val="ListParagraph"/>
        <w:jc w:val="both"/>
        <w:rPr>
          <w:rFonts w:ascii="Sylfaen" w:eastAsia="Sylfaen" w:hAnsi="Sylfaen"/>
          <w:noProof/>
          <w:color w:val="000000"/>
          <w:sz w:val="22"/>
          <w:szCs w:val="22"/>
          <w:lang w:val="ka-GE"/>
        </w:rPr>
      </w:pPr>
    </w:p>
    <w:p w:rsidR="001076BF" w:rsidRPr="000E3063" w:rsidRDefault="001076BF" w:rsidP="000E3063">
      <w:pPr>
        <w:pStyle w:val="Heading2"/>
        <w:jc w:val="both"/>
        <w:rPr>
          <w:sz w:val="22"/>
          <w:szCs w:val="22"/>
        </w:rPr>
      </w:pPr>
      <w:r w:rsidRPr="000E3063">
        <w:rPr>
          <w:sz w:val="22"/>
          <w:szCs w:val="22"/>
        </w:rPr>
        <w:t>3.1</w:t>
      </w:r>
      <w:r w:rsidRPr="000E3063">
        <w:rPr>
          <w:sz w:val="22"/>
          <w:szCs w:val="22"/>
          <w:lang w:val="ka-GE"/>
        </w:rPr>
        <w:t>1</w:t>
      </w:r>
      <w:r w:rsidRPr="000E3063">
        <w:rPr>
          <w:sz w:val="22"/>
          <w:szCs w:val="22"/>
        </w:rPr>
        <w:t xml:space="preserve"> </w:t>
      </w:r>
      <w:r w:rsidRPr="000E3063">
        <w:rPr>
          <w:rFonts w:ascii="Sylfaen" w:hAnsi="Sylfaen" w:cs="Sylfaen"/>
          <w:sz w:val="22"/>
          <w:szCs w:val="22"/>
        </w:rPr>
        <w:t>საქართველოში</w:t>
      </w:r>
      <w:r w:rsidRPr="000E3063">
        <w:rPr>
          <w:sz w:val="22"/>
          <w:szCs w:val="22"/>
          <w:lang w:val="ka-GE"/>
        </w:rPr>
        <w:t xml:space="preserve"> </w:t>
      </w:r>
      <w:r w:rsidRPr="000E3063">
        <w:rPr>
          <w:rFonts w:ascii="Sylfaen" w:hAnsi="Sylfaen" w:cs="Sylfaen"/>
          <w:sz w:val="22"/>
          <w:szCs w:val="22"/>
        </w:rPr>
        <w:t>ინოვაციებისა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ტექნოლოგიების</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24 08)</w:t>
      </w:r>
    </w:p>
    <w:p w:rsidR="001076BF" w:rsidRPr="000E3063" w:rsidRDefault="001076BF" w:rsidP="000E3063">
      <w:pPr>
        <w:jc w:val="both"/>
        <w:rPr>
          <w:sz w:val="22"/>
          <w:szCs w:val="22"/>
        </w:rPr>
      </w:pPr>
    </w:p>
    <w:p w:rsidR="001076BF" w:rsidRPr="000E3063" w:rsidRDefault="001076BF" w:rsidP="000E3063">
      <w:pPr>
        <w:jc w:val="both"/>
        <w:rPr>
          <w:rFonts w:cs="Sylfaen"/>
          <w:sz w:val="22"/>
          <w:szCs w:val="22"/>
        </w:rPr>
      </w:pPr>
      <w:r w:rsidRPr="000E3063">
        <w:rPr>
          <w:rFonts w:ascii="Sylfaen" w:hAnsi="Sylfaen" w:cs="Sylfaen"/>
          <w:sz w:val="22"/>
          <w:szCs w:val="22"/>
        </w:rPr>
        <w:t>პროგრამის</w:t>
      </w:r>
      <w:r w:rsidRPr="000E3063">
        <w:rPr>
          <w:rFonts w:cs="Sylfaen"/>
          <w:sz w:val="22"/>
          <w:szCs w:val="22"/>
        </w:rPr>
        <w:t xml:space="preserve"> </w:t>
      </w:r>
      <w:r w:rsidRPr="000E3063">
        <w:rPr>
          <w:rFonts w:ascii="Sylfaen" w:hAnsi="Sylfaen" w:cs="Sylfaen"/>
          <w:sz w:val="22"/>
          <w:szCs w:val="22"/>
        </w:rPr>
        <w:t>განმახორციელებელი</w:t>
      </w:r>
      <w:r w:rsidRPr="000E3063">
        <w:rPr>
          <w:rFonts w:cs="Sylfaen"/>
          <w:sz w:val="22"/>
          <w:szCs w:val="22"/>
        </w:rPr>
        <w:t>:</w:t>
      </w:r>
    </w:p>
    <w:p w:rsidR="001076BF" w:rsidRPr="000E3063" w:rsidRDefault="001076BF" w:rsidP="00076FD1">
      <w:pPr>
        <w:numPr>
          <w:ilvl w:val="0"/>
          <w:numId w:val="15"/>
        </w:numPr>
        <w:jc w:val="both"/>
        <w:rPr>
          <w:sz w:val="22"/>
          <w:szCs w:val="22"/>
        </w:rPr>
      </w:pPr>
      <w:r w:rsidRPr="000E3063">
        <w:rPr>
          <w:rFonts w:ascii="Sylfaen" w:hAnsi="Sylfaen" w:cs="Sylfaen"/>
          <w:sz w:val="22"/>
          <w:szCs w:val="22"/>
        </w:rPr>
        <w:t>სსიპ</w:t>
      </w:r>
      <w:r w:rsidRPr="000E3063">
        <w:rPr>
          <w:sz w:val="22"/>
          <w:szCs w:val="22"/>
        </w:rPr>
        <w:t xml:space="preserve">  -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ინოვაციებისა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ტექნოლოგიების</w:t>
      </w:r>
      <w:r w:rsidRPr="000E3063">
        <w:rPr>
          <w:sz w:val="22"/>
          <w:szCs w:val="22"/>
        </w:rPr>
        <w:t xml:space="preserve"> </w:t>
      </w:r>
      <w:r w:rsidRPr="000E3063">
        <w:rPr>
          <w:rFonts w:ascii="Sylfaen" w:hAnsi="Sylfaen" w:cs="Sylfaen"/>
          <w:sz w:val="22"/>
          <w:szCs w:val="22"/>
        </w:rPr>
        <w:t>სააგენტო</w:t>
      </w:r>
      <w:r w:rsidRPr="000E3063">
        <w:rPr>
          <w:rFonts w:ascii="Sylfaen" w:hAnsi="Sylfaen" w:cs="Sylfaen"/>
          <w:sz w:val="22"/>
          <w:szCs w:val="22"/>
          <w:lang w:val="ka-GE"/>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ა(ა)იპ - ოუფენ ნეტი</w:t>
      </w:r>
      <w:r w:rsidR="000367BF" w:rsidRPr="000E3063">
        <w:rPr>
          <w:rFonts w:ascii="Sylfaen" w:hAnsi="Sylfaen" w:cs="Sylfaen"/>
          <w:sz w:val="22"/>
          <w:szCs w:val="22"/>
        </w:rPr>
        <w:t>;</w:t>
      </w:r>
    </w:p>
    <w:p w:rsidR="001076BF" w:rsidRPr="000E3063" w:rsidRDefault="001076BF" w:rsidP="000E3063">
      <w:pPr>
        <w:pStyle w:val="abzacixml"/>
      </w:pP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დაიწყო მსოფლიო ბანკის თანადაფინანსების გრანტების პროგრამა, გამოცხადდა განაცხადების მიღება. ჩატარდა ტრენინგები სხვადასხვა მიმართულებებით (ანდროიდი, ios, voip, helpdesk, გაყიდვები, triz, კიბერუსაფრთხოება, front-end მიმართულებებით); </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სამრეწველო ინოვაციების ლაბორატორიის მიერ ჩატარდა სხვადასხვა აქტივობა (Fab talks, LEGO Robotics, Product exhibition და სხვა);</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sz w:val="22"/>
          <w:szCs w:val="22"/>
          <w:lang w:val="ka-GE"/>
        </w:rPr>
        <w:t>მიმდინარეობდა მუშაობა ინოვაციის ცენტრების მართვის სისტემის გაუმჯობესების მიმართულებით;</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დაიგეგმა ღონისძიებები და შეირჩა ტრენერები, რომლებიც მოახდენენ ციფრული და ელექტრონული წიგნიერების მიმართულებით რეგიონებში მეწარმეებისა და ოჯახების გადამზადებას, მათ მიერ ონლაინ სივრცეში სხვადასხვა პროდუქტებისა და სერვისების განთავსების ხელშეწყობას და შემდგომ ინტერნეტის ვაუჩერების მიღებას;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 სტარტაპ-ბიტსის ღონისძიებები. დაიგეგმა პირველი რეგიონული ბუთქემფი ქართველი და აზერბაიჯანელი სტარტაპერების მონაწილეობით.</w:t>
      </w:r>
      <w:r w:rsidRPr="000E3063">
        <w:rPr>
          <w:rFonts w:ascii="Sylfaen" w:hAnsi="Sylfaen"/>
          <w:sz w:val="22"/>
          <w:szCs w:val="22"/>
        </w:rPr>
        <w:t xml:space="preserve"> </w:t>
      </w:r>
      <w:r w:rsidRPr="000E3063">
        <w:rPr>
          <w:rFonts w:ascii="Sylfaen" w:hAnsi="Sylfaen"/>
          <w:sz w:val="22"/>
          <w:szCs w:val="22"/>
          <w:lang w:val="ka-GE"/>
        </w:rPr>
        <w:t>გატარდა ღონისძიებები ქართული სტარტაპ ეკოსისტემის საერთაშორისო მედიაში წარმოჩენის მიზნით (</w:t>
      </w:r>
      <w:r w:rsidRPr="000E3063">
        <w:rPr>
          <w:rFonts w:ascii="Sylfaen" w:hAnsi="Sylfaen"/>
          <w:sz w:val="22"/>
          <w:szCs w:val="22"/>
        </w:rPr>
        <w:t>E</w:t>
      </w:r>
      <w:r w:rsidRPr="000E3063">
        <w:rPr>
          <w:rFonts w:ascii="Sylfaen" w:hAnsi="Sylfaen"/>
          <w:sz w:val="22"/>
          <w:szCs w:val="22"/>
          <w:lang w:val="ka-GE"/>
        </w:rPr>
        <w:t>merging Europe);</w:t>
      </w:r>
    </w:p>
    <w:p w:rsidR="0046724F" w:rsidRPr="000E3063" w:rsidRDefault="0046724F" w:rsidP="00076FD1">
      <w:pPr>
        <w:pStyle w:val="ListParagraph"/>
        <w:numPr>
          <w:ilvl w:val="0"/>
          <w:numId w:val="14"/>
        </w:numPr>
        <w:jc w:val="both"/>
        <w:rPr>
          <w:rFonts w:ascii="Sylfaen" w:hAnsi="Sylfaen" w:cs="Sylfaen"/>
          <w:sz w:val="22"/>
          <w:szCs w:val="22"/>
          <w:lang w:val="ka-GE"/>
        </w:rPr>
      </w:pPr>
      <w:r w:rsidRPr="000E3063">
        <w:rPr>
          <w:rFonts w:ascii="Sylfaen" w:hAnsi="Sylfaen"/>
          <w:sz w:val="22"/>
          <w:szCs w:val="22"/>
          <w:lang w:val="ka-GE"/>
        </w:rPr>
        <w:t>მცირე საგრანტო პროგრამის ფარგლებში 321 საპროექტო განაცხადიდან დაფინანსდა 98 პროექტი (</w:t>
      </w:r>
      <w:r w:rsidRPr="000E3063">
        <w:rPr>
          <w:rFonts w:ascii="Sylfaen" w:hAnsi="Sylfaen" w:cs="Sylfaen"/>
          <w:sz w:val="22"/>
          <w:szCs w:val="22"/>
          <w:lang w:val="ka-GE"/>
        </w:rPr>
        <w:t>პროტოტიპირება - 19; ღონისძიების ორგანიზება - 28; სამგზავრო - 51);</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ტექნოპარკში გაიმართა ღონისძიება „ქალი და ინოვაცია“.</w:t>
      </w:r>
      <w:r w:rsidRPr="000E3063">
        <w:rPr>
          <w:rFonts w:ascii="Sylfaen" w:hAnsi="Sylfaen"/>
          <w:sz w:val="22"/>
          <w:szCs w:val="22"/>
        </w:rPr>
        <w:t xml:space="preserve"> </w:t>
      </w:r>
      <w:r w:rsidRPr="000E3063">
        <w:rPr>
          <w:rFonts w:ascii="Sylfaen" w:hAnsi="Sylfaen"/>
          <w:sz w:val="22"/>
          <w:szCs w:val="22"/>
          <w:lang w:val="ka-GE"/>
        </w:rPr>
        <w:t>გაიმართა ქართული სტარტაპების პირველი მითაფი დიდი მონაცემების დამუშავების თემატიკის ირგვლივ</w:t>
      </w:r>
      <w:r w:rsidRPr="000E3063">
        <w:rPr>
          <w:rFonts w:ascii="Sylfaen" w:hAnsi="Sylfaen"/>
          <w:sz w:val="22"/>
          <w:szCs w:val="22"/>
        </w:rPr>
        <w:t xml:space="preserve"> (</w:t>
      </w:r>
      <w:r w:rsidRPr="000E3063">
        <w:rPr>
          <w:rFonts w:ascii="Sylfaen" w:hAnsi="Sylfaen"/>
          <w:sz w:val="22"/>
          <w:szCs w:val="22"/>
          <w:lang w:val="ka-GE"/>
        </w:rPr>
        <w:t>data talks</w:t>
      </w:r>
      <w:r w:rsidRPr="000E3063">
        <w:rPr>
          <w:rFonts w:ascii="Sylfaen" w:hAnsi="Sylfaen"/>
          <w:sz w:val="22"/>
          <w:szCs w:val="22"/>
        </w:rPr>
        <w:t>)</w:t>
      </w:r>
      <w:r w:rsidRPr="000E3063">
        <w:rPr>
          <w:rFonts w:ascii="Sylfaen" w:hAnsi="Sylfaen"/>
          <w:sz w:val="22"/>
          <w:szCs w:val="22"/>
          <w:lang w:val="ka-GE"/>
        </w:rPr>
        <w:t xml:space="preserve"> და ბლოკჩეინ ტექნოლოგიების კვირეული;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MIT ერთად ჩატარდა ტრენერთა ტრენინგი Arduino, Lego Robotics და Little Bits მიმართულებით;</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მხარი დაეჭირა ქართული სტარტაპების 3 საერთაშორისო ღონისძიებაში მონაწილეობას (ქ. მინსკი, საერთაშორისო გამოფენა/ფორუმი „TIBO 2018”; ქ. ლონდონი, „Google-ის მიერ ორგანიზებულo Start-Up Grind“ ღონისძიება; ქ. თბილისი, „Google-ის მიერ ორგანიზებულo Start-Up Grind“ ღონისძიება);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 ქ. ბრიუსელში გამართულ საქართველო-ევროკავშირის ასოცირების ეკონომიკური და დარგობრივი თანამშრომლობის ქვეკომიტეტის მე-4 თემატური ჯგუფის (რომელიც მოიცავს ინოვაციების და ტექნოლოგიების სფეროში თანამშრომლობას) მესამე სხდომის მუშაობაში;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 ბუქარესტში საქართველოს ოფიციალური დელეგაციის ვიზიტის ფარგლებში, გაიმართა შეხვედრები რუმინეთის სხვადასხვა სფეროს წარმომადგენლებთან სამომავლო თანამშრომლობის საკითხების განხილვის მიზნით;</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w:t>
      </w:r>
      <w:hyperlink r:id="rId8" w:history="1">
        <w:r w:rsidRPr="000E3063">
          <w:rPr>
            <w:rFonts w:ascii="Sylfaen" w:hAnsi="Sylfaen"/>
            <w:sz w:val="22"/>
            <w:szCs w:val="22"/>
            <w:lang w:val="ka-GE"/>
          </w:rPr>
          <w:t>EuroDIG</w:t>
        </w:r>
      </w:hyperlink>
      <w:r w:rsidRPr="000E3063">
        <w:rPr>
          <w:rFonts w:ascii="Sylfaen" w:hAnsi="Sylfaen"/>
          <w:sz w:val="22"/>
          <w:szCs w:val="22"/>
          <w:lang w:val="ka-GE"/>
        </w:rPr>
        <w:t> 2018“ („ევროპული დიალოგი ინტერნეტმმართველობის საკითხებზე"“) ღონისძიების ფარგლებში ტექნოპარკში გაიმართა YOUthDIG, სადაც მონაწილეობა მიიღეს ქართველმა და 20-ზე მეტი ქვეყნის ახალგაზრდა წარმომადგენლებმა;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 ქ. ლავალში გამართულ ღონისძიებაში „EON Experience Fest 2018”, რომელიც ვირტუალური რეალობის მიმართულებით ერთ-ერთი მნიშვნელოვანი ღონისძიებაა;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უცხოელი პროფესიონალების მონაწილეობით საქართველოში ჩატარდა პირველი საჯარო ღონისძიებების ციკლი Fab Talks, რომელიც ეხებოდა ფაბლაბ/სამრეწველო ინოვაციების ლაბორატორიის თემატიკას;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STEAM მიმართულებით საბავშვო ვორქშოფები (Arduino, Lego Robotics, Little Bits, 2D ვორქშოფები) და ტრენინგი „როგორ მუშაობს ფაბლაბი”, სადაც მონაწილეებმა შეისწავლეს თანამედროვე დანადგარებთან მუშაობა;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ფაბლაბმა მონაწილეობა მიიღო საქართველოს დამოუკიდებლობის დღისადმი მიძღვნილ ღონისძიებაში (წარმოდგენილ იქნა FABCAFE-ითა და სტარტაპების გამოფენა-გაყიდვით), საქართველოს მასშტაბით სხვადასხვა რეგიონში გამართულ ღონისძიებაში „ევროპის დღეები 2018“ და სოციალურ ღონისძიებაში „Sharing Fest“;</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ტექნოპარკის ფაბლაბისა და განათლების და მეცნიერების სამინისტროს მიერ ჩატარდა კვირეული „ინოვაციური სწავლება პროფესიულ სწავლებაში”;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 „დაიწყე ბიზნესი ფაბლაბთან ერთად’’ პროექტის მე-5 ეტაპის დასკვნითი ღონისძიება (მონაწილე სტარტაპების გამოფენა-გაყიდვა);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ფაბლაბისა და არასამთავრობო ორგანიზაციის „პროპაგანდა’’-ს ორგანიზებით ჩატარდა სახელოვნებო კონკურსი. მონაწილეობა იქნა მიღბული ახალგაზრდა არქიტექტორთა თბილისის ოლიმპიადაში, სადაც მონაწილეებმა უსასყიდლოდ გამოიყენეს სამრეწველო ინოვაციური ლაბორატორიის დანადგარები;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პრეზიდენტის ადმინისტრაციის და საქართველოს ინოვაციების და ტექნოლოგიების სააგენტოს ორგანიზებით ჩატარდა სტარტაპ-კვირეული თბილისსა და ზუგდიდში, სადაც დამსწრე საზოგადოება გაეცნო იმ სახელმწიფო და კერძო პროგრამებს, რომლებიც ეხმარება სტარტაპებს განვითარებაში;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ამოქმედდა პროგრამა „სტარტაპ მეგობრული“, რომელშიც გაერთიანებული კერძო, ლოკალური და საერთაშორისო კომპანიები სპეციალურ შეღავათებს სთავაზობენ სტარტაპებს;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„Fab Summer Kids“ პროექტის ფარგლებში STEAM მიმართულებით ჩატარდა 60-მდე საბავშვო ვორქშოფი (Little Bits, Lego Robotics, Arduino, 2D Design, 3D Design), სადაც მონაწილეობას იღებდნენ როგორც ადგილობრივი, ასევე რეგიონებიდან ჩამოყვანილი ბავშვები;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ჩატარდა „Fab Talks“ საჯარო შეხვედრა </w:t>
      </w:r>
      <w:r w:rsidRPr="000E3063">
        <w:rPr>
          <w:rFonts w:ascii="Sylfaen" w:hAnsi="Sylfaen"/>
          <w:sz w:val="22"/>
          <w:szCs w:val="22"/>
        </w:rPr>
        <w:t>H</w:t>
      </w:r>
      <w:r w:rsidRPr="000E3063">
        <w:rPr>
          <w:rFonts w:ascii="Sylfaen" w:hAnsi="Sylfaen"/>
          <w:sz w:val="22"/>
          <w:szCs w:val="22"/>
          <w:lang w:val="ka-GE"/>
        </w:rPr>
        <w:t>ardware-ის წარმოების მიმართულებით;</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„Fab Summer“-ის ფარგლებში 4 ნაკადად ჩატარდა ტრენინგი „როგორ მუშაობს ფაბლაბი“, სადაც 40-მდე ადამიანი გადამზადდა ფაბლაბის სხვადასხვა დანადგარების მიმართულებით; </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cs="Sylfaen"/>
          <w:bCs/>
          <w:iCs/>
          <w:sz w:val="22"/>
          <w:szCs w:val="22"/>
          <w:lang w:val="ka-GE"/>
        </w:rPr>
        <w:lastRenderedPageBreak/>
        <w:t>სამრეწველო ინოვაციების ლაბორატორია წარმოდგენილი იყო ღონისძიებაზე „მეცნიერებისა და ინოვაციების ფესტივალი 2018“;</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ფაბლაბმა უმასპინძლა საერთაშორისო ბანაკის „WiSci Girls STEAM Camp” - „ქალები მეცნიერებაში“ STEAM-ით (მეცნიერება, ტექნოლოგიები, ინჟინერია, ხელოვნება და მათემატიკა) დაინტერესებულ 100-ზე მეტ 15-18 წლის გოგონას სამხრეთ კავკასიიდან (სომხეთი, აზერბაიჯანი და საქართველო) და აშშ-დან;</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შეიქმნა შემდეგი პროტოტიპები: მრავალფუნქციური დრონი, რობოტის მაკეტი, ბლოკჩეინ პრინციპზე დაფუძნებული მომარაგების მენეჯმენტის პროტოტიპი და სხვა;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ტექნოპარკის ფაბლაბმა მიიღო მონაწილეობა ფაბლაბების საერთაშორისო კონფერენციაში „Fab 14”, სადაც 1200-მდე ფაბლაბის წარმომადგენელმა გაიცნო და მიიღო ინფორმაცია საქართველოს ფაბლაბების შესახებ. ფაბლაბი  აქტიურად ჩაერთო „Fab City“-ს საერთაშორისო ქსელში;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ჩატარდა ბუთქემფი თელავში, სადაც 30-მდე ქართველი ახალგაზრდა გაეცნო ინოვაციების და ტექნოლოგიების საფუძვლებს, დაესწრო ტრენინგებს და გააკეთა პრეზენტაციები. ბაღდათში, ჩატარდა ტრენინგი „როგორ გავაკეტოთ ვებსაიტი მარტივად”, რომელსაც დაესწრო 30-მდე მონაწილე;</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„სტარტაპ მეგობრულ“ პროგრამას,  რომელიც აერთიანებს კერძო, ლოკალურ და საერთაშორისო კომპანიებს სტარტაპების დასახმარებლად დაემატა 3 ახალი კომპანია, რომელიც სპეციალურ შეღავათებს სთავაზობს სტარტაპებს;</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პრე-აქსელერატორების მენეჯერების დასატრერინგებლად შეირჩა ამერიკული კომპანია, რომელიც 10-მდე უნივერსიტეტის მენეჯერს გაუმართავს ტრენინგებს და პარალელურად ჩაატარებს პრე-აქსელერატორის პროგრამას სტუდენტებისთვის;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ინოვაციების და ტექნოლოგიების სააგენტოსათვის მომზადდა სპეციალური ტექნოლოგიური სტენდი  ფრანკფურტის წიგნის ბაზრობაზე წარსადგენად;</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გაიმართა კონფერენცია თემაზე „ციფრული ეკონომიკა, ინოვაციური ტექნოლოგია და სამართლებრივი რეგლამენტაცია“;</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ევროპის განათლების ფონდთან (ETF) თანამშრომლობით გაიმართა საერთაშორისო ვორქშოფი „ევროპული სამეწარმეო და ციფრული კომპეტენციების ჩარჩო საქართველოს განათლების სისტემის განვითარებისთვის“; </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ინოვაციების და ტექნოლოგიების სააგენტოსა და იტალიის ტექნოლოგიური ინოვაციების ასოციაცია COTEC-ს შორის გაფორმდა სამოქმედო შეთანხმება, რომელიც ითვალისწინებს გამოცდილების გაზიარებას ინოვაციების/ტექნიკურ-სამეცნიერო მიმართულებით და ერთობლივი ინიაციატივებისა და პროექტების განხორციელებას;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საქრთველოს ინოვაციების და ტექნოლოგიების სააგენტოსა და ,,სიბისი ჯორჯია"-ს ორგანიზებით  ჩატარდა ორდღიანი რეგიონალური ბუთქემფი მასპინძლობის ინდუსტრიაში (ქ. ზუგდიდი);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sz w:val="22"/>
          <w:szCs w:val="22"/>
          <w:lang w:val="ka-GE"/>
        </w:rPr>
        <w:t>გაეროს სააგენტოს</w:t>
      </w:r>
      <w:r w:rsidRPr="000E3063">
        <w:rPr>
          <w:rFonts w:ascii="Sylfaen" w:hAnsi="Sylfaen" w:cs="Arial"/>
          <w:color w:val="595A5C"/>
          <w:sz w:val="22"/>
          <w:szCs w:val="22"/>
          <w:shd w:val="clear" w:color="auto" w:fill="FFFFFF"/>
        </w:rPr>
        <w:t xml:space="preserve"> </w:t>
      </w:r>
      <w:r w:rsidRPr="000E3063">
        <w:rPr>
          <w:rFonts w:ascii="Sylfaen" w:hAnsi="Sylfaen" w:cs="Sylfaen"/>
          <w:bCs/>
          <w:iCs/>
          <w:sz w:val="22"/>
          <w:szCs w:val="22"/>
          <w:lang w:val="ka-GE"/>
        </w:rPr>
        <w:t>„UN Women”-სა და საქართველოს ინოვაციების და ტექნოლოგიების სააგენტოს თანაორგანიზებით დაიწყო ჰაკათონის ჩატარება, რომელიც ემსახურება ქალების ჩართვას ტექნოლოგიურ სფეროში;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ბაღდათში ჩატარდა ტრენინგი „როგორ გავაკეტოთ ვებსაიტი მარტივად”;</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cs="Sylfaen"/>
          <w:bCs/>
          <w:iCs/>
          <w:sz w:val="22"/>
          <w:szCs w:val="22"/>
          <w:lang w:val="ka-GE"/>
        </w:rPr>
        <w:t>სააგენტო „იმფაქთ ჰაბთან” ერთად ჩატარდა: კონკურსი „</w:t>
      </w:r>
      <w:r w:rsidRPr="000E3063">
        <w:rPr>
          <w:rFonts w:ascii="Sylfaen" w:hAnsi="Sylfaen" w:cs="Sylfaen"/>
          <w:bCs/>
          <w:iCs/>
          <w:sz w:val="22"/>
          <w:szCs w:val="22"/>
        </w:rPr>
        <w:t>S</w:t>
      </w:r>
      <w:r w:rsidRPr="000E3063">
        <w:rPr>
          <w:rFonts w:ascii="Sylfaen" w:hAnsi="Sylfaen" w:cs="Sylfaen"/>
          <w:bCs/>
          <w:iCs/>
          <w:sz w:val="22"/>
          <w:szCs w:val="22"/>
          <w:lang w:val="ka-GE"/>
        </w:rPr>
        <w:t xml:space="preserve">ocial </w:t>
      </w:r>
      <w:r w:rsidRPr="000E3063">
        <w:rPr>
          <w:rFonts w:ascii="Sylfaen" w:hAnsi="Sylfaen" w:cs="Sylfaen"/>
          <w:bCs/>
          <w:iCs/>
          <w:sz w:val="22"/>
          <w:szCs w:val="22"/>
        </w:rPr>
        <w:t>I</w:t>
      </w:r>
      <w:r w:rsidRPr="000E3063">
        <w:rPr>
          <w:rFonts w:ascii="Sylfaen" w:hAnsi="Sylfaen" w:cs="Sylfaen"/>
          <w:bCs/>
          <w:iCs/>
          <w:sz w:val="22"/>
          <w:szCs w:val="22"/>
          <w:lang w:val="ka-GE"/>
        </w:rPr>
        <w:t xml:space="preserve">mpact </w:t>
      </w:r>
      <w:r w:rsidRPr="000E3063">
        <w:rPr>
          <w:rFonts w:ascii="Sylfaen" w:hAnsi="Sylfaen" w:cs="Sylfaen"/>
          <w:bCs/>
          <w:iCs/>
          <w:sz w:val="22"/>
          <w:szCs w:val="22"/>
        </w:rPr>
        <w:t>A</w:t>
      </w:r>
      <w:r w:rsidRPr="000E3063">
        <w:rPr>
          <w:rFonts w:ascii="Sylfaen" w:hAnsi="Sylfaen" w:cs="Sylfaen"/>
          <w:bCs/>
          <w:iCs/>
          <w:sz w:val="22"/>
          <w:szCs w:val="22"/>
          <w:lang w:val="ka-GE"/>
        </w:rPr>
        <w:t xml:space="preserve">ward”, რომელიც ხელს უწყობს ქვეყანაში სოციალური სტარტაპების განვითარებას; </w:t>
      </w:r>
      <w:r w:rsidRPr="000E3063">
        <w:rPr>
          <w:rFonts w:ascii="Sylfaen" w:hAnsi="Sylfaen"/>
          <w:sz w:val="22"/>
          <w:szCs w:val="22"/>
          <w:lang w:val="ka-GE"/>
        </w:rPr>
        <w:t>ინტელექტუალური კონკურსი-ჰაკათონი „ინოვაცია თბილისისთვის“;</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ანაკლიაში, ეკონომიკისა და მდგრადი განვითარების სამინისტროს ინოვაციების და ტექნოლოგიების სააგენტოსთან პარტნიორობის ფარგლებში, უცხოელ და ქართველ მენტორთა ხელმძღვანელობით გაიმართა მასპინძლობისა და ტურიზმის ინდუსტრიებში მომუშავე სტარტაპებს შორის პირველი რეგიონალური თასის (კავკასიისა და ცენტრალური აზიის ქვეყნების) გათამაშება (welcome challenge);</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ჩატარდა „პოლონეთ-საქართველოს ტექნოლოგიური სამიტი“. გაიმართა სამუშაო შეხვედრა ბლოკჩეინის სფეროში მოღვაწე ბიზნესმენებს, ექსპერტებს, მეცნიერებსა და კანონმდებლებს შორის  NEO-ს შავი ზღვის ასამბლეის ფარგლებში;</w:t>
      </w:r>
    </w:p>
    <w:p w:rsidR="0046724F" w:rsidRPr="000E3063" w:rsidRDefault="0046724F"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ინოვაციების და ტექნოლოგიების სააგენტოს, ავსტრიის განვითარების სააგენტოს, ავსტრიის სავაჭრო პალატისა და ევროპის ბიზნეს ასოციაციის ორგანიზებით გაიმართა მწვანე ტექნნოლოგიების და სოფლის მეურნეობის სფეროში მოღვაწე სტარტაპების სასწავლო ვიზიტი ვენასა და გრაცში;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გაიმართა პირველი „DATA FEST“-ი ამიერკავკასიაში;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 xml:space="preserve">ინოვაციების და ტექნოლოგიების სააგენტოსა და სტარტაპ ლიტვას შორის გაფორმდა ურთიერთთანამშრომლობის მემორანდუმი, რომლის მიზანია გამოცდილების გაზიარება ინოვაციების და ტექნოლოგიების სფეროში და ასევე, ქართველი სტარტაპების და ინოვატორების ლიტვის ბაზარზე შესვლის ხელშეწყობა; </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ქართველი  სტარტაპი მიწვეულ იქნა EBAN-ის  (EuropeanTrade Association for  Business Angels, Seed Funds and Early Stage Startups) ზამთრის სამიტზე მონაწილეობის მისაღებად, სადაც პრეზენტაციით წარდგნენ ინვესტორების წინაშე;</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ქ. შანხაიში გამართული „ჩინეთის საერთაშორისო იმპორტის გამოფენის“ ფარგლებში ინოვაციების და ტექნოლოგიების სააგენტოს წარმომადგენლებმა და ქართველმა სტარტაპებმა გამართეს pitching სესიები პოტენციურ ინვესტორებთან;</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ინოვაციების და ტექნოლოგიების სააგენტოს წარმომადგენლებმა და 10-მდე ქართველმა სტარტაპებმა მონაწილეობა მიიღეს ქ. ლისაბონში გამართულ სტარტაპების ეკოსისტემაში ერთ-ერთ ყველაზე მასშტაბური ღონისძიების ვებ-სამიტის მუშაობაში;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ქ. თბილისის ტექნოლოგიურ პარკში გაიმართა საქართველოსა და გაერთიანებული სამეფოს „უორდროპის სტრატეგიული დიალოგის“ მე- 5 შეხვედრა, სადაც განხილულ იქნა მმართველობის გაძლიერების, ინკლუზიური ინოვაციისა და სწრაფი ეკონომიკური ზრდისათვის ინოვაციური ეკოსისტემის განვითარების პროექტი;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გლობალური სამეწარმეო ქსელისა და საქართველოს ინოვაციებისა და ტექნოლოგიების სააგენტოს ორგანიზებით გაიმართა გლობალური მეწარმეობის კვირეული (300-მდე ადამიანმა მიიღო მონაწილეობა საქართველოს მასშტაბით), რომლის მიზანია სამეწარმეო ეკოსისტემის ფორმირება, ეკოსისტემის ლიდერების დაკავშირება, მეწარმეობის პოპულარიზაცია და დამწყები მეწარმეების მოტივაცია და მხარდაჭერა;</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ინოვაციების და ტექნოლოგოების სააგენტოს წარმომადგენელმა მონაწილეობა მიიღო ქ. პარიზში გამართულ ღონისძიებაზე „OECD Eurasia Week 2018“, სადაც საქართველოს მხარე მონაწილეობას ღებულობდა გამოცდილების გაზიარების პანელში მეწარმეობის სტრატეგიის წარმატებით განხორციელების და მონიტორინგის შედეგების გაზიარების მიზნით;</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ქ. თბილისის გაიმართა ღონისძიება „Startup Lithuania goes Tbilisi“, რომლის მიზანი იყო ლიტვის ბიზნეს გარემოს შესახებ ინფორმაციის მოწოდება, გამოცდილების გაზიარება და თანამშრომლობის გაღრმავება ინოვაციებისა და ტექნოლოგიების მიმართულებით. ღონისძიების ფარგლებში გაიმართა „Startup Pitch Battle“, რომლის გამარჯვებულმაც მიიღო მოწვევა „Startup Fair 2019”-ზე;</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საქართველოს ინოვაციების და ტექნოლოგიების სააგენტო ორ ქართულ სტარტაპთან (VREX და LingWing) ერთად წარსდგა ფრანკფურტის წიგნის ბაზრობაზე ინოვაციური სტენდით, სადაც  დამთვალიერებელი ვირტუალური რეალობის სათვალის გამოყენებით ისმენდა ქართველი ინოვატორების ისტორიას და ეცნობოდა საქართველოში არსებულ სტარტაპის ხელშემწყობ მექანიზმებს;</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საქართველოს ინოვაციების და ტექნოლოგიების სააგენტო „აწარმოე საქართველოსთან ” ერთად იყო წარმოდგენილი ლისაბონში გამართულ ვებ-სამიტზე, სადაც სტენდის მეშვეობით დამთვალიერებელი ეცნობოდა საქართველოში არსებულ პროგრამებს, რომელიც ხელს უწყობს სტარტაპების განვითარებას;</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საქართველოს ინოვაციების და ტექნოლოგიების სააგენტომ მსოფლიო ბანკის „GENIE” პროექტის ფარგლებში გააფორმა ხელშეკრულება „Startup Wise Guys და Civitta“-ს წარმომადგენლებთან სტარტაპ პრე-აქსელერატორის პროგრამის დაწყებისათვის, რომლის ფარგლებშიც სტარტაპები გაივლიან აქსელერაციას, ხოლო 8 უნივერსიტეტის მენეჯერი ზუგდიდის ტექნოპარკის და თელავის ტექნოპარკის მენეჯერთან ერთად - ტრენერთა ტრენინგის პრე-აქსელერატორის მართვასთან დაკავშირებით;</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lastRenderedPageBreak/>
        <w:t xml:space="preserve">სააგენტომ გააფორმა ხელშეკრულება სტარტაპ ბიუროსთან და გახდა სტარტაპ ბიუროს პარტნიორი, რომლიც ფარგლებში ჩატარდა „Fuckupnightს” </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სააგენტოს ორგანიზებით ჩატარდა ბუთქემფი ბათუმში, სადაც 16-22 წლამდე ახალგაზრდებს 4 დღის განმავლობაში ჩაუტარდა ტრენინგები ინოვაციებისა და ტექნოლოგიების მიმართულებით;</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ჩატარდა ჯეოლაბის ტრენინგები საქართველოს 10 რეგიონში, სადაც ბენეფიციარებს ჩაუტარდა აიტი ტრენინგები (სულ გადამზადდა 160-მა მონაწილე და მომზადდა 41 პროექტი);</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საქართველოს ინოვაციების და ტექნოლოგიების სააგენტოსა და ტექნოპარკის ფაბლაბის ორგანიზებით ჩატარდა მეექსვე ნაკადის მიღება პროექტზე „დაიწყე ბიზნესი ფაბლაბთან ერთად”;</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ორგანიზაცია „Impact hub“-ისა და ფაბლაბის ორგანიზებით ჩატარდა სტარტაპ ანბანი. ყოველ კვირეულად ტარდებოდა Fab სკოლის საბავშვო ვორქშოფები (Little bits, Lego robotics და Arduino-ს მიმართულებით);</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მიმდინარეობდა ფართოზოლოვანი ოპტიკურ-ბოჭკოვანი ინფრასტრუქტურის მშენებლობისათვის აუცილებლი საქონლის, სამუშაოების და გასაწევი მომსხაურების შესყიდვებისათვის საჭირო ღონისძიებების განხორციელება. დასრულდა მუშაობა საკანონმდებლო და ნორმატიული აქტების ხარვეზების აღმოფხვრაზე;</w:t>
      </w:r>
    </w:p>
    <w:p w:rsidR="0046724F" w:rsidRPr="000E3063" w:rsidRDefault="0046724F" w:rsidP="00076FD1">
      <w:pPr>
        <w:pStyle w:val="ListParagraph"/>
        <w:numPr>
          <w:ilvl w:val="0"/>
          <w:numId w:val="14"/>
        </w:numPr>
        <w:jc w:val="both"/>
        <w:rPr>
          <w:rFonts w:ascii="Sylfaen" w:hAnsi="Sylfaen" w:cs="Sylfaen"/>
          <w:bCs/>
          <w:iCs/>
          <w:sz w:val="22"/>
          <w:szCs w:val="22"/>
          <w:lang w:val="ka-GE"/>
        </w:rPr>
      </w:pPr>
      <w:r w:rsidRPr="000E3063">
        <w:rPr>
          <w:rFonts w:ascii="Sylfaen" w:hAnsi="Sylfaen" w:cs="Sylfaen"/>
          <w:bCs/>
          <w:iCs/>
          <w:sz w:val="22"/>
          <w:szCs w:val="22"/>
          <w:lang w:val="ka-GE"/>
        </w:rPr>
        <w:t>„ოუფენ ნეტის“ მიერ მიმდინარეობდა მუშაობა მსოფლიო ბანკის მიერ ეროვნული ფართოზოლოვანი განვითარების სტრატეგიისა და სამოქმედო გეგმის სარეკომენდაციო დოკუმენტაციაზე.</w:t>
      </w:r>
    </w:p>
    <w:p w:rsidR="001076BF" w:rsidRPr="000E3063" w:rsidRDefault="001076BF" w:rsidP="000E3063">
      <w:pPr>
        <w:pStyle w:val="ListParagraph"/>
        <w:jc w:val="both"/>
        <w:rPr>
          <w:rFonts w:ascii="Sylfaen" w:eastAsia="Sylfaen" w:hAnsi="Sylfaen"/>
          <w:noProof/>
          <w:color w:val="000000"/>
          <w:sz w:val="22"/>
          <w:szCs w:val="22"/>
          <w:lang w:val="ka-GE"/>
        </w:rPr>
      </w:pPr>
    </w:p>
    <w:p w:rsidR="001076BF" w:rsidRPr="000E3063" w:rsidRDefault="001076BF" w:rsidP="000E3063">
      <w:pPr>
        <w:pStyle w:val="Heading2"/>
        <w:jc w:val="both"/>
        <w:rPr>
          <w:sz w:val="22"/>
          <w:szCs w:val="22"/>
          <w:lang w:val="ka-GE"/>
        </w:rPr>
      </w:pPr>
      <w:r w:rsidRPr="000E3063">
        <w:rPr>
          <w:sz w:val="22"/>
          <w:szCs w:val="22"/>
          <w:lang w:val="ka-GE"/>
        </w:rPr>
        <w:t xml:space="preserve">3.12  </w:t>
      </w:r>
      <w:r w:rsidRPr="000E3063">
        <w:rPr>
          <w:rFonts w:ascii="Sylfaen" w:hAnsi="Sylfaen" w:cs="Sylfaen"/>
          <w:sz w:val="22"/>
          <w:szCs w:val="22"/>
          <w:lang w:val="ka-GE"/>
        </w:rPr>
        <w:t>ტექნიკური</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სამშენებლო</w:t>
      </w:r>
      <w:r w:rsidRPr="000E3063">
        <w:rPr>
          <w:sz w:val="22"/>
          <w:szCs w:val="22"/>
          <w:lang w:val="ka-GE"/>
        </w:rPr>
        <w:t xml:space="preserve"> </w:t>
      </w:r>
      <w:r w:rsidRPr="000E3063">
        <w:rPr>
          <w:rFonts w:ascii="Sylfaen" w:hAnsi="Sylfaen" w:cs="Sylfaen"/>
          <w:sz w:val="22"/>
          <w:szCs w:val="22"/>
          <w:lang w:val="ka-GE"/>
        </w:rPr>
        <w:t>სფეროს</w:t>
      </w:r>
      <w:r w:rsidRPr="000E3063">
        <w:rPr>
          <w:sz w:val="22"/>
          <w:szCs w:val="22"/>
          <w:lang w:val="ka-GE"/>
        </w:rPr>
        <w:t xml:space="preserve"> </w:t>
      </w:r>
      <w:r w:rsidRPr="000E3063">
        <w:rPr>
          <w:rFonts w:ascii="Sylfaen" w:hAnsi="Sylfaen" w:cs="Sylfaen"/>
          <w:sz w:val="22"/>
          <w:szCs w:val="22"/>
          <w:lang w:val="ka-GE"/>
        </w:rPr>
        <w:t>რეგულირება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24 02)</w:t>
      </w:r>
    </w:p>
    <w:p w:rsidR="001076BF" w:rsidRPr="000E3063" w:rsidRDefault="001076BF" w:rsidP="000E3063">
      <w:pPr>
        <w:jc w:val="both"/>
        <w:rPr>
          <w:rFonts w:ascii="Sylfaen" w:hAnsi="Sylfaen" w:cs="Sylfaen"/>
          <w:color w:val="000000"/>
          <w:sz w:val="22"/>
          <w:szCs w:val="22"/>
          <w:lang w:val="ka-GE"/>
        </w:rPr>
      </w:pPr>
    </w:p>
    <w:p w:rsidR="001076BF" w:rsidRPr="000E3063" w:rsidRDefault="001076BF" w:rsidP="000E3063">
      <w:pPr>
        <w:jc w:val="both"/>
        <w:rPr>
          <w:sz w:val="22"/>
          <w:szCs w:val="22"/>
          <w:lang w:val="ka-GE"/>
        </w:rPr>
      </w:pPr>
      <w:r w:rsidRPr="000E3063">
        <w:rPr>
          <w:rFonts w:ascii="Sylfaen" w:hAnsi="Sylfaen" w:cs="Sylfaen"/>
          <w:sz w:val="22"/>
          <w:szCs w:val="22"/>
          <w:lang w:val="ka-GE"/>
        </w:rPr>
        <w:t>პროგრამის</w:t>
      </w:r>
      <w:r w:rsidRPr="000E3063">
        <w:rPr>
          <w:sz w:val="22"/>
          <w:szCs w:val="22"/>
          <w:lang w:val="ka-GE"/>
        </w:rPr>
        <w:t xml:space="preserve"> </w:t>
      </w:r>
      <w:r w:rsidRPr="000E3063">
        <w:rPr>
          <w:rFonts w:ascii="Sylfaen" w:hAnsi="Sylfaen" w:cs="Sylfaen"/>
          <w:sz w:val="22"/>
          <w:szCs w:val="22"/>
          <w:lang w:val="ka-GE"/>
        </w:rPr>
        <w:t>განმახორციელებელი</w:t>
      </w:r>
      <w:r w:rsidRPr="000E3063">
        <w:rPr>
          <w:sz w:val="22"/>
          <w:szCs w:val="22"/>
          <w:lang w:val="ka-GE"/>
        </w:rPr>
        <w:t>:</w:t>
      </w:r>
    </w:p>
    <w:p w:rsidR="001076BF" w:rsidRPr="000E3063" w:rsidRDefault="001076BF" w:rsidP="00076FD1">
      <w:pPr>
        <w:numPr>
          <w:ilvl w:val="0"/>
          <w:numId w:val="15"/>
        </w:numPr>
        <w:jc w:val="both"/>
        <w:rPr>
          <w:rFonts w:ascii="Sylfaen" w:hAnsi="Sylfaen" w:cs="Sylfaen"/>
          <w:sz w:val="22"/>
          <w:szCs w:val="22"/>
        </w:rPr>
      </w:pPr>
      <w:r w:rsidRPr="000E3063">
        <w:rPr>
          <w:rFonts w:ascii="Sylfaen" w:hAnsi="Sylfaen" w:cs="Sylfaen"/>
          <w:sz w:val="22"/>
          <w:szCs w:val="22"/>
        </w:rPr>
        <w:t>სსიპ  - ტექნიკური და სამშენებლო ზედამხედველობის სააგენტო</w:t>
      </w:r>
    </w:p>
    <w:p w:rsidR="001076BF" w:rsidRPr="000E3063" w:rsidRDefault="001076BF" w:rsidP="000E3063">
      <w:pPr>
        <w:ind w:left="270"/>
        <w:jc w:val="both"/>
        <w:rPr>
          <w:rFonts w:ascii="Sylfaen" w:hAnsi="Sylfaen"/>
          <w:i/>
          <w:sz w:val="22"/>
          <w:szCs w:val="22"/>
          <w:lang w:val="ka-GE"/>
        </w:rPr>
      </w:pPr>
    </w:p>
    <w:p w:rsidR="002E5881" w:rsidRPr="000E3063" w:rsidRDefault="002E5881"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ბაზარზე ზედამხედველობის სისტემის გაუმჯობესება ევროპის საუკეთესო პრაქტიკის გათვალისწინებით.</w:t>
      </w:r>
      <w:r w:rsidRPr="000E3063">
        <w:rPr>
          <w:rFonts w:ascii="Sylfaen" w:hAnsi="Sylfaen"/>
          <w:sz w:val="22"/>
          <w:szCs w:val="22"/>
        </w:rPr>
        <w:t xml:space="preserve"> </w:t>
      </w:r>
      <w:r w:rsidRPr="000E3063">
        <w:rPr>
          <w:rFonts w:ascii="Sylfaen" w:hAnsi="Sylfaen"/>
          <w:sz w:val="22"/>
          <w:szCs w:val="22"/>
          <w:lang w:val="ka-GE"/>
        </w:rPr>
        <w:t>დაიწყო ევროკავშირის დახმარების „ტვინინგი“-ს პროექტის „ტექნიკური და სამშენებლო ზედამხედველობის სააგენტოს შესაძლებლობების გაძლიერება საქართველოში ბაზარზე ზედამხედველობის სისტემის განსავითარებლად“ განხორციელება. პროექტის ფარგლებში ევროკავშირის ექსპერტების მიერ შესწავლილ იქნა წინა წლებში ბაზარზე ზედამხედველობის კუთხით განხორციელებული ღონისძიებები, აღნიშნულთან დაკავშირებით გაიცა შესაბამისი რეკომენდაციები და ევროკავშირის ექსპერტების მიერ ჩატარდა სხვადასხვა სახის ტრენინგები;</w:t>
      </w:r>
    </w:p>
    <w:p w:rsidR="002E5881" w:rsidRPr="000E3063" w:rsidRDefault="002E5881" w:rsidP="00076FD1">
      <w:pPr>
        <w:pStyle w:val="ListParagraph"/>
        <w:numPr>
          <w:ilvl w:val="0"/>
          <w:numId w:val="16"/>
        </w:numPr>
        <w:ind w:left="360"/>
        <w:jc w:val="both"/>
        <w:rPr>
          <w:rFonts w:ascii="Sylfaen" w:hAnsi="Sylfaen"/>
          <w:sz w:val="22"/>
          <w:szCs w:val="22"/>
          <w:lang w:val="ka-GE"/>
        </w:rPr>
      </w:pPr>
      <w:r w:rsidRPr="000E3063">
        <w:rPr>
          <w:rFonts w:ascii="Sylfaen" w:hAnsi="Sylfaen"/>
          <w:sz w:val="22"/>
          <w:szCs w:val="22"/>
          <w:lang w:val="ka-GE"/>
        </w:rPr>
        <w:t>დამტკიცდა „ბაზარზე განთავსებული პროდუქტის ამოღების, გამოთხოვის, რეალიზაციის შეჩერებისა და განადგურების წესი“. დასრულდა მუშაობა „ბაზარზე განთავსებული პროდუქტების საფრთხის კატეგორიების განსაზღვრისა და რისკის შეფასებისა და ფორმის დამტკიცების შესახებ“ პროექტის შემუშავებაზე;</w:t>
      </w:r>
    </w:p>
    <w:p w:rsidR="002E5881" w:rsidRPr="000E3063" w:rsidRDefault="002E5881" w:rsidP="00076FD1">
      <w:pPr>
        <w:pStyle w:val="ListParagraph"/>
        <w:numPr>
          <w:ilvl w:val="0"/>
          <w:numId w:val="16"/>
        </w:numPr>
        <w:ind w:left="360"/>
        <w:jc w:val="both"/>
        <w:rPr>
          <w:rFonts w:ascii="Sylfaen" w:hAnsi="Sylfaen"/>
          <w:sz w:val="22"/>
          <w:szCs w:val="22"/>
          <w:lang w:val="ka-GE"/>
        </w:rPr>
      </w:pPr>
      <w:r w:rsidRPr="000E3063">
        <w:rPr>
          <w:rFonts w:ascii="Sylfaen" w:hAnsi="Sylfaen"/>
          <w:sz w:val="22"/>
          <w:szCs w:val="22"/>
          <w:lang w:val="ka-GE"/>
        </w:rPr>
        <w:t xml:space="preserve">ჩატარდა პილოტური კვლევა სამშენებლო პროდუქტის - ცემენტისა და პლასტმასის მილების დადგენილ მოთხოვნებთან შესაბამისობის დადგენის მიზნით; </w:t>
      </w:r>
    </w:p>
    <w:p w:rsidR="002E5881" w:rsidRPr="000E3063" w:rsidRDefault="002E5881" w:rsidP="00076FD1">
      <w:pPr>
        <w:pStyle w:val="ListParagraph"/>
        <w:numPr>
          <w:ilvl w:val="0"/>
          <w:numId w:val="16"/>
        </w:numPr>
        <w:ind w:left="360"/>
        <w:jc w:val="both"/>
        <w:rPr>
          <w:rFonts w:ascii="Sylfaen" w:hAnsi="Sylfaen"/>
          <w:color w:val="000000"/>
          <w:sz w:val="22"/>
          <w:szCs w:val="22"/>
          <w:lang w:val="ka-GE"/>
        </w:rPr>
      </w:pPr>
      <w:r w:rsidRPr="000E3063">
        <w:rPr>
          <w:rFonts w:ascii="Sylfaen" w:hAnsi="Sylfaen"/>
          <w:color w:val="000000"/>
          <w:sz w:val="22"/>
          <w:szCs w:val="22"/>
          <w:lang w:val="ka-GE"/>
        </w:rPr>
        <w:t>დამტკიცდა სააგენტოს ბაზარზე ზედამხედველობის</w:t>
      </w:r>
      <w:r w:rsidRPr="000E3063">
        <w:rPr>
          <w:rFonts w:ascii="Sylfaen" w:hAnsi="Sylfaen"/>
          <w:color w:val="000000"/>
          <w:sz w:val="22"/>
          <w:szCs w:val="22"/>
        </w:rPr>
        <w:t xml:space="preserve"> </w:t>
      </w:r>
      <w:r w:rsidRPr="000E3063">
        <w:rPr>
          <w:rFonts w:ascii="Sylfaen" w:hAnsi="Sylfaen"/>
          <w:color w:val="000000"/>
          <w:sz w:val="22"/>
          <w:szCs w:val="22"/>
          <w:lang w:val="ka-GE"/>
        </w:rPr>
        <w:t>სამოქმედო გეგმები</w:t>
      </w:r>
      <w:r w:rsidRPr="000E3063">
        <w:rPr>
          <w:rFonts w:ascii="Sylfaen" w:hAnsi="Sylfaen"/>
          <w:color w:val="000000"/>
          <w:sz w:val="22"/>
          <w:szCs w:val="22"/>
        </w:rPr>
        <w:t xml:space="preserve"> </w:t>
      </w:r>
      <w:r w:rsidRPr="000E3063">
        <w:rPr>
          <w:rFonts w:ascii="Sylfaen" w:hAnsi="Sylfaen"/>
          <w:color w:val="000000"/>
          <w:sz w:val="22"/>
          <w:szCs w:val="22"/>
          <w:lang w:val="ka-GE"/>
        </w:rPr>
        <w:t>კვარტლების</w:t>
      </w:r>
      <w:r w:rsidRPr="000E3063">
        <w:rPr>
          <w:rFonts w:ascii="Sylfaen" w:hAnsi="Sylfaen"/>
          <w:color w:val="000000"/>
          <w:sz w:val="22"/>
          <w:szCs w:val="22"/>
        </w:rPr>
        <w:t xml:space="preserve"> </w:t>
      </w:r>
      <w:r w:rsidRPr="000E3063">
        <w:rPr>
          <w:rFonts w:ascii="Sylfaen" w:hAnsi="Sylfaen"/>
          <w:color w:val="000000"/>
          <w:sz w:val="22"/>
          <w:szCs w:val="22"/>
          <w:lang w:val="ka-GE"/>
        </w:rPr>
        <w:t>მიხედვით, სადაც გათვალისწინებულ იქნა საზედამხედველო ობიექტების ჩამონათვალი და ზედამხედველობის განხორციელების ვადები;</w:t>
      </w:r>
    </w:p>
    <w:p w:rsidR="002E5881" w:rsidRPr="000E3063" w:rsidRDefault="002E5881" w:rsidP="00076FD1">
      <w:pPr>
        <w:pStyle w:val="ListParagraph"/>
        <w:numPr>
          <w:ilvl w:val="0"/>
          <w:numId w:val="16"/>
        </w:numPr>
        <w:ind w:left="360"/>
        <w:jc w:val="both"/>
        <w:rPr>
          <w:rFonts w:ascii="Sylfaen" w:hAnsi="Sylfaen"/>
          <w:sz w:val="22"/>
          <w:szCs w:val="22"/>
          <w:lang w:val="ka-GE"/>
        </w:rPr>
      </w:pPr>
      <w:r w:rsidRPr="000E3063">
        <w:rPr>
          <w:rFonts w:ascii="Sylfaen" w:hAnsi="Sylfaen"/>
          <w:sz w:val="22"/>
          <w:szCs w:val="22"/>
          <w:lang w:val="ka-GE"/>
        </w:rPr>
        <w:t>გრძელდებოდა მუშაობა საკანონმდებლო ბაზის სრულყოფაზე;</w:t>
      </w:r>
    </w:p>
    <w:p w:rsidR="002E5881" w:rsidRPr="000E3063" w:rsidRDefault="002E5881" w:rsidP="00076FD1">
      <w:pPr>
        <w:pStyle w:val="ListParagraph"/>
        <w:numPr>
          <w:ilvl w:val="0"/>
          <w:numId w:val="16"/>
        </w:numPr>
        <w:ind w:left="360"/>
        <w:jc w:val="both"/>
        <w:rPr>
          <w:rFonts w:ascii="Sylfaen" w:hAnsi="Sylfaen"/>
          <w:sz w:val="22"/>
          <w:szCs w:val="22"/>
          <w:lang w:val="ka-GE"/>
        </w:rPr>
      </w:pPr>
      <w:r w:rsidRPr="000E3063">
        <w:rPr>
          <w:rFonts w:ascii="Sylfaen" w:hAnsi="Sylfaen"/>
          <w:sz w:val="22"/>
          <w:szCs w:val="22"/>
          <w:lang w:val="ka-GE"/>
        </w:rPr>
        <w:t>მშენებლობისა და ტექნიკური უსაფრთხოების კუთხით განხორციელდა შემდეგი ღონისძიებები:</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გაიცა V კლასის განსაკუთრებული მნიშვნელობის შენობა-ნაგებობების მშენებლობის 105 ნებართვა, მათ შორის 24 ნებართვა ელექტრონული ფორმით;</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ადმინისტრაციულ წარმოებაში მიღებულ იქნა ადგილობრივი თვითმართველობის ორგანოებიდან გადმოგზავნილი  IV კლასის 230  სამშენებლო ობიექტი. სამინისტროებზე გაიცა 12 შეთანხმება მშნებლობაზე;</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lastRenderedPageBreak/>
        <w:t>მშენებლობის სახელმწიფო ზედამხედველობა განხორციელდა 224 ობიეტზე, ექსპლუატაციაში იქნა მიღებული 36 ობიექტი და არქიტექტურულ–სამშენებლო საქმიანობაში გამოვლენილი დარღვევების გამო დაჯარიმდა 87 ობიექტი;</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ელექტრონული ფორმით გაცემულ იქნა სამრეწველო დანიშნულების ფეთქებადი მასალების გამოყენების 22 ნებართვა;</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შემოწმებულ იქნა 1 654 მომეტებული ტექნიკური საფრთხის შემცველი ობიექტი და გამოვლენილი დარღვევების გამო დაჯარიმდა 142 ობიექტი;</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შემოწმდა ბაზარზე ზედამხედველობის 260 ობიექტი: წყლის ახალი გამაცხელებლები (საქვაბე დანადგარები), წნევის ქვეშ მყოფი მარტივი ჭურჭელი, წნევის ქვეშ მომუშავე მოწყობილობები, ბავშვის მოხმარებისთვის რეზისტენტული სანთებელები და ახალი სახეობის სანთებელები;</w:t>
      </w:r>
    </w:p>
    <w:p w:rsidR="002E5881" w:rsidRPr="000E3063" w:rsidRDefault="002E5881" w:rsidP="00076FD1">
      <w:pPr>
        <w:numPr>
          <w:ilvl w:val="0"/>
          <w:numId w:val="92"/>
        </w:numPr>
        <w:spacing w:after="160"/>
        <w:contextualSpacing/>
        <w:jc w:val="both"/>
        <w:rPr>
          <w:rFonts w:ascii="Sylfaen" w:eastAsia="Sylfaen" w:hAnsi="Sylfaen"/>
          <w:sz w:val="22"/>
          <w:szCs w:val="22"/>
          <w:lang w:val="ka-GE"/>
        </w:rPr>
      </w:pPr>
      <w:r w:rsidRPr="000E3063">
        <w:rPr>
          <w:rFonts w:ascii="Sylfaen" w:eastAsia="Sylfaen" w:hAnsi="Sylfaen"/>
          <w:sz w:val="22"/>
          <w:szCs w:val="22"/>
          <w:lang w:val="ka-GE"/>
        </w:rPr>
        <w:t>გეოინფორმაციულ სისტემებში აისახა 295 ობიექტის მონაცემები.</w:t>
      </w:r>
    </w:p>
    <w:p w:rsidR="00CB5D42" w:rsidRPr="000E3063" w:rsidRDefault="00CB5D42" w:rsidP="000E3063">
      <w:pPr>
        <w:jc w:val="both"/>
        <w:rPr>
          <w:rFonts w:ascii="Sylfaen" w:eastAsia="Sylfaen" w:hAnsi="Sylfaen"/>
          <w:sz w:val="22"/>
          <w:szCs w:val="22"/>
          <w:lang w:val="ka-GE"/>
        </w:rPr>
      </w:pPr>
    </w:p>
    <w:p w:rsidR="00CB5D42" w:rsidRPr="000E3063" w:rsidRDefault="00CB5D42" w:rsidP="000E3063">
      <w:pPr>
        <w:pStyle w:val="Heading2"/>
        <w:jc w:val="both"/>
        <w:rPr>
          <w:sz w:val="22"/>
          <w:szCs w:val="22"/>
          <w:lang w:val="ka-GE"/>
        </w:rPr>
      </w:pPr>
      <w:r w:rsidRPr="000E3063">
        <w:rPr>
          <w:sz w:val="22"/>
          <w:szCs w:val="22"/>
          <w:lang w:val="ka-GE"/>
        </w:rPr>
        <w:t xml:space="preserve">3.13 </w:t>
      </w:r>
      <w:r w:rsidRPr="000E3063">
        <w:rPr>
          <w:rFonts w:ascii="Sylfaen" w:hAnsi="Sylfaen" w:cs="Sylfaen"/>
          <w:sz w:val="22"/>
          <w:szCs w:val="22"/>
          <w:lang w:val="ka-GE"/>
        </w:rPr>
        <w:t>მოსახლეობის</w:t>
      </w:r>
      <w:r w:rsidRPr="000E3063">
        <w:rPr>
          <w:sz w:val="22"/>
          <w:szCs w:val="22"/>
          <w:lang w:val="ka-GE"/>
        </w:rPr>
        <w:t xml:space="preserve"> </w:t>
      </w:r>
      <w:r w:rsidRPr="000E3063">
        <w:rPr>
          <w:rFonts w:ascii="Sylfaen" w:hAnsi="Sylfaen" w:cs="Sylfaen"/>
          <w:sz w:val="22"/>
          <w:szCs w:val="22"/>
          <w:lang w:val="ka-GE"/>
        </w:rPr>
        <w:t>ელეტროენერგიითა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ბუნებრივი</w:t>
      </w:r>
      <w:r w:rsidRPr="000E3063">
        <w:rPr>
          <w:sz w:val="22"/>
          <w:szCs w:val="22"/>
          <w:lang w:val="ka-GE"/>
        </w:rPr>
        <w:t xml:space="preserve"> </w:t>
      </w:r>
      <w:r w:rsidRPr="000E3063">
        <w:rPr>
          <w:rFonts w:ascii="Sylfaen" w:hAnsi="Sylfaen" w:cs="Sylfaen"/>
          <w:sz w:val="22"/>
          <w:szCs w:val="22"/>
          <w:lang w:val="ka-GE"/>
        </w:rPr>
        <w:t>აირით</w:t>
      </w:r>
      <w:r w:rsidRPr="000E3063">
        <w:rPr>
          <w:sz w:val="22"/>
          <w:szCs w:val="22"/>
          <w:lang w:val="ka-GE"/>
        </w:rPr>
        <w:t xml:space="preserve"> </w:t>
      </w:r>
      <w:r w:rsidRPr="000E3063">
        <w:rPr>
          <w:rFonts w:ascii="Sylfaen" w:hAnsi="Sylfaen" w:cs="Sylfaen"/>
          <w:sz w:val="22"/>
          <w:szCs w:val="22"/>
          <w:lang w:val="ka-GE"/>
        </w:rPr>
        <w:t>მომარაგების</w:t>
      </w:r>
      <w:r w:rsidRPr="000E3063">
        <w:rPr>
          <w:sz w:val="22"/>
          <w:szCs w:val="22"/>
          <w:lang w:val="ka-GE"/>
        </w:rPr>
        <w:t xml:space="preserve"> </w:t>
      </w:r>
      <w:r w:rsidRPr="000E3063">
        <w:rPr>
          <w:rFonts w:ascii="Sylfaen" w:hAnsi="Sylfaen" w:cs="Sylfaen"/>
          <w:sz w:val="22"/>
          <w:szCs w:val="22"/>
          <w:lang w:val="ka-GE"/>
        </w:rPr>
        <w:t>გაუმჯობესება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24 15)</w:t>
      </w:r>
    </w:p>
    <w:p w:rsidR="00CB5D42" w:rsidRPr="000E3063" w:rsidRDefault="00CB5D42" w:rsidP="000E3063">
      <w:pPr>
        <w:pStyle w:val="abzacixml"/>
      </w:pPr>
    </w:p>
    <w:p w:rsidR="00CB5D42" w:rsidRPr="000E3063" w:rsidRDefault="00CB5D42" w:rsidP="000E3063">
      <w:pPr>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CB5D42" w:rsidRPr="000E3063" w:rsidRDefault="00CB5D42" w:rsidP="00076FD1">
      <w:pPr>
        <w:numPr>
          <w:ilvl w:val="0"/>
          <w:numId w:val="15"/>
        </w:numPr>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CB5D42" w:rsidRPr="000E3063" w:rsidRDefault="00CB5D42" w:rsidP="000E3063">
      <w:pPr>
        <w:pStyle w:val="abzacixml"/>
      </w:pP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საქართველოს სხვადასხვა რეგიონებში გაზისა და ელექტროენერგიის გარეშე არსებული სოფლების გაზიფიცირებასთან დაკავშირებული სამუშაოები.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განკარგულების შესაბამისად, განხორციელდა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უზრუნველყოფისათვის მიწოდებული ბუნებრივი აირისა და ასევე, მიწოდებული ელექტროენერგიის ღირებულების ანაზღაურება;</w:t>
      </w:r>
    </w:p>
    <w:p w:rsidR="00CB5D42" w:rsidRPr="000E3063" w:rsidRDefault="00CB5D42" w:rsidP="000E3063">
      <w:pPr>
        <w:jc w:val="both"/>
        <w:rPr>
          <w:rFonts w:ascii="Sylfaen" w:eastAsia="Sylfaen" w:hAnsi="Sylfaen"/>
          <w:sz w:val="22"/>
          <w:szCs w:val="22"/>
          <w:lang w:val="ka-GE"/>
        </w:rPr>
      </w:pPr>
    </w:p>
    <w:p w:rsidR="00CA18B1" w:rsidRPr="000E3063" w:rsidRDefault="00CA18B1" w:rsidP="000E3063">
      <w:pPr>
        <w:pStyle w:val="ListParagraph"/>
        <w:jc w:val="both"/>
        <w:rPr>
          <w:rFonts w:ascii="Sylfaen" w:eastAsia="Sylfaen" w:hAnsi="Sylfaen"/>
          <w:noProof/>
          <w:color w:val="000000"/>
          <w:sz w:val="22"/>
          <w:szCs w:val="22"/>
          <w:lang w:val="ka-GE"/>
        </w:rPr>
      </w:pPr>
    </w:p>
    <w:p w:rsidR="00D15DCF" w:rsidRPr="000E3063" w:rsidRDefault="00D15DCF" w:rsidP="000E3063">
      <w:pPr>
        <w:pStyle w:val="Heading2"/>
        <w:jc w:val="both"/>
        <w:rPr>
          <w:sz w:val="22"/>
          <w:szCs w:val="22"/>
          <w:lang w:val="ka-GE"/>
        </w:rPr>
      </w:pPr>
      <w:r w:rsidRPr="000E3063">
        <w:rPr>
          <w:sz w:val="22"/>
          <w:szCs w:val="22"/>
          <w:lang w:val="ka-GE"/>
        </w:rPr>
        <w:t>3.14</w:t>
      </w:r>
      <w:r w:rsidRPr="000E3063">
        <w:rPr>
          <w:sz w:val="22"/>
          <w:szCs w:val="22"/>
        </w:rPr>
        <w:t xml:space="preserve"> </w:t>
      </w:r>
      <w:r w:rsidRPr="000E3063">
        <w:rPr>
          <w:rFonts w:ascii="Sylfaen" w:hAnsi="Sylfaen" w:cs="Sylfaen"/>
          <w:sz w:val="22"/>
          <w:szCs w:val="22"/>
          <w:lang w:val="ka-GE"/>
        </w:rPr>
        <w:t>ბაქო</w:t>
      </w:r>
      <w:r w:rsidRPr="000E3063">
        <w:rPr>
          <w:sz w:val="22"/>
          <w:szCs w:val="22"/>
          <w:lang w:val="ka-GE"/>
        </w:rPr>
        <w:t xml:space="preserve"> - </w:t>
      </w:r>
      <w:r w:rsidRPr="000E3063">
        <w:rPr>
          <w:rFonts w:ascii="Sylfaen" w:hAnsi="Sylfaen" w:cs="Sylfaen"/>
          <w:sz w:val="22"/>
          <w:szCs w:val="22"/>
          <w:lang w:val="ka-GE"/>
        </w:rPr>
        <w:t>თბილისი</w:t>
      </w:r>
      <w:r w:rsidRPr="000E3063">
        <w:rPr>
          <w:sz w:val="22"/>
          <w:szCs w:val="22"/>
          <w:lang w:val="ka-GE"/>
        </w:rPr>
        <w:t xml:space="preserve"> - </w:t>
      </w:r>
      <w:r w:rsidRPr="000E3063">
        <w:rPr>
          <w:rFonts w:ascii="Sylfaen" w:hAnsi="Sylfaen" w:cs="Sylfaen"/>
          <w:sz w:val="22"/>
          <w:szCs w:val="22"/>
          <w:lang w:val="ka-GE"/>
        </w:rPr>
        <w:t>ყარსის</w:t>
      </w:r>
      <w:r w:rsidRPr="000E3063">
        <w:rPr>
          <w:sz w:val="22"/>
          <w:szCs w:val="22"/>
          <w:lang w:val="ka-GE"/>
        </w:rPr>
        <w:t xml:space="preserve"> </w:t>
      </w:r>
      <w:r w:rsidRPr="000E3063">
        <w:rPr>
          <w:rFonts w:ascii="Sylfaen" w:hAnsi="Sylfaen" w:cs="Sylfaen"/>
          <w:sz w:val="22"/>
          <w:szCs w:val="22"/>
          <w:lang w:val="ka-GE"/>
        </w:rPr>
        <w:t>სარკინიგზო</w:t>
      </w:r>
      <w:r w:rsidRPr="000E3063">
        <w:rPr>
          <w:sz w:val="22"/>
          <w:szCs w:val="22"/>
          <w:lang w:val="ka-GE"/>
        </w:rPr>
        <w:t xml:space="preserve"> </w:t>
      </w:r>
      <w:r w:rsidRPr="000E3063">
        <w:rPr>
          <w:rFonts w:ascii="Sylfaen" w:hAnsi="Sylfaen" w:cs="Sylfaen"/>
          <w:sz w:val="22"/>
          <w:szCs w:val="22"/>
          <w:lang w:val="ka-GE"/>
        </w:rPr>
        <w:t>მაგისტრალის</w:t>
      </w:r>
      <w:r w:rsidRPr="000E3063">
        <w:rPr>
          <w:sz w:val="22"/>
          <w:szCs w:val="22"/>
          <w:lang w:val="ka-GE"/>
        </w:rPr>
        <w:t xml:space="preserve"> </w:t>
      </w:r>
      <w:r w:rsidRPr="000E3063">
        <w:rPr>
          <w:rFonts w:ascii="Sylfaen" w:hAnsi="Sylfaen" w:cs="Sylfaen"/>
          <w:sz w:val="22"/>
          <w:szCs w:val="22"/>
          <w:lang w:val="ka-GE"/>
        </w:rPr>
        <w:t>მშენებლობისათვის</w:t>
      </w:r>
      <w:r w:rsidRPr="000E3063">
        <w:rPr>
          <w:sz w:val="22"/>
          <w:szCs w:val="22"/>
          <w:lang w:val="ka-GE"/>
        </w:rPr>
        <w:t xml:space="preserve"> </w:t>
      </w:r>
      <w:r w:rsidRPr="000E3063">
        <w:rPr>
          <w:rFonts w:ascii="Sylfaen" w:hAnsi="Sylfaen" w:cs="Sylfaen"/>
          <w:sz w:val="22"/>
          <w:szCs w:val="22"/>
          <w:lang w:val="ka-GE"/>
        </w:rPr>
        <w:t>მარაბდა</w:t>
      </w:r>
      <w:r w:rsidRPr="000E3063">
        <w:rPr>
          <w:sz w:val="22"/>
          <w:szCs w:val="22"/>
          <w:lang w:val="ka-GE"/>
        </w:rPr>
        <w:t xml:space="preserve"> - </w:t>
      </w:r>
      <w:r w:rsidRPr="000E3063">
        <w:rPr>
          <w:rFonts w:ascii="Sylfaen" w:hAnsi="Sylfaen" w:cs="Sylfaen"/>
          <w:sz w:val="22"/>
          <w:szCs w:val="22"/>
          <w:lang w:val="ka-GE"/>
        </w:rPr>
        <w:t>ახალქალაქი</w:t>
      </w:r>
      <w:r w:rsidRPr="000E3063">
        <w:rPr>
          <w:sz w:val="22"/>
          <w:szCs w:val="22"/>
          <w:lang w:val="ka-GE"/>
        </w:rPr>
        <w:t xml:space="preserve"> - </w:t>
      </w:r>
      <w:r w:rsidRPr="000E3063">
        <w:rPr>
          <w:rFonts w:ascii="Sylfaen" w:hAnsi="Sylfaen" w:cs="Sylfaen"/>
          <w:sz w:val="22"/>
          <w:szCs w:val="22"/>
          <w:lang w:val="ka-GE"/>
        </w:rPr>
        <w:t>კარწახის</w:t>
      </w:r>
      <w:r w:rsidRPr="000E3063">
        <w:rPr>
          <w:sz w:val="22"/>
          <w:szCs w:val="22"/>
          <w:lang w:val="ka-GE"/>
        </w:rPr>
        <w:t xml:space="preserve"> </w:t>
      </w:r>
      <w:r w:rsidRPr="000E3063">
        <w:rPr>
          <w:rFonts w:ascii="Sylfaen" w:hAnsi="Sylfaen" w:cs="Sylfaen"/>
          <w:sz w:val="22"/>
          <w:szCs w:val="22"/>
          <w:lang w:val="ka-GE"/>
        </w:rPr>
        <w:t>მონაკვეთზე</w:t>
      </w:r>
      <w:r w:rsidRPr="000E3063">
        <w:rPr>
          <w:sz w:val="22"/>
          <w:szCs w:val="22"/>
          <w:lang w:val="ka-GE"/>
        </w:rPr>
        <w:t xml:space="preserve"> </w:t>
      </w:r>
      <w:r w:rsidRPr="000E3063">
        <w:rPr>
          <w:rFonts w:ascii="Sylfaen" w:hAnsi="Sylfaen" w:cs="Sylfaen"/>
          <w:sz w:val="22"/>
          <w:szCs w:val="22"/>
          <w:lang w:val="ka-GE"/>
        </w:rPr>
        <w:t>კერძო</w:t>
      </w:r>
      <w:r w:rsidRPr="000E3063">
        <w:rPr>
          <w:sz w:val="22"/>
          <w:szCs w:val="22"/>
          <w:lang w:val="ka-GE"/>
        </w:rPr>
        <w:t xml:space="preserve"> </w:t>
      </w:r>
      <w:r w:rsidRPr="000E3063">
        <w:rPr>
          <w:rFonts w:ascii="Sylfaen" w:hAnsi="Sylfaen" w:cs="Sylfaen"/>
          <w:sz w:val="22"/>
          <w:szCs w:val="22"/>
          <w:lang w:val="ka-GE"/>
        </w:rPr>
        <w:t>საკუთრებაში</w:t>
      </w:r>
      <w:r w:rsidRPr="000E3063">
        <w:rPr>
          <w:sz w:val="22"/>
          <w:szCs w:val="22"/>
          <w:lang w:val="ka-GE"/>
        </w:rPr>
        <w:t xml:space="preserve"> </w:t>
      </w:r>
      <w:r w:rsidRPr="000E3063">
        <w:rPr>
          <w:rFonts w:ascii="Sylfaen" w:hAnsi="Sylfaen" w:cs="Sylfaen"/>
          <w:sz w:val="22"/>
          <w:szCs w:val="22"/>
          <w:lang w:val="ka-GE"/>
        </w:rPr>
        <w:t>არსებული</w:t>
      </w:r>
      <w:r w:rsidRPr="000E3063">
        <w:rPr>
          <w:sz w:val="22"/>
          <w:szCs w:val="22"/>
          <w:lang w:val="ka-GE"/>
        </w:rPr>
        <w:t xml:space="preserve"> </w:t>
      </w:r>
      <w:r w:rsidRPr="000E3063">
        <w:rPr>
          <w:rFonts w:ascii="Sylfaen" w:hAnsi="Sylfaen" w:cs="Sylfaen"/>
          <w:sz w:val="22"/>
          <w:szCs w:val="22"/>
          <w:lang w:val="ka-GE"/>
        </w:rPr>
        <w:t>მიწების</w:t>
      </w:r>
      <w:r w:rsidRPr="000E3063">
        <w:rPr>
          <w:sz w:val="22"/>
          <w:szCs w:val="22"/>
          <w:lang w:val="ka-GE"/>
        </w:rPr>
        <w:t xml:space="preserve"> </w:t>
      </w:r>
      <w:r w:rsidRPr="000E3063">
        <w:rPr>
          <w:rFonts w:ascii="Sylfaen" w:hAnsi="Sylfaen" w:cs="Sylfaen"/>
          <w:sz w:val="22"/>
          <w:szCs w:val="22"/>
          <w:lang w:val="ka-GE"/>
        </w:rPr>
        <w:t>გამოსყიდვა</w:t>
      </w:r>
      <w:r w:rsidRPr="000E3063">
        <w:rPr>
          <w:sz w:val="22"/>
          <w:szCs w:val="22"/>
          <w:lang w:val="ka-GE"/>
        </w:rPr>
        <w:t xml:space="preserve">- </w:t>
      </w:r>
      <w:r w:rsidRPr="000E3063">
        <w:rPr>
          <w:rFonts w:ascii="Sylfaen" w:hAnsi="Sylfaen" w:cs="Sylfaen"/>
          <w:sz w:val="22"/>
          <w:szCs w:val="22"/>
          <w:lang w:val="ka-GE"/>
        </w:rPr>
        <w:t>კომპენსაცია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24 16)</w:t>
      </w:r>
    </w:p>
    <w:p w:rsidR="00D15DCF" w:rsidRPr="000E3063" w:rsidRDefault="00D15DCF" w:rsidP="000E3063">
      <w:pPr>
        <w:pStyle w:val="abzacixml"/>
      </w:pPr>
    </w:p>
    <w:p w:rsidR="00D15DCF" w:rsidRPr="000E3063" w:rsidRDefault="00D15DCF" w:rsidP="000E3063">
      <w:pPr>
        <w:jc w:val="both"/>
        <w:rPr>
          <w:rFonts w:ascii="Sylfaen" w:hAnsi="Sylfaen" w:cs="Sylfaen"/>
          <w:sz w:val="22"/>
          <w:szCs w:val="22"/>
        </w:rPr>
      </w:pPr>
      <w:r w:rsidRPr="000E3063">
        <w:rPr>
          <w:rFonts w:ascii="Sylfaen" w:hAnsi="Sylfaen" w:cs="Sylfaen"/>
          <w:sz w:val="22"/>
          <w:szCs w:val="22"/>
        </w:rPr>
        <w:t>პროგრამის განმახორციელებელი:</w:t>
      </w:r>
    </w:p>
    <w:p w:rsidR="00D15DCF" w:rsidRPr="000E3063" w:rsidRDefault="00D15DCF" w:rsidP="00076FD1">
      <w:pPr>
        <w:numPr>
          <w:ilvl w:val="0"/>
          <w:numId w:val="15"/>
        </w:numPr>
        <w:jc w:val="both"/>
        <w:rPr>
          <w:rFonts w:ascii="Sylfaen" w:hAnsi="Sylfaen" w:cs="Sylfaen"/>
          <w:sz w:val="22"/>
          <w:szCs w:val="22"/>
        </w:rPr>
      </w:pPr>
      <w:r w:rsidRPr="000E3063">
        <w:rPr>
          <w:rFonts w:ascii="Sylfaen" w:hAnsi="Sylfaen" w:cs="Sylfaen"/>
          <w:sz w:val="22"/>
          <w:szCs w:val="22"/>
        </w:rPr>
        <w:t>სსიპ - სახელმწიფო ქონების ეროვნული სააგენტო</w:t>
      </w:r>
    </w:p>
    <w:p w:rsidR="00D15DCF" w:rsidRPr="000E3063" w:rsidRDefault="00D15DCF" w:rsidP="000E3063">
      <w:pPr>
        <w:pStyle w:val="abzacixml"/>
      </w:pPr>
    </w:p>
    <w:p w:rsidR="00231386" w:rsidRPr="000E3063" w:rsidRDefault="00231386" w:rsidP="00076FD1">
      <w:pPr>
        <w:pStyle w:val="ListParagraph"/>
        <w:numPr>
          <w:ilvl w:val="0"/>
          <w:numId w:val="95"/>
        </w:numPr>
        <w:spacing w:after="160"/>
        <w:jc w:val="both"/>
        <w:rPr>
          <w:rFonts w:ascii="Sylfaen" w:hAnsi="Sylfaen"/>
          <w:sz w:val="22"/>
          <w:szCs w:val="22"/>
        </w:rPr>
      </w:pPr>
      <w:r w:rsidRPr="000E3063">
        <w:rPr>
          <w:rFonts w:ascii="Sylfaen" w:hAnsi="Sylfaen" w:cs="Sylfaen"/>
          <w:sz w:val="22"/>
          <w:szCs w:val="22"/>
          <w:lang w:val="ka-GE"/>
        </w:rPr>
        <w:t>ბაქო</w:t>
      </w:r>
      <w:r w:rsidRPr="000E3063">
        <w:rPr>
          <w:rFonts w:ascii="Sylfaen" w:hAnsi="Sylfaen"/>
          <w:sz w:val="22"/>
          <w:szCs w:val="22"/>
          <w:lang w:val="ka-GE"/>
        </w:rPr>
        <w:t>-თბილისი-ყარსის სარკინიგზო მაგისტრალისთვის თოვლის დანამქვრისაგან დამცავი დამატებითი ნაგებობების არეალში განხორციელდა 2016 წელს ჩატარებული ბაქო-თბილისი-ყარსის სარკინიგზო მაგისტრალის მარაბდა - კარწახის მონაკვეთზე სარკინიგზო მაგისტრალის თოვლით დანამქვრისგან დამცავი დამატებითი ნაგებობების მშენებლობისთვის საჭირო მიწის ნაკვეთების კვლევითი სამუშაოების შედეგების განახლება</w:t>
      </w:r>
      <w:r w:rsidRPr="000E3063">
        <w:rPr>
          <w:rFonts w:ascii="Sylfaen" w:hAnsi="Sylfaen"/>
          <w:color w:val="1F497D"/>
          <w:sz w:val="22"/>
          <w:szCs w:val="22"/>
          <w:lang w:val="ka-GE"/>
        </w:rPr>
        <w:t xml:space="preserve"> </w:t>
      </w:r>
      <w:r w:rsidRPr="000E3063">
        <w:rPr>
          <w:rFonts w:ascii="Sylfaen" w:hAnsi="Sylfaen"/>
          <w:sz w:val="22"/>
          <w:szCs w:val="22"/>
          <w:lang w:val="ka-GE"/>
        </w:rPr>
        <w:t>და აღწერა</w:t>
      </w:r>
      <w:r w:rsidRPr="000E3063">
        <w:rPr>
          <w:rFonts w:ascii="Sylfaen" w:hAnsi="Sylfaen"/>
          <w:color w:val="1F497D"/>
          <w:sz w:val="22"/>
          <w:szCs w:val="22"/>
        </w:rPr>
        <w:t>;</w:t>
      </w:r>
    </w:p>
    <w:p w:rsidR="00231386" w:rsidRPr="000E3063" w:rsidRDefault="00231386"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შესასყიდი მიწის ნაკვეთების იურიდიული ბაზის შესწავლის მიზნით განახლდა 103 მიწის ნაკვეთის ამონაწერი საჯარო რეესტრიდან და საკადასტრო გეგმა;</w:t>
      </w:r>
    </w:p>
    <w:p w:rsidR="00231386" w:rsidRPr="000E3063" w:rsidRDefault="00231386"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დამტკიცდა ბაქო-თბილისი-ყარსის სარკინიგზო მაგისტრალის დერეფანში მდებარე და თოვლის დანამქვრისგან დამცავი ნაგებობებისთვის საჭირო მიწების გამოსყიდვისა და კომპენსაციის მიდგომების განმსაზღვრელი სახელმძღვანელო.</w:t>
      </w:r>
    </w:p>
    <w:p w:rsidR="00D15DCF" w:rsidRPr="000E3063" w:rsidRDefault="00D15DCF" w:rsidP="000E3063">
      <w:pPr>
        <w:pStyle w:val="ListParagraph"/>
        <w:jc w:val="both"/>
        <w:rPr>
          <w:rFonts w:ascii="Sylfaen" w:eastAsia="Sylfaen" w:hAnsi="Sylfaen"/>
          <w:noProof/>
          <w:color w:val="000000"/>
          <w:sz w:val="22"/>
          <w:szCs w:val="22"/>
          <w:lang w:val="ka-GE"/>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lastRenderedPageBreak/>
        <w:t>განათლება, მეცნიერება და პროფესიული მომზადება</w:t>
      </w:r>
    </w:p>
    <w:p w:rsidR="0056182C" w:rsidRPr="000E3063" w:rsidRDefault="0056182C" w:rsidP="000E3063">
      <w:pPr>
        <w:jc w:val="both"/>
        <w:rPr>
          <w:rFonts w:eastAsia="Sylfaen"/>
          <w:sz w:val="22"/>
          <w:szCs w:val="22"/>
        </w:rPr>
      </w:pPr>
    </w:p>
    <w:p w:rsidR="0056182C" w:rsidRPr="000E3063" w:rsidRDefault="0056182C" w:rsidP="000E3063">
      <w:pPr>
        <w:pStyle w:val="Heading2"/>
        <w:jc w:val="both"/>
        <w:rPr>
          <w:sz w:val="22"/>
          <w:szCs w:val="22"/>
        </w:rPr>
      </w:pPr>
      <w:r w:rsidRPr="000E3063">
        <w:rPr>
          <w:sz w:val="22"/>
          <w:szCs w:val="22"/>
        </w:rPr>
        <w:t xml:space="preserve">4.1 </w:t>
      </w:r>
      <w:r w:rsidRPr="000E3063">
        <w:rPr>
          <w:rFonts w:ascii="Sylfaen" w:hAnsi="Sylfaen" w:cs="Sylfaen"/>
          <w:sz w:val="22"/>
          <w:szCs w:val="22"/>
        </w:rPr>
        <w:t>სკოლამდელი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ზოგადი</w:t>
      </w:r>
      <w:r w:rsidRPr="000E3063">
        <w:rPr>
          <w:sz w:val="22"/>
          <w:szCs w:val="22"/>
        </w:rPr>
        <w:t xml:space="preserve"> </w:t>
      </w:r>
      <w:r w:rsidRPr="000E3063">
        <w:rPr>
          <w:rFonts w:ascii="Sylfaen" w:hAnsi="Sylfaen" w:cs="Sylfaen"/>
          <w:sz w:val="22"/>
          <w:szCs w:val="22"/>
        </w:rPr>
        <w:t>განათლება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32 02)</w:t>
      </w:r>
    </w:p>
    <w:p w:rsidR="005A30DB" w:rsidRPr="000E3063" w:rsidRDefault="005A30DB" w:rsidP="000E3063">
      <w:pPr>
        <w:jc w:val="both"/>
        <w:rPr>
          <w:rFonts w:ascii="Sylfaen" w:eastAsia="Merriweather" w:hAnsi="Sylfaen" w:cs="Merriweather"/>
          <w:i/>
          <w:sz w:val="22"/>
          <w:szCs w:val="22"/>
        </w:rPr>
      </w:pPr>
      <w:bookmarkStart w:id="2" w:name="_gjdgxs" w:colFirst="0" w:colLast="0"/>
      <w:bookmarkEnd w:id="2"/>
    </w:p>
    <w:p w:rsidR="005A30DB" w:rsidRPr="000E3063" w:rsidRDefault="005A30DB" w:rsidP="000E3063">
      <w:pPr>
        <w:jc w:val="both"/>
        <w:rPr>
          <w:rFonts w:ascii="Sylfaen" w:hAnsi="Sylfaen"/>
          <w:sz w:val="22"/>
          <w:szCs w:val="22"/>
          <w:lang w:val="ka-GE"/>
        </w:rPr>
      </w:pPr>
      <w:r w:rsidRPr="000E3063">
        <w:rPr>
          <w:rFonts w:ascii="Sylfaen" w:hAnsi="Sylfaen"/>
          <w:sz w:val="22"/>
          <w:szCs w:val="22"/>
          <w:lang w:val="ka-GE"/>
        </w:rPr>
        <w:t>პროგრამის განმახორციელებელი:</w:t>
      </w:r>
    </w:p>
    <w:p w:rsidR="005A30DB" w:rsidRPr="000E3063" w:rsidRDefault="005A30DB" w:rsidP="000E3063">
      <w:pPr>
        <w:ind w:left="360"/>
        <w:jc w:val="both"/>
        <w:rPr>
          <w:rFonts w:ascii="Sylfaen" w:hAnsi="Sylfaen"/>
          <w:sz w:val="22"/>
          <w:szCs w:val="22"/>
          <w:lang w:val="ka-GE"/>
        </w:rPr>
      </w:pPr>
    </w:p>
    <w:p w:rsidR="005A30DB" w:rsidRPr="000E3063" w:rsidRDefault="005A30DB" w:rsidP="00076FD1">
      <w:pPr>
        <w:pStyle w:val="ListParagraph"/>
        <w:numPr>
          <w:ilvl w:val="0"/>
          <w:numId w:val="121"/>
        </w:numPr>
        <w:spacing w:after="160"/>
        <w:jc w:val="both"/>
        <w:rPr>
          <w:rFonts w:ascii="Sylfaen" w:eastAsia="Sylfaen" w:hAnsi="Sylfaen"/>
          <w:color w:val="000000"/>
          <w:sz w:val="22"/>
          <w:szCs w:val="22"/>
        </w:rPr>
      </w:pPr>
      <w:r w:rsidRPr="000E3063">
        <w:rPr>
          <w:rFonts w:ascii="Sylfaen" w:eastAsia="Sylfaen" w:hAnsi="Sylfaen"/>
          <w:color w:val="000000"/>
          <w:sz w:val="22"/>
          <w:szCs w:val="22"/>
        </w:rPr>
        <w:t>საქართველოს განათლები</w:t>
      </w:r>
      <w:r w:rsidRPr="000E3063">
        <w:rPr>
          <w:rFonts w:ascii="Sylfaen" w:eastAsia="Sylfaen" w:hAnsi="Sylfaen"/>
          <w:color w:val="000000"/>
          <w:sz w:val="22"/>
          <w:szCs w:val="22"/>
          <w:lang w:val="ka-GE"/>
        </w:rPr>
        <w:t>ს, მეცნიერების, კულტურისა დასპორტის</w:t>
      </w:r>
      <w:r w:rsidRPr="000E3063">
        <w:rPr>
          <w:rFonts w:ascii="Sylfaen" w:eastAsia="Sylfaen" w:hAnsi="Sylfaen"/>
          <w:color w:val="000000"/>
          <w:sz w:val="22"/>
          <w:szCs w:val="22"/>
        </w:rPr>
        <w:t xml:space="preserve"> სამინისტრო</w:t>
      </w:r>
      <w:r w:rsidRPr="000E3063">
        <w:rPr>
          <w:rFonts w:ascii="Sylfaen" w:eastAsia="Sylfaen" w:hAnsi="Sylfaen"/>
          <w:color w:val="000000"/>
          <w:sz w:val="22"/>
          <w:szCs w:val="22"/>
          <w:lang w:val="ka-GE"/>
        </w:rPr>
        <w:t>ს აპარატი</w:t>
      </w:r>
      <w:r w:rsidRPr="000E3063">
        <w:rPr>
          <w:rFonts w:ascii="Sylfaen" w:eastAsia="Sylfaen" w:hAnsi="Sylfaen"/>
          <w:color w:val="000000"/>
          <w:sz w:val="22"/>
          <w:szCs w:val="22"/>
        </w:rPr>
        <w:t>;</w:t>
      </w:r>
    </w:p>
    <w:p w:rsidR="005A30DB" w:rsidRPr="000E3063" w:rsidRDefault="005A30DB" w:rsidP="00076FD1">
      <w:pPr>
        <w:pStyle w:val="ListParagraph"/>
        <w:numPr>
          <w:ilvl w:val="0"/>
          <w:numId w:val="121"/>
        </w:numPr>
        <w:spacing w:after="160"/>
        <w:jc w:val="both"/>
        <w:rPr>
          <w:rFonts w:ascii="Sylfaen" w:eastAsia="Sylfaen" w:hAnsi="Sylfaen"/>
          <w:color w:val="000000"/>
          <w:sz w:val="22"/>
          <w:szCs w:val="22"/>
        </w:rPr>
      </w:pPr>
      <w:r w:rsidRPr="000E3063">
        <w:rPr>
          <w:rFonts w:ascii="Sylfaen" w:eastAsia="Sylfaen" w:hAnsi="Sylfaen"/>
          <w:color w:val="000000"/>
          <w:sz w:val="22"/>
          <w:szCs w:val="22"/>
        </w:rPr>
        <w:t xml:space="preserve">სსიპ – საგანმანათლებლო დაწესებულების მანდატურის სამსახური; </w:t>
      </w:r>
    </w:p>
    <w:p w:rsidR="005A30DB" w:rsidRPr="000E3063" w:rsidRDefault="005A30DB" w:rsidP="00076FD1">
      <w:pPr>
        <w:pStyle w:val="ListParagraph"/>
        <w:numPr>
          <w:ilvl w:val="0"/>
          <w:numId w:val="121"/>
        </w:numPr>
        <w:spacing w:after="160"/>
        <w:jc w:val="both"/>
        <w:rPr>
          <w:rFonts w:ascii="Sylfaen" w:eastAsia="Sylfaen" w:hAnsi="Sylfaen"/>
          <w:color w:val="000000"/>
          <w:sz w:val="22"/>
          <w:szCs w:val="22"/>
        </w:rPr>
      </w:pPr>
      <w:r w:rsidRPr="000E3063">
        <w:rPr>
          <w:rFonts w:ascii="Sylfaen" w:eastAsia="Sylfaen" w:hAnsi="Sylfaen"/>
          <w:color w:val="000000"/>
          <w:sz w:val="22"/>
          <w:szCs w:val="22"/>
        </w:rPr>
        <w:t xml:space="preserve">სსიპ – </w:t>
      </w:r>
      <w:r w:rsidRPr="000E3063">
        <w:rPr>
          <w:rFonts w:ascii="Sylfaen" w:eastAsia="Sylfaen" w:hAnsi="Sylfaen"/>
          <w:color w:val="000000"/>
          <w:sz w:val="22"/>
          <w:szCs w:val="22"/>
          <w:lang w:val="ka-GE"/>
        </w:rPr>
        <w:t xml:space="preserve">შეფასებისა და </w:t>
      </w:r>
      <w:r w:rsidRPr="000E3063">
        <w:rPr>
          <w:rFonts w:ascii="Sylfaen" w:eastAsia="Sylfaen" w:hAnsi="Sylfaen"/>
          <w:color w:val="000000"/>
          <w:sz w:val="22"/>
          <w:szCs w:val="22"/>
        </w:rPr>
        <w:t>გამოცდების ეროვნული ცენტრი;</w:t>
      </w:r>
    </w:p>
    <w:p w:rsidR="005A30DB" w:rsidRPr="000E3063" w:rsidRDefault="005A30DB" w:rsidP="00076FD1">
      <w:pPr>
        <w:pStyle w:val="ListParagraph"/>
        <w:numPr>
          <w:ilvl w:val="0"/>
          <w:numId w:val="121"/>
        </w:numPr>
        <w:spacing w:after="160"/>
        <w:jc w:val="both"/>
        <w:rPr>
          <w:rFonts w:ascii="Sylfaen" w:eastAsia="Sylfaen" w:hAnsi="Sylfaen"/>
          <w:color w:val="000000"/>
          <w:sz w:val="22"/>
          <w:szCs w:val="22"/>
        </w:rPr>
      </w:pPr>
      <w:r w:rsidRPr="000E3063">
        <w:rPr>
          <w:rFonts w:ascii="Sylfaen" w:eastAsia="Sylfaen" w:hAnsi="Sylfaen"/>
          <w:color w:val="000000"/>
          <w:sz w:val="22"/>
          <w:szCs w:val="22"/>
        </w:rPr>
        <w:t>სსიპ – მასწავლებელთა პროფესიული განვითარების ეროვნული ცენტრი;</w:t>
      </w:r>
    </w:p>
    <w:p w:rsidR="005A30DB" w:rsidRPr="000E3063" w:rsidRDefault="005A30DB" w:rsidP="00076FD1">
      <w:pPr>
        <w:pStyle w:val="ListParagraph"/>
        <w:numPr>
          <w:ilvl w:val="0"/>
          <w:numId w:val="121"/>
        </w:numPr>
        <w:spacing w:after="160"/>
        <w:jc w:val="both"/>
        <w:rPr>
          <w:rFonts w:ascii="Sylfaen" w:hAnsi="Sylfaen"/>
          <w:sz w:val="22"/>
          <w:szCs w:val="22"/>
          <w:lang w:val="ka-GE"/>
        </w:rPr>
      </w:pPr>
      <w:r w:rsidRPr="000E3063">
        <w:rPr>
          <w:rFonts w:ascii="Sylfaen" w:eastAsia="Sylfaen" w:hAnsi="Sylfaen"/>
          <w:color w:val="000000"/>
          <w:sz w:val="22"/>
          <w:szCs w:val="22"/>
          <w:lang w:val="ka-GE"/>
        </w:rPr>
        <w:t>სსიპ - განათლების მართვის საინფორმაციო სისტემა;</w:t>
      </w:r>
    </w:p>
    <w:p w:rsidR="005A30DB" w:rsidRPr="000E3063" w:rsidRDefault="005A30DB" w:rsidP="00076FD1">
      <w:pPr>
        <w:pStyle w:val="ListParagraph"/>
        <w:numPr>
          <w:ilvl w:val="0"/>
          <w:numId w:val="121"/>
        </w:numPr>
        <w:spacing w:after="160"/>
        <w:jc w:val="both"/>
        <w:rPr>
          <w:rFonts w:ascii="Sylfaen" w:hAnsi="Sylfaen"/>
          <w:sz w:val="22"/>
          <w:szCs w:val="22"/>
          <w:lang w:val="ka-GE"/>
        </w:rPr>
      </w:pPr>
      <w:r w:rsidRPr="000E3063">
        <w:rPr>
          <w:rFonts w:ascii="Sylfaen" w:hAnsi="Sylfaen"/>
          <w:sz w:val="22"/>
          <w:szCs w:val="22"/>
          <w:lang w:val="ka-GE"/>
        </w:rPr>
        <w:t>სსიპ – ვლადიმირ კომაროვის თბილისის ფიზიკა-მათემატიკის N199 საჯარო სკოლა.</w:t>
      </w:r>
    </w:p>
    <w:p w:rsidR="005A30DB" w:rsidRPr="000E3063" w:rsidRDefault="005A30DB" w:rsidP="000E3063">
      <w:pPr>
        <w:jc w:val="both"/>
        <w:rPr>
          <w:rFonts w:ascii="Sylfaen" w:eastAsia="Merriweather" w:hAnsi="Sylfaen" w:cs="Merriweather"/>
          <w:i/>
          <w:sz w:val="22"/>
          <w:szCs w:val="22"/>
        </w:rPr>
      </w:pP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ზოგადსაგანმანათლებლო სკოლები სრულად იყვნენ უზრუნველყოფილი ფინანსური რესურსით;</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მასწავლებლებმა, დირექტორებმა, პროფესიული განათლების მასწავლებლებმა კვალიფიკაციის ასამაღლებლად და სწავლა-სწავლების პროცესის ხარისხის გასაუმჯობესებლად გაიარეს სხვადასხვა პროფესიული ტრენინგი და სტაჟირება;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განხორციელდა პროგრამა ,,სასკოლო აქტივობების ხელშეწყობა“ სპორტის, კულტურა-ხელოვნების  და ინტელექტუალურ-შემეცნებითი მიმართულებით;</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პროგრამის „დავისვენოთ და ვისწავლოთ ერთად“ ფარგლებში განხორციელდა  მოსწავლეთა  საზაფხულო სკოლა/ბანაკები: ქართული და ინგლისური ენების სწავლება, შრომითი უნარების განვითარება, ხელოვნების, ზუსტი და საბუნებისმეტყველო მეცნიერება;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მიმდიანარეობდა სხვადასხვა ეროვნული და საერთაშორისო ოლიმპიადების ორგანიზება;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სისხლის სამართლის რეფორმის ფარგლებში სასჯელაღსრულების დაწესებულებებში მყოფი მსჯავრდებულებისათვის ხელმისაწვდომი ზოგადი განათლება და შესაძლებლობა სასკოლო გამოცდების ჩაბარების, ასევე ერთიან ეროვნულ გამოცდებში მონაწილეობის;</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უზრუნველყოფილ იქნა იმ მოსწავლეების ტრანსპორტირება სკოლებში, რომლებიც ცხოვრობენ ისეთ დასახლებულ პუნქტებში, სადაც არ ფუნქციონირებს სკოლა და სკოლამდე მისასვლელი მანძილი შორია;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განსაკუთრებით ნიჭიერი მოსწავლეები უზრუნველყოფილ იქნენ საგანმანათლებლო და საცხოვრებელი პირობებით;</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საკლასო ჟურნალებით უზრუნველყოფილ იქნა ზოგადსაგანმანათლებლო დაწესებულებები;</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იქნა ზოგადი განათლების მიღების შესაძლებლობა;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rsidR="00A771B4" w:rsidRPr="000E3063" w:rsidRDefault="00A771B4"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rsidR="00A771B4" w:rsidRPr="000E3063" w:rsidRDefault="00A771B4" w:rsidP="000E3063">
      <w:pPr>
        <w:jc w:val="both"/>
        <w:rPr>
          <w:rFonts w:ascii="Sylfaen" w:eastAsia="Merriweather" w:hAnsi="Sylfaen" w:cs="Merriweather"/>
          <w:i/>
          <w:sz w:val="22"/>
          <w:szCs w:val="22"/>
        </w:rPr>
      </w:pPr>
    </w:p>
    <w:p w:rsidR="0056182C" w:rsidRPr="000E3063" w:rsidRDefault="0056182C" w:rsidP="000E3063">
      <w:pPr>
        <w:pStyle w:val="Heading3"/>
        <w:jc w:val="both"/>
        <w:rPr>
          <w:rFonts w:eastAsia="Merriweather" w:cs="Merriweather"/>
          <w:sz w:val="22"/>
          <w:szCs w:val="22"/>
        </w:rPr>
      </w:pPr>
      <w:r w:rsidRPr="000E3063">
        <w:rPr>
          <w:rFonts w:eastAsia="Arial Unicode MS"/>
          <w:sz w:val="22"/>
          <w:szCs w:val="22"/>
        </w:rPr>
        <w:t xml:space="preserve">4.1.1 </w:t>
      </w:r>
      <w:r w:rsidRPr="000E3063">
        <w:rPr>
          <w:rFonts w:ascii="Sylfaen" w:eastAsia="Arial Unicode MS" w:hAnsi="Sylfaen" w:cs="Sylfaen"/>
          <w:sz w:val="22"/>
          <w:szCs w:val="22"/>
        </w:rPr>
        <w:t>ზოგადსაგანმანათლებლო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სკოლების</w:t>
      </w:r>
      <w:r w:rsidRPr="000E3063">
        <w:rPr>
          <w:rFonts w:eastAsia="Arial Unicode MS"/>
          <w:sz w:val="22"/>
          <w:szCs w:val="22"/>
        </w:rPr>
        <w:t xml:space="preserve"> </w:t>
      </w:r>
      <w:r w:rsidRPr="000E3063">
        <w:rPr>
          <w:rFonts w:ascii="Sylfaen" w:eastAsia="Arial Unicode MS" w:hAnsi="Sylfaen" w:cs="Sylfaen"/>
          <w:sz w:val="22"/>
          <w:szCs w:val="22"/>
        </w:rPr>
        <w:t>დაფინანსება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32 02 01)</w:t>
      </w:r>
    </w:p>
    <w:p w:rsidR="0056182C" w:rsidRPr="000E3063" w:rsidRDefault="0056182C" w:rsidP="000E3063">
      <w:pPr>
        <w:jc w:val="both"/>
        <w:rPr>
          <w:rFonts w:ascii="Sylfaen" w:eastAsia="Arial Unicode MS" w:hAnsi="Sylfaen" w:cs="Arial Unicode MS"/>
          <w:sz w:val="22"/>
          <w:szCs w:val="22"/>
          <w:lang w:val="ka-GE"/>
        </w:rPr>
      </w:pPr>
    </w:p>
    <w:p w:rsidR="00D839CD" w:rsidRPr="000E3063" w:rsidRDefault="004F1579"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0056182C" w:rsidRPr="000E3063">
        <w:rPr>
          <w:rFonts w:ascii="Sylfaen" w:eastAsia="Arial Unicode MS" w:hAnsi="Sylfaen" w:cs="Arial Unicode MS"/>
          <w:sz w:val="22"/>
          <w:szCs w:val="22"/>
        </w:rPr>
        <w:t>:</w:t>
      </w:r>
      <w:r w:rsidR="0056182C"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0"/>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pStyle w:val="ListParagraph"/>
        <w:numPr>
          <w:ilvl w:val="0"/>
          <w:numId w:val="95"/>
        </w:numPr>
        <w:spacing w:after="160"/>
        <w:jc w:val="both"/>
        <w:rPr>
          <w:rFonts w:ascii="Sylfaen" w:hAnsi="Sylfaen" w:cs="Sylfaen"/>
          <w:sz w:val="22"/>
          <w:szCs w:val="22"/>
          <w:lang w:val="ka-GE"/>
        </w:rPr>
      </w:pPr>
      <w:r w:rsidRPr="000E3063">
        <w:rPr>
          <w:rFonts w:ascii="Sylfaen" w:hAnsi="Sylfaen" w:cs="Sylfaen"/>
          <w:sz w:val="22"/>
          <w:szCs w:val="22"/>
          <w:lang w:val="ka-GE"/>
        </w:rPr>
        <w:t>განხორციელდა ქვეყნის მასშტაბით არსებული 2 082 საჯარო და 220 კერძო ზოგადსაგანმანათლებლო სკოლის დაფინანსება</w:t>
      </w:r>
      <w:r w:rsidRPr="000E3063">
        <w:rPr>
          <w:rFonts w:ascii="Sylfaen" w:hAnsi="Sylfaen" w:cs="Sylfaen"/>
          <w:sz w:val="22"/>
          <w:szCs w:val="22"/>
        </w:rPr>
        <w:t>;</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rFonts w:eastAsia="Arial Unicode MS"/>
          <w:sz w:val="22"/>
          <w:szCs w:val="22"/>
        </w:rPr>
      </w:pPr>
      <w:r w:rsidRPr="000E3063">
        <w:rPr>
          <w:rFonts w:eastAsia="Arial Unicode MS"/>
          <w:sz w:val="22"/>
          <w:szCs w:val="22"/>
        </w:rPr>
        <w:t xml:space="preserve">4.1.2 </w:t>
      </w:r>
      <w:r w:rsidRPr="000E3063">
        <w:rPr>
          <w:rFonts w:ascii="Sylfaen" w:eastAsia="Arial Unicode MS" w:hAnsi="Sylfaen" w:cs="Sylfaen"/>
          <w:sz w:val="22"/>
          <w:szCs w:val="22"/>
        </w:rPr>
        <w:t>მასწავლებელთა</w:t>
      </w:r>
      <w:r w:rsidRPr="000E3063">
        <w:rPr>
          <w:rFonts w:eastAsia="Arial Unicode MS"/>
          <w:sz w:val="22"/>
          <w:szCs w:val="22"/>
        </w:rPr>
        <w:t xml:space="preserve">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(32 02 02)</w:t>
      </w:r>
    </w:p>
    <w:p w:rsidR="0056182C" w:rsidRPr="000E3063" w:rsidRDefault="0056182C" w:rsidP="000E3063">
      <w:pPr>
        <w:jc w:val="both"/>
        <w:rPr>
          <w:rFonts w:ascii="Sylfaen" w:eastAsia="Arial Unicode MS" w:hAnsi="Sylfaen" w:cs="Arial Unicode MS"/>
          <w:sz w:val="22"/>
          <w:szCs w:val="22"/>
        </w:rPr>
      </w:pPr>
    </w:p>
    <w:p w:rsidR="00E140A6" w:rsidRPr="000E3063" w:rsidRDefault="004F1579"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0056182C" w:rsidRPr="000E3063">
        <w:rPr>
          <w:rFonts w:ascii="Sylfaen" w:eastAsia="Arial Unicode MS" w:hAnsi="Sylfaen" w:cs="Arial Unicode MS"/>
          <w:sz w:val="22"/>
          <w:szCs w:val="22"/>
        </w:rPr>
        <w:t>:</w:t>
      </w:r>
      <w:r w:rsidR="0056182C"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0"/>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მასწავლებელთა პროფესიული განვითარების ეროვნული ცენტრი.</w:t>
      </w:r>
    </w:p>
    <w:p w:rsidR="0056182C" w:rsidRPr="000E3063" w:rsidRDefault="0056182C" w:rsidP="000E3063">
      <w:pPr>
        <w:jc w:val="both"/>
        <w:rPr>
          <w:rFonts w:ascii="Sylfaen" w:eastAsia="Merriweather" w:hAnsi="Sylfaen" w:cs="Merriweather"/>
          <w:sz w:val="22"/>
          <w:szCs w:val="22"/>
        </w:rPr>
      </w:pP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ქვეპროგრამი</w:t>
      </w:r>
      <w:r w:rsidRPr="000E3063">
        <w:rPr>
          <w:rFonts w:ascii="Sylfaen" w:hAnsi="Sylfaen" w:cs="Sylfaen"/>
          <w:sz w:val="22"/>
          <w:szCs w:val="22"/>
          <w:lang w:val="ka-GE"/>
        </w:rPr>
        <w:t>ს ,,</w:t>
      </w:r>
      <w:r w:rsidRPr="000E3063">
        <w:rPr>
          <w:rFonts w:ascii="Sylfaen" w:hAnsi="Sylfaen" w:cs="Sylfaen"/>
          <w:sz w:val="22"/>
          <w:szCs w:val="22"/>
        </w:rPr>
        <w:t>უწყვეტი პროფესიული განვითარებ</w:t>
      </w:r>
      <w:r w:rsidRPr="000E3063">
        <w:rPr>
          <w:rFonts w:ascii="Sylfaen" w:hAnsi="Sylfaen" w:cs="Sylfaen"/>
          <w:sz w:val="22"/>
          <w:szCs w:val="22"/>
          <w:lang w:val="ka-GE"/>
        </w:rPr>
        <w:t>ა</w:t>
      </w:r>
      <w:r w:rsidRPr="000E3063">
        <w:rPr>
          <w:rFonts w:ascii="Sylfaen" w:hAnsi="Sylfaen" w:cs="Sylfaen"/>
          <w:sz w:val="22"/>
          <w:szCs w:val="22"/>
        </w:rPr>
        <w:t xml:space="preserve">“ ფარგლებში სხვასდასხვა საგნობრივი მიმართულებით </w:t>
      </w:r>
      <w:r w:rsidRPr="000E3063">
        <w:rPr>
          <w:rFonts w:ascii="Sylfaen" w:hAnsi="Sylfaen" w:cs="Sylfaen"/>
          <w:sz w:val="22"/>
          <w:szCs w:val="22"/>
          <w:lang w:val="ka-GE"/>
        </w:rPr>
        <w:t>ჩატარდა</w:t>
      </w:r>
      <w:r w:rsidRPr="000E3063">
        <w:rPr>
          <w:rFonts w:ascii="Sylfaen" w:hAnsi="Sylfaen" w:cs="Sylfaen"/>
          <w:sz w:val="22"/>
          <w:szCs w:val="22"/>
        </w:rPr>
        <w:t xml:space="preserve"> პროფესიული გადამზადების ტრენინგ</w:t>
      </w:r>
      <w:r w:rsidRPr="000E3063">
        <w:rPr>
          <w:rFonts w:ascii="Sylfaen" w:hAnsi="Sylfaen" w:cs="Sylfaen"/>
          <w:sz w:val="22"/>
          <w:szCs w:val="22"/>
          <w:lang w:val="ka-GE"/>
        </w:rPr>
        <w:t xml:space="preserve">ები, რომელიც </w:t>
      </w:r>
      <w:r w:rsidRPr="000E3063">
        <w:rPr>
          <w:rFonts w:ascii="Sylfaen" w:hAnsi="Sylfaen" w:cs="Sylfaen"/>
          <w:sz w:val="22"/>
          <w:szCs w:val="22"/>
        </w:rPr>
        <w:t>გაიარა 29</w:t>
      </w:r>
      <w:r w:rsidRPr="000E3063">
        <w:rPr>
          <w:rFonts w:ascii="Sylfaen" w:hAnsi="Sylfaen" w:cs="Sylfaen"/>
          <w:sz w:val="22"/>
          <w:szCs w:val="22"/>
          <w:lang w:val="ka-GE"/>
        </w:rPr>
        <w:t xml:space="preserve"> </w:t>
      </w:r>
      <w:r w:rsidRPr="000E3063">
        <w:rPr>
          <w:rFonts w:ascii="Sylfaen" w:hAnsi="Sylfaen" w:cs="Sylfaen"/>
          <w:sz w:val="22"/>
          <w:szCs w:val="22"/>
        </w:rPr>
        <w:t>6</w:t>
      </w:r>
      <w:r w:rsidRPr="000E3063">
        <w:rPr>
          <w:rFonts w:ascii="Sylfaen" w:hAnsi="Sylfaen" w:cs="Sylfaen"/>
          <w:sz w:val="22"/>
          <w:szCs w:val="22"/>
          <w:lang w:val="ka-GE"/>
        </w:rPr>
        <w:t>00-ზე მეტმა</w:t>
      </w:r>
      <w:r w:rsidRPr="000E3063">
        <w:rPr>
          <w:rFonts w:ascii="Sylfaen" w:hAnsi="Sylfaen" w:cs="Sylfaen"/>
          <w:sz w:val="22"/>
          <w:szCs w:val="22"/>
        </w:rPr>
        <w:t xml:space="preserve"> მასწავლებელმა</w:t>
      </w:r>
      <w:r w:rsidRPr="000E3063">
        <w:rPr>
          <w:rFonts w:ascii="Sylfaen" w:hAnsi="Sylfaen" w:cs="Sylfaen"/>
          <w:sz w:val="22"/>
          <w:szCs w:val="22"/>
          <w:lang w:val="ka-GE"/>
        </w:rPr>
        <w:t>;</w:t>
      </w:r>
      <w:r w:rsidRPr="000E3063">
        <w:rPr>
          <w:rFonts w:ascii="Sylfaen" w:hAnsi="Sylfaen" w:cs="Sylfaen"/>
          <w:sz w:val="22"/>
          <w:szCs w:val="22"/>
        </w:rPr>
        <w:t xml:space="preserve"> </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ქვეპროგრამ</w:t>
      </w:r>
      <w:r w:rsidRPr="000E3063">
        <w:rPr>
          <w:rFonts w:ascii="Sylfaen" w:hAnsi="Sylfaen" w:cs="Sylfaen"/>
          <w:sz w:val="22"/>
          <w:szCs w:val="22"/>
          <w:lang w:val="ka-GE"/>
        </w:rPr>
        <w:t>ის</w:t>
      </w:r>
      <w:r w:rsidRPr="000E3063">
        <w:rPr>
          <w:rFonts w:ascii="Sylfaen" w:hAnsi="Sylfaen" w:cs="Sylfaen"/>
          <w:sz w:val="22"/>
          <w:szCs w:val="22"/>
        </w:rPr>
        <w:t xml:space="preserve"> </w:t>
      </w:r>
      <w:r w:rsidRPr="000E3063">
        <w:rPr>
          <w:rFonts w:ascii="Sylfaen" w:hAnsi="Sylfaen" w:cs="Sylfaen"/>
          <w:sz w:val="22"/>
          <w:szCs w:val="22"/>
          <w:lang w:val="ka-GE"/>
        </w:rPr>
        <w:t>„</w:t>
      </w:r>
      <w:r w:rsidRPr="000E3063">
        <w:rPr>
          <w:rFonts w:ascii="Sylfaen" w:hAnsi="Sylfaen" w:cs="Sylfaen"/>
          <w:sz w:val="22"/>
          <w:szCs w:val="22"/>
        </w:rPr>
        <w:t>eTwinningplus</w:t>
      </w:r>
      <w:r w:rsidRPr="000E3063">
        <w:rPr>
          <w:rFonts w:ascii="Sylfaen" w:hAnsi="Sylfaen" w:cs="Sylfaen"/>
          <w:sz w:val="22"/>
          <w:szCs w:val="22"/>
          <w:lang w:val="ka-GE"/>
        </w:rPr>
        <w:t>“</w:t>
      </w:r>
      <w:r w:rsidRPr="000E3063">
        <w:rPr>
          <w:rFonts w:ascii="Sylfaen" w:hAnsi="Sylfaen" w:cs="Sylfaen"/>
          <w:sz w:val="22"/>
          <w:szCs w:val="22"/>
        </w:rPr>
        <w:t xml:space="preserve"> ფარგლებში </w:t>
      </w:r>
      <w:r w:rsidRPr="000E3063">
        <w:rPr>
          <w:rFonts w:ascii="Sylfaen" w:hAnsi="Sylfaen" w:cs="Sylfaen"/>
          <w:sz w:val="22"/>
          <w:szCs w:val="22"/>
          <w:lang w:val="ka-GE"/>
        </w:rPr>
        <w:t>ჩატარდა</w:t>
      </w:r>
      <w:r w:rsidRPr="000E3063">
        <w:rPr>
          <w:rFonts w:ascii="Sylfaen" w:hAnsi="Sylfaen" w:cs="Sylfaen"/>
          <w:sz w:val="22"/>
          <w:szCs w:val="22"/>
        </w:rPr>
        <w:t xml:space="preserve"> კონკურსი</w:t>
      </w:r>
      <w:r w:rsidRPr="000E3063">
        <w:rPr>
          <w:rFonts w:ascii="Sylfaen" w:hAnsi="Sylfaen" w:cs="Sylfaen"/>
          <w:sz w:val="22"/>
          <w:szCs w:val="22"/>
          <w:lang w:val="ka-GE"/>
        </w:rPr>
        <w:t>, შეირჩა და პროგრამას დაემატა</w:t>
      </w:r>
      <w:r w:rsidRPr="000E3063">
        <w:rPr>
          <w:rFonts w:ascii="Sylfaen" w:hAnsi="Sylfaen" w:cs="Sylfaen"/>
          <w:sz w:val="22"/>
          <w:szCs w:val="22"/>
        </w:rPr>
        <w:t xml:space="preserve"> 300 ახალი მასწავლებელი, 108 სკოლიდან (</w:t>
      </w:r>
      <w:r w:rsidRPr="000E3063">
        <w:rPr>
          <w:rFonts w:ascii="Sylfaen" w:hAnsi="Sylfaen" w:cs="Sylfaen"/>
          <w:sz w:val="22"/>
          <w:szCs w:val="22"/>
          <w:lang w:val="ka-GE"/>
        </w:rPr>
        <w:t>სულ</w:t>
      </w:r>
      <w:r w:rsidRPr="000E3063">
        <w:rPr>
          <w:rFonts w:ascii="Sylfaen" w:hAnsi="Sylfaen" w:cs="Sylfaen"/>
          <w:sz w:val="22"/>
          <w:szCs w:val="22"/>
        </w:rPr>
        <w:t xml:space="preserve"> ჩართული</w:t>
      </w:r>
      <w:r w:rsidRPr="000E3063">
        <w:rPr>
          <w:rFonts w:ascii="Sylfaen" w:hAnsi="Sylfaen" w:cs="Sylfaen"/>
          <w:sz w:val="22"/>
          <w:szCs w:val="22"/>
          <w:lang w:val="ka-GE"/>
        </w:rPr>
        <w:t xml:space="preserve"> იყო</w:t>
      </w:r>
      <w:r w:rsidRPr="000E3063">
        <w:rPr>
          <w:rFonts w:ascii="Sylfaen" w:hAnsi="Sylfaen" w:cs="Sylfaen"/>
          <w:sz w:val="22"/>
          <w:szCs w:val="22"/>
        </w:rPr>
        <w:t xml:space="preserve"> 889 მასწავლებელი </w:t>
      </w:r>
      <w:r w:rsidRPr="000E3063">
        <w:rPr>
          <w:rFonts w:ascii="Sylfaen" w:hAnsi="Sylfaen" w:cs="Sylfaen"/>
          <w:sz w:val="22"/>
          <w:szCs w:val="22"/>
          <w:lang w:val="ka-GE"/>
        </w:rPr>
        <w:t>და</w:t>
      </w:r>
      <w:r w:rsidRPr="000E3063">
        <w:rPr>
          <w:rFonts w:ascii="Sylfaen" w:hAnsi="Sylfaen" w:cs="Sylfaen"/>
          <w:sz w:val="22"/>
          <w:szCs w:val="22"/>
        </w:rPr>
        <w:t xml:space="preserve">  477 სკოლა)</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ქვეპროგრამის </w:t>
      </w:r>
      <w:r w:rsidRPr="000E3063">
        <w:rPr>
          <w:rFonts w:ascii="Sylfaen" w:hAnsi="Sylfaen" w:cs="Sylfaen"/>
          <w:sz w:val="22"/>
          <w:szCs w:val="22"/>
          <w:lang w:val="ka-GE"/>
        </w:rPr>
        <w:t>„</w:t>
      </w:r>
      <w:r w:rsidRPr="000E3063">
        <w:rPr>
          <w:rFonts w:ascii="Sylfaen" w:hAnsi="Sylfaen" w:cs="Sylfaen"/>
          <w:sz w:val="22"/>
          <w:szCs w:val="22"/>
        </w:rPr>
        <w:t xml:space="preserve">ასწავლე საქართველოსთვის" ფარგლებში სხვადასხვა საგნობრივი ჯგუფის მიმართულებით 185 კონსულტანტ-მასწავლებელი </w:t>
      </w:r>
      <w:r w:rsidRPr="000E3063">
        <w:rPr>
          <w:rFonts w:ascii="Sylfaen" w:hAnsi="Sylfaen" w:cs="Sylfaen"/>
          <w:sz w:val="22"/>
          <w:szCs w:val="22"/>
          <w:lang w:val="ka-GE"/>
        </w:rPr>
        <w:t>განაწილებული იყო</w:t>
      </w:r>
      <w:r w:rsidRPr="000E3063">
        <w:rPr>
          <w:rFonts w:ascii="Sylfaen" w:hAnsi="Sylfaen" w:cs="Sylfaen"/>
          <w:sz w:val="22"/>
          <w:szCs w:val="22"/>
        </w:rPr>
        <w:t xml:space="preserve"> საქართველოს 10 რეგიონის 31 მუნიციპალიტეტის</w:t>
      </w:r>
      <w:r w:rsidRPr="000E3063">
        <w:rPr>
          <w:rFonts w:ascii="Sylfaen" w:hAnsi="Sylfaen" w:cs="Sylfaen"/>
          <w:sz w:val="22"/>
          <w:szCs w:val="22"/>
          <w:lang w:val="ka-GE"/>
        </w:rPr>
        <w:t xml:space="preserve"> </w:t>
      </w:r>
      <w:r w:rsidRPr="000E3063">
        <w:rPr>
          <w:rFonts w:ascii="Sylfaen" w:hAnsi="Sylfaen" w:cs="Sylfaen"/>
          <w:sz w:val="22"/>
          <w:szCs w:val="22"/>
        </w:rPr>
        <w:t>101 სკოლაში</w:t>
      </w:r>
      <w:r w:rsidRPr="000E3063">
        <w:rPr>
          <w:rFonts w:ascii="Sylfaen" w:hAnsi="Sylfaen" w:cs="Sylfaen"/>
          <w:sz w:val="22"/>
          <w:szCs w:val="22"/>
          <w:lang w:val="ka-GE"/>
        </w:rPr>
        <w:t>.</w:t>
      </w:r>
      <w:r w:rsidRPr="000E3063">
        <w:rPr>
          <w:rFonts w:ascii="Sylfaen" w:hAnsi="Sylfaen" w:cs="Sylfaen"/>
          <w:sz w:val="22"/>
          <w:szCs w:val="22"/>
        </w:rPr>
        <w:t xml:space="preserve"> </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ჩატარდა პროფესიული განვითარების ტრენინგ</w:t>
      </w:r>
      <w:r w:rsidRPr="000E3063">
        <w:rPr>
          <w:rFonts w:ascii="Sylfaen" w:hAnsi="Sylfaen" w:cs="Sylfaen"/>
          <w:sz w:val="22"/>
          <w:szCs w:val="22"/>
          <w:lang w:val="ka-GE"/>
        </w:rPr>
        <w:t>ები</w:t>
      </w:r>
      <w:r w:rsidRPr="000E3063">
        <w:rPr>
          <w:rFonts w:ascii="Sylfaen" w:hAnsi="Sylfaen" w:cs="Sylfaen"/>
          <w:sz w:val="22"/>
          <w:szCs w:val="22"/>
        </w:rPr>
        <w:t>: „როგორ განვავითაროთ მოსწავლეებში შემოქმედებითი აზროვნება“, „სკოლებში ბულინგის პრევენცია და ტოლერანტული კულტურის განვითარების ხელშეწყობა“. არაფორმალური განათლების ხელშეწყობის მიზნით მონაწილეთა მიერ განხორციელდა 2000-მდე სხვადასხვა აქტივობ</w:t>
      </w:r>
      <w:r w:rsidRPr="000E3063">
        <w:rPr>
          <w:rFonts w:ascii="Sylfaen" w:hAnsi="Sylfaen" w:cs="Sylfaen"/>
          <w:sz w:val="22"/>
          <w:szCs w:val="22"/>
          <w:lang w:val="ka-GE"/>
        </w:rPr>
        <w:t xml:space="preserve">ა. </w:t>
      </w:r>
      <w:r w:rsidRPr="000E3063">
        <w:rPr>
          <w:rFonts w:ascii="Sylfaen" w:hAnsi="Sylfaen" w:cs="Sylfaen"/>
          <w:sz w:val="22"/>
          <w:szCs w:val="22"/>
        </w:rPr>
        <w:t>საპილოტე რეჟიმში განხორციელდა ინგლისური ენის დისტანციური სწავლება ხულოს მუნიციპალიტეტის 2 სკოლაში (მთისუბანი და პანტნარი);</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ქვეპროგრამის „ასწავლე და ისწავლე საქართველოსთან ერთად“ ფარგლებში </w:t>
      </w:r>
      <w:r w:rsidRPr="000E3063">
        <w:rPr>
          <w:rFonts w:ascii="Sylfaen" w:hAnsi="Sylfaen" w:cs="Sylfaen"/>
          <w:sz w:val="22"/>
          <w:szCs w:val="22"/>
          <w:lang w:val="ka-GE"/>
        </w:rPr>
        <w:t>2017-2018 სასწავლო წლის მე-2 და 2018-2019 სასწავლო წლის პირველ სემესტრებში</w:t>
      </w:r>
      <w:r w:rsidRPr="000E3063">
        <w:rPr>
          <w:rFonts w:ascii="Sylfaen" w:hAnsi="Sylfaen" w:cs="Sylfaen"/>
          <w:sz w:val="22"/>
          <w:szCs w:val="22"/>
        </w:rPr>
        <w:t xml:space="preserve"> პროგრამაში მონაწილეობდა 20 ინგლისურენოვანი, 2 გერმანულენოვანი, </w:t>
      </w:r>
      <w:r w:rsidRPr="000E3063">
        <w:rPr>
          <w:rFonts w:ascii="Sylfaen" w:hAnsi="Sylfaen" w:cs="Sylfaen"/>
          <w:sz w:val="22"/>
          <w:szCs w:val="22"/>
          <w:lang w:val="ka-GE"/>
        </w:rPr>
        <w:t>4</w:t>
      </w:r>
      <w:r w:rsidRPr="000E3063">
        <w:rPr>
          <w:rFonts w:ascii="Sylfaen" w:hAnsi="Sylfaen" w:cs="Sylfaen"/>
          <w:sz w:val="22"/>
          <w:szCs w:val="22"/>
        </w:rPr>
        <w:t xml:space="preserve"> ფრანგულენოვანი</w:t>
      </w:r>
      <w:r w:rsidRPr="000E3063">
        <w:rPr>
          <w:rFonts w:ascii="Sylfaen" w:hAnsi="Sylfaen" w:cs="Sylfaen"/>
          <w:sz w:val="22"/>
          <w:szCs w:val="22"/>
          <w:lang w:val="ka-GE"/>
        </w:rPr>
        <w:t xml:space="preserve">, </w:t>
      </w:r>
      <w:r w:rsidRPr="000E3063">
        <w:rPr>
          <w:rFonts w:ascii="Sylfaen" w:hAnsi="Sylfaen" w:cs="Sylfaen"/>
          <w:sz w:val="22"/>
          <w:szCs w:val="22"/>
        </w:rPr>
        <w:t>1 იტალიურენოვან</w:t>
      </w:r>
      <w:r w:rsidRPr="000E3063">
        <w:rPr>
          <w:rFonts w:ascii="Sylfaen" w:hAnsi="Sylfaen" w:cs="Sylfaen"/>
          <w:sz w:val="22"/>
          <w:szCs w:val="22"/>
          <w:lang w:val="ka-GE"/>
        </w:rPr>
        <w:t xml:space="preserve">ი </w:t>
      </w:r>
      <w:r w:rsidRPr="000E3063">
        <w:rPr>
          <w:rFonts w:ascii="Sylfaen" w:hAnsi="Sylfaen" w:cs="Sylfaen"/>
          <w:sz w:val="22"/>
          <w:szCs w:val="22"/>
        </w:rPr>
        <w:t xml:space="preserve"> და 17 ჩინურენოვანი მოხალისე მასწავლებელი</w:t>
      </w:r>
      <w:r w:rsidRPr="000E3063">
        <w:rPr>
          <w:rFonts w:ascii="Sylfaen" w:hAnsi="Sylfaen" w:cs="Sylfaen"/>
          <w:sz w:val="22"/>
          <w:szCs w:val="22"/>
          <w:lang w:val="ka-GE"/>
        </w:rPr>
        <w:t>, რომლებიც განაწილებული იყვნენ</w:t>
      </w:r>
      <w:r w:rsidRPr="000E3063">
        <w:rPr>
          <w:rFonts w:ascii="Sylfaen" w:hAnsi="Sylfaen" w:cs="Sylfaen"/>
          <w:sz w:val="22"/>
          <w:szCs w:val="22"/>
        </w:rPr>
        <w:t xml:space="preserve"> საქართველოს 9 რეგიონის 53 სკოლაში და 3 პროფესიულ სასწავლებელში. ჩატარდა ტრენინგ</w:t>
      </w:r>
      <w:r w:rsidRPr="000E3063">
        <w:rPr>
          <w:rFonts w:ascii="Sylfaen" w:hAnsi="Sylfaen" w:cs="Sylfaen"/>
          <w:sz w:val="22"/>
          <w:szCs w:val="22"/>
          <w:lang w:val="ka-GE"/>
        </w:rPr>
        <w:t>ებ</w:t>
      </w:r>
      <w:r w:rsidRPr="000E3063">
        <w:rPr>
          <w:rFonts w:ascii="Sylfaen" w:hAnsi="Sylfaen" w:cs="Sylfaen"/>
          <w:sz w:val="22"/>
          <w:szCs w:val="22"/>
        </w:rPr>
        <w:t>ი თემაზე</w:t>
      </w:r>
      <w:r w:rsidRPr="000E3063">
        <w:rPr>
          <w:rFonts w:ascii="Sylfaen" w:hAnsi="Sylfaen" w:cs="Sylfaen"/>
          <w:sz w:val="22"/>
          <w:szCs w:val="22"/>
          <w:lang w:val="ka-GE"/>
        </w:rPr>
        <w:t>:</w:t>
      </w:r>
      <w:r w:rsidRPr="000E3063">
        <w:rPr>
          <w:rFonts w:ascii="Sylfaen" w:hAnsi="Sylfaen" w:cs="Sylfaen"/>
          <w:sz w:val="22"/>
          <w:szCs w:val="22"/>
        </w:rPr>
        <w:t xml:space="preserve"> „რესურსების შექმნა/გამოყენება</w:t>
      </w:r>
      <w:r w:rsidRPr="000E3063">
        <w:rPr>
          <w:rFonts w:ascii="Sylfaen" w:hAnsi="Sylfaen" w:cs="Sylfaen"/>
          <w:sz w:val="22"/>
          <w:szCs w:val="22"/>
          <w:lang w:val="ka-GE"/>
        </w:rPr>
        <w:t>,</w:t>
      </w:r>
      <w:r w:rsidRPr="000E3063">
        <w:rPr>
          <w:rFonts w:ascii="Sylfaen" w:hAnsi="Sylfaen" w:cs="Sylfaen"/>
          <w:sz w:val="22"/>
          <w:szCs w:val="22"/>
        </w:rPr>
        <w:t xml:space="preserve"> წერის სწავლება და შეფასება</w:t>
      </w:r>
      <w:r w:rsidRPr="000E3063">
        <w:rPr>
          <w:rFonts w:ascii="Sylfaen" w:hAnsi="Sylfaen" w:cs="Sylfaen"/>
          <w:sz w:val="22"/>
          <w:szCs w:val="22"/>
          <w:lang w:val="ka-GE"/>
        </w:rPr>
        <w:t>,</w:t>
      </w:r>
      <w:r w:rsidRPr="000E3063">
        <w:rPr>
          <w:rFonts w:ascii="Sylfaen" w:hAnsi="Sylfaen" w:cs="Sylfaen"/>
          <w:sz w:val="22"/>
          <w:szCs w:val="22"/>
        </w:rPr>
        <w:t xml:space="preserve"> განმავითარებელი შეფასება</w:t>
      </w:r>
      <w:r w:rsidRPr="000E3063">
        <w:rPr>
          <w:rFonts w:ascii="Sylfaen" w:hAnsi="Sylfaen" w:cs="Sylfaen"/>
          <w:sz w:val="22"/>
          <w:szCs w:val="22"/>
          <w:lang w:val="ka-GE"/>
        </w:rPr>
        <w:t>,</w:t>
      </w:r>
      <w:r w:rsidRPr="000E3063">
        <w:rPr>
          <w:rFonts w:ascii="Sylfaen" w:hAnsi="Sylfaen" w:cs="Sylfaen"/>
          <w:sz w:val="22"/>
          <w:szCs w:val="22"/>
        </w:rPr>
        <w:t xml:space="preserve">  გუნდური მუშაობა და დიფერენცირებული სწავლების სტრატეგიები</w:t>
      </w:r>
      <w:r w:rsidRPr="000E3063">
        <w:rPr>
          <w:rFonts w:ascii="Sylfaen" w:hAnsi="Sylfaen" w:cs="Sylfaen"/>
          <w:sz w:val="22"/>
          <w:szCs w:val="22"/>
          <w:lang w:val="ka-GE"/>
        </w:rPr>
        <w:t xml:space="preserve">“ და </w:t>
      </w:r>
      <w:r w:rsidRPr="000E3063">
        <w:rPr>
          <w:rFonts w:ascii="Sylfaen" w:hAnsi="Sylfaen" w:cs="Sylfaen"/>
          <w:sz w:val="22"/>
          <w:szCs w:val="22"/>
        </w:rPr>
        <w:t>„თანასწავლება და კლასგარეშე აქტივობები“</w:t>
      </w:r>
      <w:r w:rsidRPr="000E3063">
        <w:rPr>
          <w:rFonts w:ascii="Sylfaen" w:hAnsi="Sylfaen" w:cs="Sylfaen"/>
          <w:sz w:val="22"/>
          <w:szCs w:val="22"/>
          <w:lang w:val="ka-GE"/>
        </w:rPr>
        <w:t xml:space="preserve">, რომელსაც დაესწრო 80- ზე მეტი მონაწილე; </w:t>
      </w:r>
    </w:p>
    <w:p w:rsidR="005A30DB" w:rsidRPr="000E3063" w:rsidRDefault="005A30DB" w:rsidP="00076FD1">
      <w:pPr>
        <w:pStyle w:val="ListParagraph"/>
        <w:numPr>
          <w:ilvl w:val="0"/>
          <w:numId w:val="122"/>
        </w:numPr>
        <w:ind w:left="360" w:hanging="426"/>
        <w:jc w:val="both"/>
        <w:rPr>
          <w:rFonts w:ascii="Sylfaen" w:hAnsi="Sylfaen" w:cs="Sylfaen"/>
          <w:sz w:val="22"/>
          <w:szCs w:val="22"/>
        </w:rPr>
      </w:pPr>
      <w:r w:rsidRPr="000E3063">
        <w:rPr>
          <w:rFonts w:ascii="Sylfaen" w:hAnsi="Sylfaen" w:cs="Sylfaen"/>
          <w:sz w:val="22"/>
          <w:szCs w:val="22"/>
          <w:lang w:val="ka-GE"/>
        </w:rPr>
        <w:t>ქვე</w:t>
      </w:r>
      <w:r w:rsidRPr="000E3063">
        <w:rPr>
          <w:rFonts w:ascii="Sylfaen" w:hAnsi="Sylfaen" w:cs="Sylfaen"/>
          <w:sz w:val="22"/>
          <w:szCs w:val="22"/>
        </w:rPr>
        <w:t>პროგრამ</w:t>
      </w:r>
      <w:r w:rsidRPr="000E3063">
        <w:rPr>
          <w:rFonts w:ascii="Sylfaen" w:hAnsi="Sylfaen" w:cs="Sylfaen"/>
          <w:sz w:val="22"/>
          <w:szCs w:val="22"/>
          <w:lang w:val="ka-GE"/>
        </w:rPr>
        <w:t>ის „</w:t>
      </w:r>
      <w:r w:rsidRPr="000E3063">
        <w:rPr>
          <w:rFonts w:ascii="Sylfaen" w:hAnsi="Sylfaen" w:cs="Sylfaen"/>
          <w:sz w:val="22"/>
          <w:szCs w:val="22"/>
        </w:rPr>
        <w:t>არაქართულენოვანი სკოლების მასწავლებლების პროფესიული განვითარებ</w:t>
      </w:r>
      <w:r w:rsidRPr="000E3063">
        <w:rPr>
          <w:rFonts w:ascii="Sylfaen" w:hAnsi="Sylfaen" w:cs="Sylfaen"/>
          <w:sz w:val="22"/>
          <w:szCs w:val="22"/>
          <w:lang w:val="ka-GE"/>
        </w:rPr>
        <w:t>ა“</w:t>
      </w:r>
      <w:r w:rsidRPr="000E3063">
        <w:rPr>
          <w:rFonts w:ascii="Sylfaen" w:hAnsi="Sylfaen" w:cs="Sylfaen"/>
          <w:sz w:val="22"/>
          <w:szCs w:val="22"/>
        </w:rPr>
        <w:t xml:space="preserve"> </w:t>
      </w:r>
      <w:r w:rsidRPr="000E3063">
        <w:rPr>
          <w:rFonts w:ascii="Sylfaen" w:hAnsi="Sylfaen" w:cs="Sylfaen"/>
          <w:sz w:val="22"/>
          <w:szCs w:val="22"/>
          <w:lang w:val="ka-GE"/>
        </w:rPr>
        <w:t xml:space="preserve">ფარგლებში </w:t>
      </w:r>
      <w:bookmarkStart w:id="3" w:name="_Hlk535930742"/>
      <w:r w:rsidRPr="000E3063">
        <w:rPr>
          <w:rFonts w:ascii="Sylfaen" w:hAnsi="Sylfaen" w:cs="Sylfaen"/>
          <w:sz w:val="22"/>
          <w:szCs w:val="22"/>
        </w:rPr>
        <w:t>სამცხე-ჯავახეთის, ქვემო ქართლის და კახეთის არაქართულენოვან სკოლებში ქართულის, როგორც მეორე ენის  მასწავლებლების დეფიციტის შევსების მიზნით მივლენილი იყო მასწავლებელთა სამი ჯგუფი: 121 კონსულტანტ-მასწავლებელი, 84 დამხმარე მასწავლებელი და 77 ორენოვანი დამხმარე მასწავლებელი</w:t>
      </w:r>
      <w:bookmarkEnd w:id="3"/>
      <w:r w:rsidRPr="000E3063">
        <w:rPr>
          <w:rFonts w:ascii="Sylfaen" w:hAnsi="Sylfaen" w:cs="Sylfaen"/>
          <w:sz w:val="22"/>
          <w:szCs w:val="22"/>
          <w:lang w:val="ka-GE"/>
        </w:rPr>
        <w:t>.</w:t>
      </w:r>
      <w:r w:rsidRPr="000E3063">
        <w:rPr>
          <w:rFonts w:ascii="Sylfaen" w:hAnsi="Sylfaen" w:cs="Sylfaen"/>
          <w:sz w:val="22"/>
          <w:szCs w:val="22"/>
        </w:rPr>
        <w:t xml:space="preserve"> არაქართულენოვანი სკოლის ბაზაზე არაფორმალური სწავლების პრაქტიკის  გაუმჯობესების მიზნით პროგრამის ფარგლებში კონსულტანტ-მასწავლებლების და დამხმარე მასწავლებლების მიერ განხორციელდა 1000-მდე პროექტი</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ქვეპროგრამის </w:t>
      </w:r>
      <w:r w:rsidRPr="000E3063">
        <w:rPr>
          <w:rFonts w:ascii="Sylfaen" w:hAnsi="Sylfaen" w:cs="Sylfaen"/>
          <w:sz w:val="22"/>
          <w:szCs w:val="22"/>
          <w:lang w:val="ka-GE"/>
        </w:rPr>
        <w:t>„</w:t>
      </w:r>
      <w:r w:rsidRPr="000E3063">
        <w:rPr>
          <w:rFonts w:ascii="Sylfaen" w:hAnsi="Sylfaen" w:cs="Sylfaen"/>
          <w:sz w:val="22"/>
          <w:szCs w:val="22"/>
        </w:rPr>
        <w:t>პროფესიული სტანდარტების განვითარებისა და დანერგვ</w:t>
      </w:r>
      <w:r w:rsidRPr="000E3063">
        <w:rPr>
          <w:rFonts w:ascii="Sylfaen" w:hAnsi="Sylfaen" w:cs="Sylfaen"/>
          <w:sz w:val="22"/>
          <w:szCs w:val="22"/>
          <w:lang w:val="ka-GE"/>
        </w:rPr>
        <w:t>ა“</w:t>
      </w:r>
      <w:r w:rsidRPr="000E3063">
        <w:rPr>
          <w:rFonts w:ascii="Sylfaen" w:hAnsi="Sylfaen" w:cs="Sylfaen"/>
          <w:sz w:val="22"/>
          <w:szCs w:val="22"/>
        </w:rPr>
        <w:t xml:space="preserve"> </w:t>
      </w:r>
      <w:r w:rsidRPr="000E3063">
        <w:rPr>
          <w:rFonts w:ascii="Sylfaen" w:hAnsi="Sylfaen" w:cs="Sylfaen"/>
          <w:sz w:val="22"/>
          <w:szCs w:val="22"/>
          <w:lang w:val="ka-GE"/>
        </w:rPr>
        <w:t>ფარგლებში</w:t>
      </w:r>
      <w:r w:rsidRPr="000E3063">
        <w:rPr>
          <w:rFonts w:ascii="Sylfaen" w:hAnsi="Sylfaen" w:cs="Sylfaen"/>
          <w:sz w:val="22"/>
          <w:szCs w:val="22"/>
        </w:rPr>
        <w:t xml:space="preserve"> განხორციელდა მასწავლებლის პროფესიული სტანდარტის რევიზია</w:t>
      </w:r>
      <w:r w:rsidRPr="000E3063">
        <w:rPr>
          <w:rFonts w:ascii="Sylfaen" w:hAnsi="Sylfaen" w:cs="Sylfaen"/>
          <w:sz w:val="22"/>
          <w:szCs w:val="22"/>
          <w:lang w:val="ka-GE"/>
        </w:rPr>
        <w:t>,</w:t>
      </w:r>
      <w:r w:rsidRPr="000E3063">
        <w:rPr>
          <w:rFonts w:ascii="Sylfaen" w:hAnsi="Sylfaen" w:cs="Sylfaen"/>
          <w:sz w:val="22"/>
          <w:szCs w:val="22"/>
        </w:rPr>
        <w:t xml:space="preserve"> ახალი ეროვნული სასწავლო გეგმის საფუძველზე შემუშავდა სატრენინგო მოდულები შემდეგ საგნებში: „მე და საზოგადოება“, </w:t>
      </w:r>
      <w:r w:rsidRPr="000E3063">
        <w:rPr>
          <w:rFonts w:ascii="Sylfaen" w:hAnsi="Sylfaen" w:cs="Sylfaen"/>
          <w:sz w:val="22"/>
          <w:szCs w:val="22"/>
        </w:rPr>
        <w:lastRenderedPageBreak/>
        <w:t>„ჩვენი საქართველო“</w:t>
      </w:r>
      <w:r w:rsidRPr="000E3063">
        <w:rPr>
          <w:rFonts w:ascii="Sylfaen" w:hAnsi="Sylfaen" w:cs="Sylfaen"/>
          <w:sz w:val="22"/>
          <w:szCs w:val="22"/>
          <w:lang w:val="ka-GE"/>
        </w:rPr>
        <w:t>.</w:t>
      </w:r>
      <w:r w:rsidRPr="000E3063">
        <w:rPr>
          <w:rFonts w:ascii="Sylfaen" w:hAnsi="Sylfaen" w:cs="Sylfaen"/>
          <w:sz w:val="22"/>
          <w:szCs w:val="22"/>
        </w:rPr>
        <w:t xml:space="preserve"> შემუშავდა პროფესიული განვითარების კურსები შემდეგი მიმართულებით: </w:t>
      </w:r>
      <w:r w:rsidRPr="000E3063">
        <w:rPr>
          <w:rFonts w:ascii="Sylfaen" w:hAnsi="Sylfaen" w:cs="Sylfaen"/>
          <w:sz w:val="22"/>
          <w:szCs w:val="22"/>
          <w:lang w:val="ka-GE"/>
        </w:rPr>
        <w:t>,,</w:t>
      </w:r>
      <w:r w:rsidRPr="000E3063">
        <w:rPr>
          <w:rFonts w:ascii="Sylfaen" w:hAnsi="Sylfaen" w:cs="Sylfaen"/>
          <w:sz w:val="22"/>
          <w:szCs w:val="22"/>
        </w:rPr>
        <w:t>ისტი საგნის სწავლების ეფექტიაობისთვის</w:t>
      </w:r>
      <w:r w:rsidRPr="000E3063">
        <w:rPr>
          <w:rFonts w:ascii="Sylfaen" w:hAnsi="Sylfaen" w:cs="Sylfaen"/>
          <w:sz w:val="22"/>
          <w:szCs w:val="22"/>
          <w:lang w:val="ka-GE"/>
        </w:rPr>
        <w:t>“</w:t>
      </w:r>
      <w:r w:rsidRPr="000E3063">
        <w:rPr>
          <w:rFonts w:ascii="Sylfaen" w:hAnsi="Sylfaen" w:cs="Sylfaen"/>
          <w:sz w:val="22"/>
          <w:szCs w:val="22"/>
        </w:rPr>
        <w:t xml:space="preserve">, </w:t>
      </w:r>
      <w:r w:rsidRPr="000E3063">
        <w:rPr>
          <w:rFonts w:ascii="Sylfaen" w:hAnsi="Sylfaen" w:cs="Sylfaen"/>
          <w:sz w:val="22"/>
          <w:szCs w:val="22"/>
          <w:lang w:val="ka-GE"/>
        </w:rPr>
        <w:t>,,</w:t>
      </w:r>
      <w:r w:rsidRPr="000E3063">
        <w:rPr>
          <w:rFonts w:ascii="Sylfaen" w:hAnsi="Sylfaen" w:cs="Sylfaen"/>
          <w:sz w:val="22"/>
          <w:szCs w:val="22"/>
        </w:rPr>
        <w:t>უსაფრთხო სასკოლო გარემო</w:t>
      </w:r>
      <w:r w:rsidRPr="000E3063">
        <w:rPr>
          <w:rFonts w:ascii="Sylfaen" w:hAnsi="Sylfaen" w:cs="Sylfaen"/>
          <w:sz w:val="22"/>
          <w:szCs w:val="22"/>
          <w:lang w:val="ka-GE"/>
        </w:rPr>
        <w:t>“</w:t>
      </w:r>
      <w:r w:rsidRPr="000E3063">
        <w:rPr>
          <w:rFonts w:ascii="Sylfaen" w:hAnsi="Sylfaen" w:cs="Sylfaen"/>
          <w:sz w:val="22"/>
          <w:szCs w:val="22"/>
        </w:rPr>
        <w:t xml:space="preserve">, </w:t>
      </w:r>
      <w:r w:rsidRPr="000E3063">
        <w:rPr>
          <w:rFonts w:ascii="Sylfaen" w:hAnsi="Sylfaen" w:cs="Sylfaen"/>
          <w:sz w:val="22"/>
          <w:szCs w:val="22"/>
          <w:lang w:val="ka-GE"/>
        </w:rPr>
        <w:t>,,</w:t>
      </w:r>
      <w:r w:rsidRPr="000E3063">
        <w:rPr>
          <w:rFonts w:ascii="Sylfaen" w:hAnsi="Sylfaen" w:cs="Sylfaen"/>
          <w:sz w:val="22"/>
          <w:szCs w:val="22"/>
        </w:rPr>
        <w:t>მდგრადი განვითარების გლობალური მიზნები განათლებაში</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 სხვადასხვა საგნობრივი მიმართულებით ჩატარდა არაერთი კონფერენცია, სემინარი და მასტერკლასი, რომლებშიც მონაწილეობა მიიღო ასეულობით მასწავლებელმა მთელი საქართველოდან</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lang w:val="ka-GE"/>
        </w:rPr>
        <w:t xml:space="preserve">საანგარიშო პერიოდში </w:t>
      </w:r>
      <w:r w:rsidRPr="000E3063">
        <w:rPr>
          <w:rFonts w:ascii="Sylfaen" w:hAnsi="Sylfaen" w:cs="Sylfaen"/>
          <w:sz w:val="22"/>
          <w:szCs w:val="22"/>
        </w:rPr>
        <w:t>განხორციელდა ფიზიკის მასწავლებლების ვიზიტი ევროპის ბირთვული კვლევების ცენტრში (CERN)</w:t>
      </w:r>
      <w:r w:rsidRPr="000E3063">
        <w:rPr>
          <w:rFonts w:ascii="Sylfaen" w:hAnsi="Sylfaen" w:cs="Sylfaen"/>
          <w:sz w:val="22"/>
          <w:szCs w:val="22"/>
          <w:lang w:val="ka-GE"/>
        </w:rPr>
        <w:t>.</w:t>
      </w:r>
      <w:r w:rsidRPr="000E3063">
        <w:rPr>
          <w:rFonts w:ascii="Sylfaen" w:hAnsi="Sylfaen" w:cs="Sylfaen"/>
          <w:sz w:val="22"/>
          <w:szCs w:val="22"/>
        </w:rPr>
        <w:t xml:space="preserve"> მასწავლებლის პროფესიული სტანდარტის დანერგვის ხელშესაწყობად შემუშავდა/განახლდა 48 სატრენინგო მოდული</w:t>
      </w:r>
      <w:r w:rsidRPr="000E3063">
        <w:rPr>
          <w:rFonts w:ascii="Sylfaen" w:hAnsi="Sylfaen" w:cs="Sylfaen"/>
          <w:sz w:val="22"/>
          <w:szCs w:val="22"/>
          <w:lang w:val="ka-GE"/>
        </w:rPr>
        <w:t>,</w:t>
      </w:r>
      <w:r w:rsidRPr="000E3063">
        <w:rPr>
          <w:rFonts w:ascii="Sylfaen" w:hAnsi="Sylfaen" w:cs="Sylfaen"/>
          <w:sz w:val="22"/>
          <w:szCs w:val="22"/>
        </w:rPr>
        <w:t xml:space="preserve"> მათ შორის, უცხოენოვანი მოხალისე მასწავლებლებისთვის მომზადდა ხუთი მოდული</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მასწავლებელთა პროფესიული განვითარების სერვისების დეცენტრალიზაციის ქვეპროგრამის ფარგლებში გამოცხადდა 8 საგრანტო კონკურსი, რომელთა ფარგლებშიც დაფინანსდა 5 პროექტი</w:t>
      </w:r>
      <w:r w:rsidRPr="000E3063">
        <w:rPr>
          <w:rFonts w:ascii="Sylfaen" w:hAnsi="Sylfaen" w:cs="Sylfaen"/>
          <w:sz w:val="22"/>
          <w:szCs w:val="22"/>
          <w:lang w:val="ka-GE"/>
        </w:rPr>
        <w:t>;</w:t>
      </w:r>
      <w:r w:rsidRPr="000E3063">
        <w:rPr>
          <w:rFonts w:ascii="Sylfaen" w:hAnsi="Sylfaen" w:cs="Sylfaen"/>
          <w:sz w:val="22"/>
          <w:szCs w:val="22"/>
        </w:rPr>
        <w:t xml:space="preserve"> </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ქვეპროგრამის </w:t>
      </w:r>
      <w:r w:rsidRPr="000E3063">
        <w:rPr>
          <w:rFonts w:ascii="Sylfaen" w:hAnsi="Sylfaen" w:cs="Sylfaen"/>
          <w:sz w:val="22"/>
          <w:szCs w:val="22"/>
          <w:lang w:val="ka-GE"/>
        </w:rPr>
        <w:t>„</w:t>
      </w:r>
      <w:r w:rsidRPr="000E3063">
        <w:rPr>
          <w:rFonts w:ascii="Sylfaen" w:hAnsi="Sylfaen" w:cs="Sylfaen"/>
          <w:sz w:val="22"/>
          <w:szCs w:val="22"/>
        </w:rPr>
        <w:t>საგანმანათლებლო პროცესში ინფორმაციულ-საკომუნიკაციო ტექნოლოგიების დანერგვის ხელშეწყობ</w:t>
      </w:r>
      <w:r w:rsidRPr="000E3063">
        <w:rPr>
          <w:rFonts w:ascii="Sylfaen" w:hAnsi="Sylfaen" w:cs="Sylfaen"/>
          <w:sz w:val="22"/>
          <w:szCs w:val="22"/>
          <w:lang w:val="ka-GE"/>
        </w:rPr>
        <w:t>ა“</w:t>
      </w:r>
      <w:r w:rsidRPr="000E3063">
        <w:rPr>
          <w:rFonts w:ascii="Sylfaen" w:hAnsi="Sylfaen" w:cs="Sylfaen"/>
          <w:sz w:val="22"/>
          <w:szCs w:val="22"/>
        </w:rPr>
        <w:t xml:space="preserve"> ფარგლებში განხორციელდა ტრენინგები: „ინფორმაციულ-საკომუნიკაციო ტექნოლოგიების  გამოყენება სასწავლო პროცესში“</w:t>
      </w:r>
      <w:r w:rsidRPr="000E3063">
        <w:rPr>
          <w:rFonts w:ascii="Sylfaen" w:hAnsi="Sylfaen" w:cs="Sylfaen"/>
          <w:sz w:val="22"/>
          <w:szCs w:val="22"/>
          <w:lang w:val="ka-GE"/>
        </w:rPr>
        <w:t>,</w:t>
      </w:r>
      <w:r w:rsidRPr="000E3063">
        <w:rPr>
          <w:rFonts w:ascii="Sylfaen" w:hAnsi="Sylfaen" w:cs="Sylfaen"/>
          <w:sz w:val="22"/>
          <w:szCs w:val="22"/>
        </w:rPr>
        <w:t xml:space="preserve"> </w:t>
      </w:r>
      <w:r w:rsidRPr="000E3063">
        <w:rPr>
          <w:rFonts w:ascii="Sylfaen" w:hAnsi="Sylfaen" w:cs="Sylfaen"/>
          <w:sz w:val="22"/>
          <w:szCs w:val="22"/>
          <w:lang w:val="ka-GE"/>
        </w:rPr>
        <w:t xml:space="preserve">რომელსაც დაესწრო </w:t>
      </w:r>
      <w:r w:rsidRPr="000E3063">
        <w:rPr>
          <w:rFonts w:ascii="Sylfaen" w:hAnsi="Sylfaen" w:cs="Sylfaen"/>
          <w:sz w:val="22"/>
          <w:szCs w:val="22"/>
        </w:rPr>
        <w:t xml:space="preserve">1942 მასწავლებელი; „ინტელის ძირითადი კურსი: პროექტებით სწავლება და ინფორმაციულ-საკომუნიკაციო ტექნოლოგიების  ინტეგრირება“ </w:t>
      </w:r>
      <w:r w:rsidRPr="000E3063">
        <w:rPr>
          <w:rFonts w:ascii="Sylfaen" w:hAnsi="Sylfaen" w:cs="Sylfaen"/>
          <w:sz w:val="22"/>
          <w:szCs w:val="22"/>
          <w:lang w:val="ka-GE"/>
        </w:rPr>
        <w:t xml:space="preserve">დაესწრო - </w:t>
      </w:r>
      <w:r w:rsidRPr="000E3063">
        <w:rPr>
          <w:rFonts w:ascii="Sylfaen" w:hAnsi="Sylfaen" w:cs="Sylfaen"/>
          <w:sz w:val="22"/>
          <w:szCs w:val="22"/>
        </w:rPr>
        <w:t xml:space="preserve">2330 მასწავლებელი; მოკლე ტრენინგკურსები: </w:t>
      </w:r>
      <w:r w:rsidRPr="000E3063">
        <w:rPr>
          <w:rFonts w:ascii="Sylfaen" w:hAnsi="Sylfaen" w:cs="Sylfaen"/>
          <w:sz w:val="22"/>
          <w:szCs w:val="22"/>
          <w:lang w:val="ka-GE"/>
        </w:rPr>
        <w:t>,,</w:t>
      </w:r>
      <w:r w:rsidRPr="000E3063">
        <w:rPr>
          <w:rFonts w:ascii="Sylfaen" w:hAnsi="Sylfaen" w:cs="Sylfaen"/>
          <w:sz w:val="22"/>
          <w:szCs w:val="22"/>
        </w:rPr>
        <w:t>ედმოდო ვირტუალური საკლასო ოთახი</w:t>
      </w:r>
      <w:r w:rsidRPr="000E3063">
        <w:rPr>
          <w:rFonts w:ascii="Sylfaen" w:hAnsi="Sylfaen" w:cs="Sylfaen"/>
          <w:sz w:val="22"/>
          <w:szCs w:val="22"/>
          <w:lang w:val="ka-GE"/>
        </w:rPr>
        <w:t>“ დაესწრო</w:t>
      </w:r>
      <w:r w:rsidRPr="000E3063">
        <w:rPr>
          <w:rFonts w:ascii="Sylfaen" w:hAnsi="Sylfaen" w:cs="Sylfaen"/>
          <w:sz w:val="22"/>
          <w:szCs w:val="22"/>
        </w:rPr>
        <w:t xml:space="preserve"> </w:t>
      </w:r>
      <w:r w:rsidRPr="000E3063">
        <w:rPr>
          <w:rFonts w:ascii="Sylfaen" w:hAnsi="Sylfaen" w:cs="Sylfaen"/>
          <w:sz w:val="22"/>
          <w:szCs w:val="22"/>
          <w:lang w:val="ka-GE"/>
        </w:rPr>
        <w:t xml:space="preserve">- </w:t>
      </w:r>
      <w:r w:rsidRPr="000E3063">
        <w:rPr>
          <w:rFonts w:ascii="Sylfaen" w:hAnsi="Sylfaen" w:cs="Sylfaen"/>
          <w:sz w:val="22"/>
          <w:szCs w:val="22"/>
        </w:rPr>
        <w:t xml:space="preserve">801  მასწავლებელი; </w:t>
      </w:r>
      <w:r w:rsidRPr="000E3063">
        <w:rPr>
          <w:rFonts w:ascii="Sylfaen" w:hAnsi="Sylfaen" w:cs="Sylfaen"/>
          <w:sz w:val="22"/>
          <w:szCs w:val="22"/>
          <w:lang w:val="ka-GE"/>
        </w:rPr>
        <w:t>,,</w:t>
      </w:r>
      <w:r w:rsidRPr="000E3063">
        <w:rPr>
          <w:rFonts w:ascii="Sylfaen" w:hAnsi="Sylfaen" w:cs="Sylfaen"/>
          <w:sz w:val="22"/>
          <w:szCs w:val="22"/>
        </w:rPr>
        <w:t>Google Earth</w:t>
      </w:r>
      <w:r w:rsidRPr="000E3063">
        <w:rPr>
          <w:rFonts w:ascii="Sylfaen" w:hAnsi="Sylfaen" w:cs="Sylfaen"/>
          <w:sz w:val="22"/>
          <w:szCs w:val="22"/>
          <w:lang w:val="ka-GE"/>
        </w:rPr>
        <w:t>-ის</w:t>
      </w:r>
      <w:r w:rsidRPr="000E3063">
        <w:rPr>
          <w:rFonts w:ascii="Sylfaen" w:hAnsi="Sylfaen" w:cs="Sylfaen"/>
          <w:sz w:val="22"/>
          <w:szCs w:val="22"/>
        </w:rPr>
        <w:t xml:space="preserve"> (გუგლ დედამიწის) გამოყენებით სასწავლო რესურსის შექმნა</w:t>
      </w:r>
      <w:r w:rsidRPr="000E3063">
        <w:rPr>
          <w:rFonts w:ascii="Sylfaen" w:hAnsi="Sylfaen" w:cs="Sylfaen"/>
          <w:sz w:val="22"/>
          <w:szCs w:val="22"/>
          <w:lang w:val="ka-GE"/>
        </w:rPr>
        <w:t>“ დაესწრო</w:t>
      </w:r>
      <w:r w:rsidRPr="000E3063">
        <w:rPr>
          <w:rFonts w:ascii="Sylfaen" w:hAnsi="Sylfaen" w:cs="Sylfaen"/>
          <w:sz w:val="22"/>
          <w:szCs w:val="22"/>
        </w:rPr>
        <w:t xml:space="preserve"> </w:t>
      </w:r>
      <w:r w:rsidRPr="000E3063">
        <w:rPr>
          <w:rFonts w:ascii="Sylfaen" w:hAnsi="Sylfaen" w:cs="Sylfaen"/>
          <w:sz w:val="22"/>
          <w:szCs w:val="22"/>
          <w:lang w:val="ka-GE"/>
        </w:rPr>
        <w:t xml:space="preserve">- </w:t>
      </w:r>
      <w:r w:rsidRPr="000E3063">
        <w:rPr>
          <w:rFonts w:ascii="Sylfaen" w:hAnsi="Sylfaen" w:cs="Sylfaen"/>
          <w:sz w:val="22"/>
          <w:szCs w:val="22"/>
        </w:rPr>
        <w:t xml:space="preserve">11 მასწავლებელი; „ზოგადი კურსი ინფორმაციულ-საკომუნიკაციო ტექნოლოგიების პრაქტიკოსი მასწავლებლებისთვის“ </w:t>
      </w:r>
      <w:r w:rsidRPr="000E3063">
        <w:rPr>
          <w:rFonts w:ascii="Sylfaen" w:hAnsi="Sylfaen" w:cs="Sylfaen"/>
          <w:sz w:val="22"/>
          <w:szCs w:val="22"/>
          <w:lang w:val="ka-GE"/>
        </w:rPr>
        <w:t xml:space="preserve">დაესწრო - </w:t>
      </w:r>
      <w:r w:rsidRPr="000E3063">
        <w:rPr>
          <w:rFonts w:ascii="Sylfaen" w:hAnsi="Sylfaen" w:cs="Sylfaen"/>
          <w:sz w:val="22"/>
          <w:szCs w:val="22"/>
        </w:rPr>
        <w:t>125 ისტ-ის მასწავლებელი</w:t>
      </w:r>
      <w:r w:rsidRPr="000E3063">
        <w:rPr>
          <w:rFonts w:ascii="Sylfaen" w:hAnsi="Sylfaen" w:cs="Sylfaen"/>
          <w:sz w:val="22"/>
          <w:szCs w:val="22"/>
          <w:lang w:val="ka-GE"/>
        </w:rPr>
        <w:t>;</w:t>
      </w:r>
      <w:r w:rsidRPr="000E3063">
        <w:rPr>
          <w:rFonts w:ascii="Sylfaen" w:hAnsi="Sylfaen" w:cs="Sylfaen"/>
          <w:sz w:val="22"/>
          <w:szCs w:val="22"/>
        </w:rPr>
        <w:t xml:space="preserve"> </w:t>
      </w:r>
    </w:p>
    <w:p w:rsidR="005A30DB" w:rsidRPr="000E3063" w:rsidRDefault="005A30DB" w:rsidP="00076FD1">
      <w:pPr>
        <w:numPr>
          <w:ilvl w:val="0"/>
          <w:numId w:val="122"/>
        </w:numPr>
        <w:spacing w:before="100" w:beforeAutospacing="1" w:after="100" w:afterAutospacing="1"/>
        <w:ind w:left="360" w:hanging="426"/>
        <w:jc w:val="both"/>
        <w:rPr>
          <w:rFonts w:ascii="Sylfaen" w:hAnsi="Sylfaen" w:cs="Sylfaen"/>
          <w:sz w:val="22"/>
          <w:szCs w:val="22"/>
        </w:rPr>
      </w:pPr>
      <w:r w:rsidRPr="000E3063">
        <w:rPr>
          <w:rFonts w:ascii="Sylfaen" w:hAnsi="Sylfaen" w:cs="Sylfaen"/>
          <w:sz w:val="22"/>
          <w:szCs w:val="22"/>
        </w:rPr>
        <w:t xml:space="preserve">განხორციელდა დისტანციური სწავლების მასწავლებლებთან ტრენინგი: </w:t>
      </w:r>
      <w:r w:rsidRPr="000E3063">
        <w:rPr>
          <w:rFonts w:ascii="Sylfaen" w:hAnsi="Sylfaen" w:cs="Sylfaen"/>
          <w:sz w:val="22"/>
          <w:szCs w:val="22"/>
          <w:lang w:val="ka-GE"/>
        </w:rPr>
        <w:t>,,</w:t>
      </w:r>
      <w:r w:rsidRPr="000E3063">
        <w:rPr>
          <w:rFonts w:ascii="Sylfaen" w:hAnsi="Sylfaen" w:cs="Sylfaen"/>
          <w:sz w:val="22"/>
          <w:szCs w:val="22"/>
        </w:rPr>
        <w:t>ეფექტური კომუნიკაცია დისტანციური სწავლების პროცესში</w:t>
      </w:r>
      <w:r w:rsidRPr="000E3063">
        <w:rPr>
          <w:rFonts w:ascii="Sylfaen" w:hAnsi="Sylfaen" w:cs="Sylfaen"/>
          <w:sz w:val="22"/>
          <w:szCs w:val="22"/>
          <w:lang w:val="ka-GE"/>
        </w:rPr>
        <w:t xml:space="preserve">“. </w:t>
      </w:r>
      <w:r w:rsidRPr="000E3063">
        <w:rPr>
          <w:rFonts w:ascii="Sylfaen" w:hAnsi="Sylfaen" w:cs="Sylfaen"/>
          <w:sz w:val="22"/>
          <w:szCs w:val="22"/>
        </w:rPr>
        <w:t>222 მოსწავლისთვის</w:t>
      </w:r>
      <w:r w:rsidRPr="000E3063">
        <w:rPr>
          <w:rFonts w:ascii="Sylfaen" w:hAnsi="Sylfaen" w:cs="Sylfaen"/>
          <w:sz w:val="22"/>
          <w:szCs w:val="22"/>
          <w:lang w:val="ka-GE"/>
        </w:rPr>
        <w:t xml:space="preserve"> ჩატარდა</w:t>
      </w:r>
      <w:r w:rsidRPr="000E3063">
        <w:rPr>
          <w:rFonts w:ascii="Sylfaen" w:hAnsi="Sylfaen" w:cs="Sylfaen"/>
          <w:sz w:val="22"/>
          <w:szCs w:val="22"/>
        </w:rPr>
        <w:t xml:space="preserve"> 1259 ქართული ენის დისტანციური გაკვეთილი. შეიქმნა ქართული ენის დისტანციური სწავლების პროგრამა და დონის განმსაზღვრელი ტესტები. ჩატარდა საგანმანათლებლო ტექნოლოგიების </w:t>
      </w:r>
      <w:r w:rsidRPr="000E3063">
        <w:rPr>
          <w:rFonts w:ascii="Sylfaen" w:hAnsi="Sylfaen" w:cs="Sylfaen"/>
          <w:sz w:val="22"/>
          <w:szCs w:val="22"/>
          <w:lang w:val="ka-GE"/>
        </w:rPr>
        <w:t>მე-5</w:t>
      </w:r>
      <w:r w:rsidRPr="000E3063">
        <w:rPr>
          <w:rFonts w:ascii="Sylfaen" w:hAnsi="Sylfaen" w:cs="Sylfaen"/>
          <w:sz w:val="22"/>
          <w:szCs w:val="22"/>
        </w:rPr>
        <w:t xml:space="preserve">  </w:t>
      </w:r>
      <w:r w:rsidRPr="000E3063">
        <w:rPr>
          <w:rFonts w:ascii="Sylfaen" w:hAnsi="Sylfaen" w:cs="Sylfaen"/>
          <w:sz w:val="22"/>
          <w:szCs w:val="22"/>
          <w:lang w:val="ka-GE"/>
        </w:rPr>
        <w:t xml:space="preserve">ეროვნული </w:t>
      </w:r>
      <w:r w:rsidRPr="000E3063">
        <w:rPr>
          <w:rFonts w:ascii="Sylfaen" w:hAnsi="Sylfaen" w:cs="Sylfaen"/>
          <w:sz w:val="22"/>
          <w:szCs w:val="22"/>
        </w:rPr>
        <w:t>კონფერენცია  200 მონაწილესთვის</w:t>
      </w:r>
      <w:r w:rsidRPr="000E3063">
        <w:rPr>
          <w:rFonts w:ascii="Sylfaen" w:hAnsi="Sylfaen" w:cs="Sylfaen"/>
          <w:sz w:val="22"/>
          <w:szCs w:val="22"/>
          <w:lang w:val="ka-GE"/>
        </w:rPr>
        <w:t>;</w:t>
      </w:r>
    </w:p>
    <w:p w:rsidR="005A30DB" w:rsidRPr="000E3063" w:rsidRDefault="005A30DB" w:rsidP="00076FD1">
      <w:pPr>
        <w:numPr>
          <w:ilvl w:val="0"/>
          <w:numId w:val="122"/>
        </w:numPr>
        <w:spacing w:before="100" w:beforeAutospacing="1" w:after="160" w:afterAutospacing="1"/>
        <w:ind w:left="360" w:hanging="426"/>
        <w:contextualSpacing/>
        <w:jc w:val="both"/>
        <w:rPr>
          <w:rFonts w:ascii="Sylfaen" w:eastAsia="Calibri" w:hAnsi="Sylfaen"/>
          <w:sz w:val="22"/>
          <w:szCs w:val="22"/>
          <w:lang w:val="ka-GE"/>
        </w:rPr>
      </w:pPr>
      <w:r w:rsidRPr="000E3063">
        <w:rPr>
          <w:rFonts w:ascii="Sylfaen" w:hAnsi="Sylfaen" w:cs="Sylfaen"/>
          <w:sz w:val="22"/>
          <w:szCs w:val="22"/>
          <w:lang w:val="ka-GE"/>
        </w:rPr>
        <w:t>ინტერნეტგაზეთ</w:t>
      </w:r>
      <w:r w:rsidRPr="000E3063">
        <w:rPr>
          <w:rFonts w:ascii="Sylfaen" w:hAnsi="Sylfaen" w:cs="Sylfaen"/>
          <w:sz w:val="22"/>
          <w:szCs w:val="22"/>
        </w:rPr>
        <w:t xml:space="preserve"> </w:t>
      </w:r>
      <w:r w:rsidRPr="000E3063">
        <w:rPr>
          <w:rFonts w:ascii="Sylfaen" w:hAnsi="Sylfaen" w:cs="Sylfaen"/>
          <w:sz w:val="22"/>
          <w:szCs w:val="22"/>
          <w:lang w:val="ka-GE"/>
        </w:rPr>
        <w:t>„მასწავლებელი“</w:t>
      </w:r>
      <w:r w:rsidRPr="000E3063">
        <w:rPr>
          <w:rFonts w:ascii="Sylfaen" w:hAnsi="Sylfaen" w:cs="Sylfaen"/>
          <w:sz w:val="22"/>
          <w:szCs w:val="22"/>
        </w:rPr>
        <w:t xml:space="preserve"> </w:t>
      </w:r>
      <w:r w:rsidRPr="000E3063">
        <w:rPr>
          <w:rFonts w:ascii="Sylfaen" w:hAnsi="Sylfaen" w:cs="Sylfaen"/>
          <w:sz w:val="22"/>
          <w:szCs w:val="22"/>
          <w:lang w:val="ka-GE"/>
        </w:rPr>
        <w:t>გამოქვეყნდა</w:t>
      </w:r>
      <w:r w:rsidRPr="000E3063">
        <w:rPr>
          <w:rFonts w:ascii="Sylfaen" w:hAnsi="Sylfaen"/>
          <w:sz w:val="22"/>
          <w:szCs w:val="22"/>
          <w:lang w:val="ka-GE"/>
        </w:rPr>
        <w:t xml:space="preserve"> 930 </w:t>
      </w:r>
      <w:r w:rsidRPr="000E3063">
        <w:rPr>
          <w:rFonts w:ascii="Sylfaen" w:hAnsi="Sylfaen" w:cs="Sylfaen"/>
          <w:sz w:val="22"/>
          <w:szCs w:val="22"/>
          <w:lang w:val="ka-GE"/>
        </w:rPr>
        <w:t>სტატია</w:t>
      </w:r>
      <w:r w:rsidRPr="000E3063">
        <w:rPr>
          <w:rFonts w:ascii="Sylfaen" w:hAnsi="Sylfaen"/>
          <w:sz w:val="22"/>
          <w:szCs w:val="22"/>
          <w:lang w:val="ka-GE"/>
        </w:rPr>
        <w:t xml:space="preserve">. </w:t>
      </w:r>
      <w:r w:rsidRPr="000E3063">
        <w:rPr>
          <w:rFonts w:ascii="Sylfaen" w:hAnsi="Sylfaen" w:cs="Sylfaen"/>
          <w:sz w:val="22"/>
          <w:szCs w:val="22"/>
          <w:lang w:val="ka-GE"/>
        </w:rPr>
        <w:t>მომზადდა</w:t>
      </w:r>
      <w:r w:rsidRPr="000E3063">
        <w:rPr>
          <w:rFonts w:ascii="Sylfaen" w:hAnsi="Sylfaen"/>
          <w:sz w:val="22"/>
          <w:szCs w:val="22"/>
          <w:lang w:val="ka-GE"/>
        </w:rPr>
        <w:t xml:space="preserve">, </w:t>
      </w:r>
      <w:r w:rsidRPr="000E3063">
        <w:rPr>
          <w:rFonts w:ascii="Sylfaen" w:hAnsi="Sylfaen" w:cs="Sylfaen"/>
          <w:sz w:val="22"/>
          <w:szCs w:val="22"/>
          <w:lang w:val="ka-GE"/>
        </w:rPr>
        <w:t>გამოიცა</w:t>
      </w:r>
      <w:r w:rsidRPr="000E3063">
        <w:rPr>
          <w:rFonts w:ascii="Sylfaen" w:hAnsi="Sylfaen" w:cs="Sylfaen"/>
          <w:sz w:val="22"/>
          <w:szCs w:val="22"/>
        </w:rPr>
        <w:t xml:space="preserve"> </w:t>
      </w:r>
      <w:r w:rsidRPr="000E3063">
        <w:rPr>
          <w:rFonts w:ascii="Sylfaen" w:hAnsi="Sylfaen" w:cs="Sylfaen"/>
          <w:sz w:val="22"/>
          <w:szCs w:val="22"/>
          <w:lang w:val="ka-GE"/>
        </w:rPr>
        <w:t>და</w:t>
      </w:r>
      <w:r w:rsidRPr="000E3063">
        <w:rPr>
          <w:rFonts w:ascii="Sylfaen" w:hAnsi="Sylfaen" w:cs="Sylfaen"/>
          <w:sz w:val="22"/>
          <w:szCs w:val="22"/>
        </w:rPr>
        <w:t xml:space="preserve"> </w:t>
      </w:r>
      <w:r w:rsidRPr="000E3063">
        <w:rPr>
          <w:rFonts w:ascii="Sylfaen" w:hAnsi="Sylfaen" w:cs="Sylfaen"/>
          <w:sz w:val="22"/>
          <w:szCs w:val="22"/>
          <w:lang w:val="ka-GE"/>
        </w:rPr>
        <w:t>ყველა</w:t>
      </w:r>
      <w:r w:rsidRPr="000E3063">
        <w:rPr>
          <w:rFonts w:ascii="Sylfaen" w:hAnsi="Sylfaen" w:cs="Sylfaen"/>
          <w:sz w:val="22"/>
          <w:szCs w:val="22"/>
        </w:rPr>
        <w:t xml:space="preserve"> </w:t>
      </w:r>
      <w:r w:rsidRPr="000E3063">
        <w:rPr>
          <w:rFonts w:ascii="Sylfaen" w:hAnsi="Sylfaen" w:cs="Sylfaen"/>
          <w:sz w:val="22"/>
          <w:szCs w:val="22"/>
          <w:lang w:val="ka-GE"/>
        </w:rPr>
        <w:t>საჯარო</w:t>
      </w:r>
      <w:r w:rsidRPr="000E3063">
        <w:rPr>
          <w:rFonts w:ascii="Sylfaen" w:hAnsi="Sylfaen" w:cs="Sylfaen"/>
          <w:sz w:val="22"/>
          <w:szCs w:val="22"/>
        </w:rPr>
        <w:t xml:space="preserve"> </w:t>
      </w:r>
      <w:r w:rsidRPr="000E3063">
        <w:rPr>
          <w:rFonts w:ascii="Sylfaen" w:hAnsi="Sylfaen" w:cs="Sylfaen"/>
          <w:sz w:val="22"/>
          <w:szCs w:val="22"/>
          <w:lang w:val="ka-GE"/>
        </w:rPr>
        <w:t>სკოლას</w:t>
      </w:r>
      <w:r w:rsidRPr="000E3063">
        <w:rPr>
          <w:rFonts w:ascii="Sylfaen" w:hAnsi="Sylfaen" w:cs="Sylfaen"/>
          <w:sz w:val="22"/>
          <w:szCs w:val="22"/>
        </w:rPr>
        <w:t xml:space="preserve"> </w:t>
      </w:r>
      <w:r w:rsidRPr="000E3063">
        <w:rPr>
          <w:rFonts w:ascii="Sylfaen" w:hAnsi="Sylfaen" w:cs="Sylfaen"/>
          <w:sz w:val="22"/>
          <w:szCs w:val="22"/>
          <w:lang w:val="ka-GE"/>
        </w:rPr>
        <w:t>და</w:t>
      </w:r>
      <w:r w:rsidRPr="000E3063">
        <w:rPr>
          <w:rFonts w:ascii="Sylfaen" w:hAnsi="Sylfaen" w:cs="Sylfaen"/>
          <w:sz w:val="22"/>
          <w:szCs w:val="22"/>
        </w:rPr>
        <w:t xml:space="preserve"> </w:t>
      </w:r>
      <w:r w:rsidRPr="000E3063">
        <w:rPr>
          <w:rFonts w:ascii="Sylfaen" w:hAnsi="Sylfaen" w:cs="Sylfaen"/>
          <w:sz w:val="22"/>
          <w:szCs w:val="22"/>
          <w:lang w:val="ka-GE"/>
        </w:rPr>
        <w:t>საგანმანათლებლო</w:t>
      </w:r>
      <w:r w:rsidRPr="000E3063">
        <w:rPr>
          <w:rFonts w:ascii="Sylfaen" w:hAnsi="Sylfaen" w:cs="Sylfaen"/>
          <w:sz w:val="22"/>
          <w:szCs w:val="22"/>
        </w:rPr>
        <w:t xml:space="preserve"> </w:t>
      </w:r>
      <w:r w:rsidRPr="000E3063">
        <w:rPr>
          <w:rFonts w:ascii="Sylfaen" w:hAnsi="Sylfaen" w:cs="Sylfaen"/>
          <w:sz w:val="22"/>
          <w:szCs w:val="22"/>
          <w:lang w:val="ka-GE"/>
        </w:rPr>
        <w:t>რესურსცენტრს</w:t>
      </w:r>
      <w:r w:rsidRPr="000E3063">
        <w:rPr>
          <w:rFonts w:ascii="Sylfaen" w:hAnsi="Sylfaen" w:cs="Sylfaen"/>
          <w:sz w:val="22"/>
          <w:szCs w:val="22"/>
        </w:rPr>
        <w:t xml:space="preserve"> </w:t>
      </w:r>
      <w:r w:rsidRPr="000E3063">
        <w:rPr>
          <w:rFonts w:ascii="Sylfaen" w:hAnsi="Sylfaen" w:cs="Sylfaen"/>
          <w:sz w:val="22"/>
          <w:szCs w:val="22"/>
          <w:lang w:val="ka-GE"/>
        </w:rPr>
        <w:t>მიეწოდა</w:t>
      </w:r>
      <w:r w:rsidRPr="000E3063">
        <w:rPr>
          <w:rFonts w:ascii="Sylfaen" w:hAnsi="Sylfaen" w:cs="Sylfaen"/>
          <w:sz w:val="22"/>
          <w:szCs w:val="22"/>
        </w:rPr>
        <w:t xml:space="preserve"> </w:t>
      </w:r>
      <w:r w:rsidRPr="000E3063">
        <w:rPr>
          <w:rFonts w:ascii="Sylfaen" w:hAnsi="Sylfaen" w:cs="Sylfaen"/>
          <w:sz w:val="22"/>
          <w:szCs w:val="22"/>
          <w:lang w:val="ka-GE"/>
        </w:rPr>
        <w:t>ჟურნალ</w:t>
      </w:r>
      <w:r w:rsidRPr="000E3063">
        <w:rPr>
          <w:rFonts w:ascii="Sylfaen" w:hAnsi="Sylfaen" w:cs="Sylfaen"/>
          <w:sz w:val="22"/>
          <w:szCs w:val="22"/>
        </w:rPr>
        <w:t xml:space="preserve"> </w:t>
      </w:r>
      <w:r w:rsidRPr="000E3063">
        <w:rPr>
          <w:rFonts w:ascii="Sylfaen" w:hAnsi="Sylfaen"/>
          <w:sz w:val="22"/>
          <w:szCs w:val="22"/>
          <w:lang w:val="ka-GE"/>
        </w:rPr>
        <w:t>,,</w:t>
      </w:r>
      <w:r w:rsidRPr="000E3063">
        <w:rPr>
          <w:rFonts w:ascii="Sylfaen" w:hAnsi="Sylfaen" w:cs="Sylfaen"/>
          <w:sz w:val="22"/>
          <w:szCs w:val="22"/>
          <w:lang w:val="ka-GE"/>
        </w:rPr>
        <w:t>მასწავლებლის“</w:t>
      </w:r>
      <w:r w:rsidRPr="000E3063">
        <w:rPr>
          <w:rFonts w:ascii="Sylfaen" w:hAnsi="Sylfaen"/>
          <w:sz w:val="22"/>
          <w:szCs w:val="22"/>
          <w:lang w:val="ka-GE"/>
        </w:rPr>
        <w:t xml:space="preserve"> 6 </w:t>
      </w:r>
      <w:r w:rsidRPr="000E3063">
        <w:rPr>
          <w:rFonts w:ascii="Sylfaen" w:hAnsi="Sylfaen" w:cs="Sylfaen"/>
          <w:sz w:val="22"/>
          <w:szCs w:val="22"/>
          <w:lang w:val="ka-GE"/>
        </w:rPr>
        <w:t>ნომერი</w:t>
      </w:r>
      <w:r w:rsidRPr="000E3063">
        <w:rPr>
          <w:rFonts w:ascii="Sylfaen" w:hAnsi="Sylfaen"/>
          <w:sz w:val="22"/>
          <w:szCs w:val="22"/>
          <w:lang w:val="ka-GE"/>
        </w:rPr>
        <w:t xml:space="preserve">, </w:t>
      </w:r>
      <w:r w:rsidRPr="000E3063">
        <w:rPr>
          <w:rFonts w:ascii="Sylfaen" w:hAnsi="Sylfaen" w:cs="Sylfaen"/>
          <w:sz w:val="22"/>
          <w:szCs w:val="22"/>
          <w:lang w:val="ka-GE"/>
        </w:rPr>
        <w:t>ერთი</w:t>
      </w:r>
      <w:r w:rsidRPr="000E3063">
        <w:rPr>
          <w:rFonts w:ascii="Sylfaen" w:hAnsi="Sylfaen" w:cs="Sylfaen"/>
          <w:sz w:val="22"/>
          <w:szCs w:val="22"/>
        </w:rPr>
        <w:t xml:space="preserve"> </w:t>
      </w:r>
      <w:r w:rsidRPr="000E3063">
        <w:rPr>
          <w:rFonts w:ascii="Sylfaen" w:hAnsi="Sylfaen" w:cs="Sylfaen"/>
          <w:sz w:val="22"/>
          <w:szCs w:val="22"/>
          <w:lang w:val="ka-GE"/>
        </w:rPr>
        <w:t>სპეცნომერი, სადაც დაიბეჭდა</w:t>
      </w:r>
      <w:r w:rsidRPr="000E3063">
        <w:rPr>
          <w:rFonts w:ascii="Sylfaen" w:hAnsi="Sylfaen" w:cs="Sylfaen"/>
          <w:sz w:val="22"/>
          <w:szCs w:val="22"/>
        </w:rPr>
        <w:t xml:space="preserve"> </w:t>
      </w:r>
      <w:r w:rsidRPr="000E3063">
        <w:rPr>
          <w:rFonts w:ascii="Sylfaen" w:hAnsi="Sylfaen" w:cs="Sylfaen"/>
          <w:sz w:val="22"/>
          <w:szCs w:val="22"/>
          <w:lang w:val="ka-GE"/>
        </w:rPr>
        <w:t>კონკურსის</w:t>
      </w:r>
      <w:r w:rsidRPr="000E3063">
        <w:rPr>
          <w:rFonts w:ascii="Sylfaen" w:hAnsi="Sylfaen"/>
          <w:sz w:val="22"/>
          <w:szCs w:val="22"/>
          <w:lang w:val="ka-GE"/>
        </w:rPr>
        <w:t xml:space="preserve"> „</w:t>
      </w:r>
      <w:r w:rsidRPr="000E3063">
        <w:rPr>
          <w:rFonts w:ascii="Sylfaen" w:hAnsi="Sylfaen" w:cs="Sylfaen"/>
          <w:sz w:val="22"/>
          <w:szCs w:val="22"/>
          <w:lang w:val="ka-GE"/>
        </w:rPr>
        <w:t>საუკეთესო</w:t>
      </w:r>
      <w:r w:rsidRPr="000E3063">
        <w:rPr>
          <w:rFonts w:ascii="Sylfaen" w:hAnsi="Sylfaen" w:cs="Sylfaen"/>
          <w:sz w:val="22"/>
          <w:szCs w:val="22"/>
        </w:rPr>
        <w:t xml:space="preserve"> </w:t>
      </w:r>
      <w:r w:rsidRPr="000E3063">
        <w:rPr>
          <w:rFonts w:ascii="Sylfaen" w:hAnsi="Sylfaen" w:cs="Sylfaen"/>
          <w:sz w:val="22"/>
          <w:szCs w:val="22"/>
          <w:lang w:val="ka-GE"/>
        </w:rPr>
        <w:t>მოთხრობა</w:t>
      </w:r>
      <w:r w:rsidRPr="000E3063">
        <w:rPr>
          <w:rFonts w:ascii="Sylfaen" w:hAnsi="Sylfaen" w:cs="Sylfaen"/>
          <w:sz w:val="22"/>
          <w:szCs w:val="22"/>
        </w:rPr>
        <w:t xml:space="preserve"> </w:t>
      </w:r>
      <w:r w:rsidRPr="000E3063">
        <w:rPr>
          <w:rFonts w:ascii="Sylfaen" w:hAnsi="Sylfaen" w:cs="Sylfaen"/>
          <w:sz w:val="22"/>
          <w:szCs w:val="22"/>
          <w:lang w:val="ka-GE"/>
        </w:rPr>
        <w:t>მასწავლებელზე</w:t>
      </w:r>
      <w:r w:rsidRPr="000E3063">
        <w:rPr>
          <w:rFonts w:ascii="Sylfaen" w:hAnsi="Sylfaen"/>
          <w:sz w:val="22"/>
          <w:szCs w:val="22"/>
          <w:lang w:val="ka-GE"/>
        </w:rPr>
        <w:t xml:space="preserve">“, ფარგლებში </w:t>
      </w:r>
      <w:r w:rsidRPr="000E3063">
        <w:rPr>
          <w:rFonts w:ascii="Sylfaen" w:hAnsi="Sylfaen" w:cs="Sylfaen"/>
          <w:sz w:val="22"/>
          <w:szCs w:val="22"/>
          <w:lang w:val="ka-GE"/>
        </w:rPr>
        <w:t>შერჩეული</w:t>
      </w:r>
      <w:r w:rsidRPr="000E3063">
        <w:rPr>
          <w:rFonts w:ascii="Sylfaen" w:hAnsi="Sylfaen"/>
          <w:sz w:val="22"/>
          <w:szCs w:val="22"/>
          <w:lang w:val="ka-GE"/>
        </w:rPr>
        <w:t xml:space="preserve">  3 </w:t>
      </w:r>
      <w:r w:rsidRPr="000E3063">
        <w:rPr>
          <w:rFonts w:ascii="Sylfaen" w:hAnsi="Sylfaen" w:cs="Sylfaen"/>
          <w:sz w:val="22"/>
          <w:szCs w:val="22"/>
          <w:lang w:val="ka-GE"/>
        </w:rPr>
        <w:t>ფინალისტის</w:t>
      </w:r>
      <w:r w:rsidRPr="000E3063">
        <w:rPr>
          <w:rFonts w:ascii="Sylfaen" w:hAnsi="Sylfaen"/>
          <w:sz w:val="22"/>
          <w:szCs w:val="22"/>
          <w:lang w:val="ka-GE"/>
        </w:rPr>
        <w:t xml:space="preserve"> </w:t>
      </w:r>
      <w:r w:rsidRPr="000E3063">
        <w:rPr>
          <w:rFonts w:ascii="Sylfaen" w:hAnsi="Sylfaen" w:cs="Sylfaen"/>
          <w:sz w:val="22"/>
          <w:szCs w:val="22"/>
          <w:lang w:val="ka-GE"/>
        </w:rPr>
        <w:t>მოთხრობები</w:t>
      </w:r>
      <w:r w:rsidRPr="000E3063">
        <w:rPr>
          <w:rFonts w:ascii="Sylfaen" w:hAnsi="Sylfaen" w:cs="Sylfaen"/>
          <w:sz w:val="22"/>
          <w:szCs w:val="22"/>
        </w:rPr>
        <w:t xml:space="preserve"> </w:t>
      </w:r>
      <w:r w:rsidRPr="000E3063">
        <w:rPr>
          <w:rFonts w:ascii="Sylfaen" w:hAnsi="Sylfaen" w:cs="Sylfaen"/>
          <w:sz w:val="22"/>
          <w:szCs w:val="22"/>
          <w:lang w:val="ka-GE"/>
        </w:rPr>
        <w:t>და</w:t>
      </w:r>
      <w:r w:rsidRPr="000E3063">
        <w:rPr>
          <w:rFonts w:ascii="Sylfaen" w:hAnsi="Sylfaen" w:cs="Sylfaen"/>
          <w:sz w:val="22"/>
          <w:szCs w:val="22"/>
        </w:rPr>
        <w:t xml:space="preserve"> </w:t>
      </w:r>
      <w:r w:rsidRPr="000E3063">
        <w:rPr>
          <w:rFonts w:ascii="Sylfaen" w:hAnsi="Sylfaen" w:cs="Sylfaen"/>
          <w:sz w:val="22"/>
          <w:szCs w:val="22"/>
          <w:lang w:val="ka-GE"/>
        </w:rPr>
        <w:t>მასწავლებლის</w:t>
      </w:r>
      <w:r w:rsidRPr="000E3063">
        <w:rPr>
          <w:rFonts w:ascii="Sylfaen" w:hAnsi="Sylfaen" w:cs="Sylfaen"/>
          <w:sz w:val="22"/>
          <w:szCs w:val="22"/>
        </w:rPr>
        <w:t xml:space="preserve"> </w:t>
      </w:r>
      <w:r w:rsidRPr="000E3063">
        <w:rPr>
          <w:rFonts w:ascii="Sylfaen" w:hAnsi="Sylfaen" w:cs="Sylfaen"/>
          <w:sz w:val="22"/>
          <w:szCs w:val="22"/>
          <w:lang w:val="ka-GE"/>
        </w:rPr>
        <w:t>ორი</w:t>
      </w:r>
      <w:r w:rsidRPr="000E3063">
        <w:rPr>
          <w:rFonts w:ascii="Sylfaen" w:hAnsi="Sylfaen" w:cs="Sylfaen"/>
          <w:sz w:val="22"/>
          <w:szCs w:val="22"/>
        </w:rPr>
        <w:t xml:space="preserve"> </w:t>
      </w:r>
      <w:r w:rsidRPr="000E3063">
        <w:rPr>
          <w:rFonts w:ascii="Sylfaen" w:hAnsi="Sylfaen" w:cs="Sylfaen"/>
          <w:sz w:val="22"/>
          <w:szCs w:val="22"/>
          <w:lang w:val="ka-GE"/>
        </w:rPr>
        <w:t>წიგნი</w:t>
      </w:r>
      <w:r w:rsidRPr="000E3063">
        <w:rPr>
          <w:rFonts w:ascii="Sylfaen" w:hAnsi="Sylfaen"/>
          <w:sz w:val="22"/>
          <w:szCs w:val="22"/>
          <w:lang w:val="ka-GE"/>
        </w:rPr>
        <w:t xml:space="preserve"> „</w:t>
      </w:r>
      <w:r w:rsidRPr="000E3063">
        <w:rPr>
          <w:rFonts w:ascii="Sylfaen" w:hAnsi="Sylfaen" w:cs="Sylfaen"/>
          <w:sz w:val="22"/>
          <w:szCs w:val="22"/>
          <w:lang w:val="ka-GE"/>
        </w:rPr>
        <w:t>ინკლუზიური</w:t>
      </w:r>
      <w:r w:rsidRPr="000E3063">
        <w:rPr>
          <w:rFonts w:ascii="Sylfaen" w:hAnsi="Sylfaen" w:cs="Sylfaen"/>
          <w:sz w:val="22"/>
          <w:szCs w:val="22"/>
        </w:rPr>
        <w:t xml:space="preserve"> </w:t>
      </w:r>
      <w:r w:rsidRPr="000E3063">
        <w:rPr>
          <w:rFonts w:ascii="Sylfaen" w:hAnsi="Sylfaen" w:cs="Sylfaen"/>
          <w:sz w:val="22"/>
          <w:szCs w:val="22"/>
          <w:lang w:val="ka-GE"/>
        </w:rPr>
        <w:t>განათლება</w:t>
      </w:r>
      <w:r w:rsidRPr="000E3063">
        <w:rPr>
          <w:rFonts w:ascii="Sylfaen" w:hAnsi="Sylfaen"/>
          <w:sz w:val="22"/>
          <w:szCs w:val="22"/>
          <w:lang w:val="ka-GE"/>
        </w:rPr>
        <w:t xml:space="preserve">“ </w:t>
      </w:r>
      <w:r w:rsidRPr="000E3063">
        <w:rPr>
          <w:rFonts w:ascii="Sylfaen" w:hAnsi="Sylfaen" w:cs="Sylfaen"/>
          <w:sz w:val="22"/>
          <w:szCs w:val="22"/>
          <w:lang w:val="ka-GE"/>
        </w:rPr>
        <w:t>და</w:t>
      </w:r>
      <w:r w:rsidRPr="000E3063">
        <w:rPr>
          <w:rFonts w:ascii="Sylfaen" w:hAnsi="Sylfaen"/>
          <w:sz w:val="22"/>
          <w:szCs w:val="22"/>
          <w:lang w:val="ka-GE"/>
        </w:rPr>
        <w:t xml:space="preserve"> „</w:t>
      </w:r>
      <w:r w:rsidRPr="000E3063">
        <w:rPr>
          <w:rFonts w:ascii="Sylfaen" w:hAnsi="Sylfaen" w:cs="Sylfaen"/>
          <w:sz w:val="22"/>
          <w:szCs w:val="22"/>
          <w:lang w:val="ka-GE"/>
        </w:rPr>
        <w:t>უსაფრთხო</w:t>
      </w:r>
      <w:r w:rsidRPr="000E3063">
        <w:rPr>
          <w:rFonts w:ascii="Sylfaen" w:hAnsi="Sylfaen" w:cs="Sylfaen"/>
          <w:sz w:val="22"/>
          <w:szCs w:val="22"/>
        </w:rPr>
        <w:t xml:space="preserve"> </w:t>
      </w:r>
      <w:r w:rsidRPr="000E3063">
        <w:rPr>
          <w:rFonts w:ascii="Sylfaen" w:hAnsi="Sylfaen" w:cs="Sylfaen"/>
          <w:sz w:val="22"/>
          <w:szCs w:val="22"/>
          <w:lang w:val="ka-GE"/>
        </w:rPr>
        <w:t>სკოლა</w:t>
      </w:r>
      <w:r w:rsidRPr="000E3063">
        <w:rPr>
          <w:rFonts w:ascii="Sylfaen" w:hAnsi="Sylfaen"/>
          <w:sz w:val="22"/>
          <w:szCs w:val="22"/>
          <w:lang w:val="ka-GE"/>
        </w:rPr>
        <w:t xml:space="preserve">“; </w:t>
      </w:r>
    </w:p>
    <w:p w:rsidR="005A30DB" w:rsidRPr="000E3063" w:rsidRDefault="005A30DB" w:rsidP="00076FD1">
      <w:pPr>
        <w:numPr>
          <w:ilvl w:val="0"/>
          <w:numId w:val="122"/>
        </w:numPr>
        <w:spacing w:before="100" w:beforeAutospacing="1" w:after="160" w:afterAutospacing="1"/>
        <w:ind w:left="360" w:hanging="426"/>
        <w:contextualSpacing/>
        <w:jc w:val="both"/>
        <w:rPr>
          <w:rFonts w:ascii="Sylfaen" w:hAnsi="Sylfaen"/>
          <w:sz w:val="22"/>
          <w:szCs w:val="22"/>
          <w:lang w:val="ka-GE"/>
        </w:rPr>
      </w:pPr>
      <w:r w:rsidRPr="000E3063">
        <w:rPr>
          <w:rFonts w:ascii="Sylfaen" w:hAnsi="Sylfaen"/>
          <w:sz w:val="22"/>
          <w:szCs w:val="22"/>
          <w:lang w:val="ka-GE"/>
        </w:rPr>
        <w:t>ქვეპროგრამის „სკოლამდელი აღზრდის და განათლების“ ფარგლებში შემუშავდა ტრენინგპროგრამა ადრეული და სკოლამდელი აღზრდისა და განათლების სახელმწიფო სტანდარტების მიხედვით. ტრენინგი გაიარა 473-მა მეთოდისტმა და პროგრამის კოორდინატორმა თბილისსა და ქობულეთში;</w:t>
      </w:r>
    </w:p>
    <w:p w:rsidR="005A30DB" w:rsidRPr="000E3063" w:rsidRDefault="005A30DB" w:rsidP="00076FD1">
      <w:pPr>
        <w:numPr>
          <w:ilvl w:val="0"/>
          <w:numId w:val="122"/>
        </w:numPr>
        <w:spacing w:before="100" w:beforeAutospacing="1" w:after="160" w:afterAutospacing="1"/>
        <w:ind w:left="360" w:hanging="426"/>
        <w:contextualSpacing/>
        <w:jc w:val="both"/>
        <w:rPr>
          <w:rFonts w:ascii="Sylfaen" w:hAnsi="Sylfaen"/>
          <w:sz w:val="22"/>
          <w:szCs w:val="22"/>
          <w:lang w:val="ka-GE"/>
        </w:rPr>
      </w:pPr>
      <w:r w:rsidRPr="000E3063">
        <w:rPr>
          <w:rFonts w:ascii="Sylfaen" w:hAnsi="Sylfaen"/>
          <w:sz w:val="22"/>
          <w:szCs w:val="22"/>
          <w:lang w:val="ka-GE"/>
        </w:rPr>
        <w:t>საანგარიშო</w:t>
      </w:r>
      <w:r w:rsidRPr="000E3063">
        <w:rPr>
          <w:rFonts w:ascii="Sylfaen" w:hAnsi="Sylfaen"/>
          <w:sz w:val="22"/>
          <w:szCs w:val="22"/>
        </w:rPr>
        <w:t xml:space="preserve"> </w:t>
      </w:r>
      <w:r w:rsidRPr="000E3063">
        <w:rPr>
          <w:rFonts w:ascii="Sylfaen" w:hAnsi="Sylfaen" w:cs="Sylfaen"/>
          <w:sz w:val="22"/>
          <w:szCs w:val="22"/>
          <w:lang w:val="ka-GE"/>
        </w:rPr>
        <w:t>წელს</w:t>
      </w:r>
      <w:r w:rsidRPr="000E3063">
        <w:rPr>
          <w:rFonts w:ascii="Sylfaen" w:hAnsi="Sylfaen" w:cs="Sylfaen"/>
          <w:sz w:val="22"/>
          <w:szCs w:val="22"/>
        </w:rPr>
        <w:t xml:space="preserve"> </w:t>
      </w:r>
      <w:r w:rsidRPr="000E3063">
        <w:rPr>
          <w:rFonts w:ascii="Sylfaen" w:hAnsi="Sylfaen" w:cs="Sylfaen"/>
          <w:sz w:val="22"/>
          <w:szCs w:val="22"/>
          <w:lang w:val="ka-GE"/>
        </w:rPr>
        <w:t>განხორციელდა</w:t>
      </w:r>
      <w:r w:rsidRPr="000E3063">
        <w:rPr>
          <w:rFonts w:ascii="Sylfaen" w:hAnsi="Sylfaen"/>
          <w:sz w:val="22"/>
          <w:szCs w:val="22"/>
          <w:lang w:val="ka-GE"/>
        </w:rPr>
        <w:t xml:space="preserve"> 245 </w:t>
      </w:r>
      <w:r w:rsidRPr="000E3063">
        <w:rPr>
          <w:rFonts w:ascii="Sylfaen" w:hAnsi="Sylfaen" w:cs="Sylfaen"/>
          <w:sz w:val="22"/>
          <w:szCs w:val="22"/>
          <w:lang w:val="ka-GE"/>
        </w:rPr>
        <w:t>გარედაკვირვება</w:t>
      </w:r>
      <w:r w:rsidRPr="000E3063">
        <w:rPr>
          <w:rFonts w:ascii="Sylfaen" w:hAnsi="Sylfaen"/>
          <w:sz w:val="22"/>
          <w:szCs w:val="22"/>
          <w:lang w:val="ka-GE"/>
        </w:rPr>
        <w:t>,</w:t>
      </w:r>
      <w:r w:rsidRPr="000E3063">
        <w:rPr>
          <w:rFonts w:ascii="Sylfaen" w:hAnsi="Sylfaen"/>
          <w:sz w:val="22"/>
          <w:szCs w:val="22"/>
        </w:rPr>
        <w:t xml:space="preserve"> </w:t>
      </w:r>
      <w:r w:rsidRPr="000E3063">
        <w:rPr>
          <w:rFonts w:ascii="Sylfaen" w:hAnsi="Sylfaen" w:cs="Sylfaen"/>
          <w:sz w:val="22"/>
          <w:szCs w:val="22"/>
          <w:lang w:val="ka-GE"/>
        </w:rPr>
        <w:t>მათ</w:t>
      </w:r>
      <w:r w:rsidRPr="000E3063">
        <w:rPr>
          <w:rFonts w:ascii="Sylfaen" w:hAnsi="Sylfaen" w:cs="Sylfaen"/>
          <w:sz w:val="22"/>
          <w:szCs w:val="22"/>
        </w:rPr>
        <w:t xml:space="preserve"> </w:t>
      </w:r>
      <w:r w:rsidRPr="000E3063">
        <w:rPr>
          <w:rFonts w:ascii="Sylfaen" w:hAnsi="Sylfaen" w:cs="Sylfaen"/>
          <w:sz w:val="22"/>
          <w:szCs w:val="22"/>
          <w:lang w:val="ka-GE"/>
        </w:rPr>
        <w:t>შორის,</w:t>
      </w:r>
      <w:r w:rsidRPr="000E3063">
        <w:rPr>
          <w:rFonts w:ascii="Sylfaen" w:hAnsi="Sylfaen"/>
          <w:sz w:val="22"/>
          <w:szCs w:val="22"/>
          <w:lang w:val="ka-GE"/>
        </w:rPr>
        <w:t xml:space="preserve"> 228 </w:t>
      </w:r>
      <w:r w:rsidRPr="000E3063">
        <w:rPr>
          <w:rFonts w:ascii="Sylfaen" w:hAnsi="Sylfaen" w:cs="Sylfaen"/>
          <w:sz w:val="22"/>
          <w:szCs w:val="22"/>
          <w:lang w:val="ka-GE"/>
        </w:rPr>
        <w:t>დადებითად</w:t>
      </w:r>
      <w:r w:rsidRPr="000E3063">
        <w:rPr>
          <w:rFonts w:ascii="Sylfaen" w:hAnsi="Sylfaen" w:cs="Sylfaen"/>
          <w:sz w:val="22"/>
          <w:szCs w:val="22"/>
        </w:rPr>
        <w:t xml:space="preserve"> </w:t>
      </w:r>
      <w:r w:rsidRPr="000E3063">
        <w:rPr>
          <w:rFonts w:ascii="Sylfaen" w:hAnsi="Sylfaen" w:cs="Sylfaen"/>
          <w:sz w:val="22"/>
          <w:szCs w:val="22"/>
          <w:lang w:val="ka-GE"/>
        </w:rPr>
        <w:t>და</w:t>
      </w:r>
      <w:r w:rsidRPr="000E3063">
        <w:rPr>
          <w:rFonts w:ascii="Sylfaen" w:hAnsi="Sylfaen"/>
          <w:sz w:val="22"/>
          <w:szCs w:val="22"/>
          <w:lang w:val="ka-GE"/>
        </w:rPr>
        <w:t xml:space="preserve"> 17 </w:t>
      </w:r>
      <w:r w:rsidRPr="000E3063">
        <w:rPr>
          <w:rFonts w:ascii="Sylfaen" w:hAnsi="Sylfaen" w:cs="Sylfaen"/>
          <w:sz w:val="22"/>
          <w:szCs w:val="22"/>
          <w:lang w:val="ka-GE"/>
        </w:rPr>
        <w:t>უარყოფოთად</w:t>
      </w:r>
      <w:r w:rsidRPr="000E3063">
        <w:rPr>
          <w:rFonts w:ascii="Sylfaen" w:hAnsi="Sylfaen" w:cs="Sylfaen"/>
          <w:sz w:val="22"/>
          <w:szCs w:val="22"/>
        </w:rPr>
        <w:t xml:space="preserve"> </w:t>
      </w:r>
      <w:r w:rsidRPr="000E3063">
        <w:rPr>
          <w:rFonts w:ascii="Sylfaen" w:hAnsi="Sylfaen" w:cs="Sylfaen"/>
          <w:sz w:val="22"/>
          <w:szCs w:val="22"/>
          <w:lang w:val="ka-GE"/>
        </w:rPr>
        <w:t>შეფასდა</w:t>
      </w:r>
      <w:r w:rsidRPr="000E3063">
        <w:rPr>
          <w:rFonts w:ascii="Sylfaen" w:hAnsi="Sylfaen"/>
          <w:sz w:val="22"/>
          <w:szCs w:val="22"/>
          <w:lang w:val="ka-GE"/>
        </w:rPr>
        <w:t xml:space="preserve">;  </w:t>
      </w:r>
    </w:p>
    <w:p w:rsidR="005A30DB" w:rsidRPr="000E3063" w:rsidRDefault="005A30DB" w:rsidP="00076FD1">
      <w:pPr>
        <w:numPr>
          <w:ilvl w:val="0"/>
          <w:numId w:val="122"/>
        </w:numPr>
        <w:spacing w:before="100" w:beforeAutospacing="1" w:after="160" w:afterAutospacing="1"/>
        <w:ind w:left="360" w:hanging="426"/>
        <w:contextualSpacing/>
        <w:jc w:val="both"/>
        <w:rPr>
          <w:rFonts w:ascii="Sylfaen" w:eastAsia="Calibri" w:hAnsi="Sylfaen"/>
          <w:sz w:val="22"/>
          <w:szCs w:val="22"/>
          <w:lang w:val="ka-GE"/>
        </w:rPr>
      </w:pPr>
      <w:r w:rsidRPr="000E3063">
        <w:rPr>
          <w:rFonts w:ascii="Sylfaen" w:hAnsi="Sylfaen"/>
          <w:sz w:val="22"/>
          <w:szCs w:val="22"/>
          <w:lang w:val="ka-GE"/>
        </w:rPr>
        <w:t>პროგრამის</w:t>
      </w:r>
      <w:r w:rsidRPr="000E3063">
        <w:rPr>
          <w:rFonts w:ascii="Sylfaen" w:eastAsia="Calibri" w:hAnsi="Sylfaen"/>
          <w:sz w:val="22"/>
          <w:szCs w:val="22"/>
          <w:lang w:val="ka-GE"/>
        </w:rPr>
        <w:t xml:space="preserve"> </w:t>
      </w:r>
      <w:r w:rsidRPr="000E3063">
        <w:rPr>
          <w:rFonts w:ascii="Sylfaen" w:eastAsia="Calibri" w:hAnsi="Sylfaen"/>
          <w:sz w:val="22"/>
          <w:szCs w:val="22"/>
          <w:lang w:val="ka-GE"/>
        </w:rPr>
        <w:tab/>
        <w:t>„</w:t>
      </w:r>
      <w:r w:rsidRPr="000E3063">
        <w:rPr>
          <w:rFonts w:ascii="Sylfaen" w:hAnsi="Sylfaen"/>
          <w:sz w:val="22"/>
          <w:szCs w:val="22"/>
          <w:lang w:val="ka-GE"/>
        </w:rPr>
        <w:t>პროფესიული განათლების მასწავლებელთა და დირექტორთა</w:t>
      </w:r>
      <w:r w:rsidRPr="000E3063">
        <w:rPr>
          <w:rFonts w:ascii="Sylfaen" w:hAnsi="Sylfaen"/>
          <w:sz w:val="22"/>
          <w:szCs w:val="22"/>
        </w:rPr>
        <w:t xml:space="preserve"> </w:t>
      </w:r>
      <w:r w:rsidRPr="000E3063">
        <w:rPr>
          <w:rFonts w:ascii="Sylfaen" w:hAnsi="Sylfaen"/>
          <w:sz w:val="22"/>
          <w:szCs w:val="22"/>
          <w:lang w:val="ka-GE"/>
        </w:rPr>
        <w:t xml:space="preserve">პროფესიული განვითარების ხელშეწყობა“ </w:t>
      </w:r>
      <w:r w:rsidRPr="000E3063">
        <w:rPr>
          <w:rFonts w:ascii="Sylfaen" w:eastAsia="Calibri" w:hAnsi="Sylfaen"/>
          <w:sz w:val="22"/>
          <w:szCs w:val="22"/>
          <w:lang w:val="ka-GE"/>
        </w:rPr>
        <w:t>ფარგლებში</w:t>
      </w:r>
      <w:r w:rsidRPr="000E3063">
        <w:rPr>
          <w:rFonts w:ascii="Sylfaen" w:eastAsia="Calibri" w:hAnsi="Sylfaen"/>
          <w:sz w:val="22"/>
          <w:szCs w:val="22"/>
        </w:rPr>
        <w:t xml:space="preserve"> </w:t>
      </w:r>
      <w:r w:rsidRPr="000E3063">
        <w:rPr>
          <w:rFonts w:ascii="Sylfaen" w:eastAsia="Calibri" w:hAnsi="Sylfaen"/>
          <w:sz w:val="22"/>
          <w:szCs w:val="22"/>
          <w:lang w:val="ka-GE"/>
        </w:rPr>
        <w:t xml:space="preserve">პროფესიული სასწავლებლების მასწავლებლები გადამზადდნენ შემდეგი მიმართულებებით: „სტუდენტთა ინდივიდუალური თავისებურებანი პროფესიულ განათლებაში“ ტრენინგი გაიარა 176 მასწავლებელმა; „პოზიტიური სასწავლო გარემო პროფესიულ განათლებაში“. ტრენინგი გაიარა 183 მასწავლებელმა;  ,,სასწავლო პროცესის დაგეგმვა და სწავლების ეფექტური სტრატეგიები“. ტრენინგი გაიარა 263 მასწავლებელმა; „კომპეტენციებზე დაფუძნებული შეფასება მოდულურ საგანმანათლებლო პროგრამებში“ ტრენინგი გაიარა 132 მასწავლებელმა; ,,პროფესიული სასწავლებლების პედაგოგთა პროფესიული განვითარება“ ტრენინგი გაიარა 279 მასწავლებელმა; ინდივიდუალური კონსულტირება კომპეტენციებზე დაფუძნებულ შეფასებაში გაიარა 21 მასწავლებელმა; ტრენინგ-კურსი-„სტრატეგიული დაგეგმვა“ დირექტორებისათვის და ადმინისტრაციისთვის გაიარა 32 ადმინისტრაციის წარმომადგენელმა; საწარმოში ტრენინგი - დასანერგი მოდულური პროგრამის  მიმართულებით, ტრენინგი გაიარა 76 </w:t>
      </w:r>
      <w:r w:rsidRPr="000E3063">
        <w:rPr>
          <w:rFonts w:ascii="Sylfaen" w:eastAsia="Calibri" w:hAnsi="Sylfaen"/>
          <w:sz w:val="22"/>
          <w:szCs w:val="22"/>
          <w:lang w:val="ka-GE"/>
        </w:rPr>
        <w:lastRenderedPageBreak/>
        <w:t>მასწავლებელმა; ტრენინგი „მეწარმეობაში“ გაიარა</w:t>
      </w:r>
      <w:r w:rsidRPr="000E3063">
        <w:rPr>
          <w:rFonts w:ascii="Sylfaen" w:eastAsia="Calibri" w:hAnsi="Sylfaen"/>
          <w:sz w:val="22"/>
          <w:szCs w:val="22"/>
        </w:rPr>
        <w:t xml:space="preserve"> </w:t>
      </w:r>
      <w:r w:rsidRPr="000E3063">
        <w:rPr>
          <w:rFonts w:ascii="Sylfaen" w:eastAsia="Calibri" w:hAnsi="Sylfaen"/>
          <w:sz w:val="22"/>
          <w:szCs w:val="22"/>
          <w:lang w:val="ka-GE"/>
        </w:rPr>
        <w:t>40 მასწავლებელმა. ,,მოდულური სწავლების საკითხები, სისტემაში არსებული დამწყები მასწავლებლებისათვის“ ტრენინგი გაიარა 32 დამწყებმა მასწავლებელმა“; ტრენინგი მოდულურ სწავლებაში პროფესიული განათლების მასწავლებლებისათვის გაიარა 47 მასწავლებელმა;</w:t>
      </w:r>
    </w:p>
    <w:p w:rsidR="005A30DB" w:rsidRPr="000E3063" w:rsidRDefault="005A30DB" w:rsidP="00076FD1">
      <w:pPr>
        <w:numPr>
          <w:ilvl w:val="0"/>
          <w:numId w:val="122"/>
        </w:numPr>
        <w:spacing w:before="100" w:beforeAutospacing="1" w:after="160" w:afterAutospacing="1"/>
        <w:ind w:left="360" w:hanging="426"/>
        <w:contextualSpacing/>
        <w:jc w:val="both"/>
        <w:rPr>
          <w:rFonts w:ascii="Sylfaen" w:eastAsia="Calibri" w:hAnsi="Sylfaen"/>
          <w:sz w:val="22"/>
          <w:szCs w:val="22"/>
          <w:lang w:val="ka-GE"/>
        </w:rPr>
      </w:pPr>
      <w:r w:rsidRPr="000E3063">
        <w:rPr>
          <w:rFonts w:ascii="Sylfaen" w:eastAsia="Calibri" w:hAnsi="Sylfaen"/>
          <w:sz w:val="22"/>
          <w:szCs w:val="22"/>
          <w:lang w:val="ka-GE"/>
        </w:rPr>
        <w:t xml:space="preserve">ქვეპროგრამის „მასწავლებელთა და სკოლის დირექტორთა პროფესიული განვითარება“ ფრაგლებში ჩატარდა საქართველოს ყველა საჯარო სკოლის (მათ შორის, არაქართულენოვანი) დირექტორებისა და პროექტის სკოლის ბაზაზე პროფესიული განვითარების ფასილიტატორთა ტრენინგები ლიდერობის აკადემია 2-ის და 3-ის მოდულების მიხედვით.  საქართველოს ყველა საჯარო სკოლის VII – XII კლასების ფიზიკის, ქიმიის, ბიოლოგიის, მათემატიკის, გეოგრაფიისა და ინგლისური ენის მასწავლებლებმა გაიარეს ტრენინგები ზოგადპროფესიული უნარების (ორი მოდული) და საგნობრივი მიმართულებით (ერთი მოდული).  </w:t>
      </w:r>
    </w:p>
    <w:p w:rsidR="0056182C" w:rsidRPr="000E3063" w:rsidRDefault="0056182C" w:rsidP="000E3063">
      <w:pPr>
        <w:jc w:val="both"/>
        <w:rPr>
          <w:rFonts w:ascii="Sylfaen" w:hAnsi="Sylfaen"/>
          <w:sz w:val="22"/>
          <w:szCs w:val="22"/>
          <w:lang w:val="ka-GE"/>
        </w:rPr>
      </w:pP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4.1.3 </w:t>
      </w:r>
      <w:r w:rsidRPr="000E3063">
        <w:rPr>
          <w:rFonts w:ascii="Sylfaen" w:eastAsia="Arial Unicode MS" w:hAnsi="Sylfaen" w:cs="Sylfaen"/>
          <w:sz w:val="22"/>
          <w:szCs w:val="22"/>
        </w:rPr>
        <w:t>უსაფრთხო</w:t>
      </w:r>
      <w:r w:rsidRPr="000E3063">
        <w:rPr>
          <w:rFonts w:eastAsia="Arial Unicode MS"/>
          <w:sz w:val="22"/>
          <w:szCs w:val="22"/>
        </w:rPr>
        <w:t xml:space="preserve"> </w:t>
      </w:r>
      <w:r w:rsidRPr="000E3063">
        <w:rPr>
          <w:rFonts w:ascii="Sylfaen" w:eastAsia="Arial Unicode MS" w:hAnsi="Sylfaen" w:cs="Sylfaen"/>
          <w:sz w:val="22"/>
          <w:szCs w:val="22"/>
        </w:rPr>
        <w:t>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გარემოს</w:t>
      </w:r>
      <w:r w:rsidRPr="000E3063">
        <w:rPr>
          <w:rFonts w:eastAsia="Arial Unicode MS"/>
          <w:sz w:val="22"/>
          <w:szCs w:val="22"/>
        </w:rPr>
        <w:t xml:space="preserve"> </w:t>
      </w:r>
      <w:r w:rsidRPr="000E3063">
        <w:rPr>
          <w:rFonts w:ascii="Sylfaen" w:eastAsia="Arial Unicode MS" w:hAnsi="Sylfaen" w:cs="Sylfaen"/>
          <w:sz w:val="22"/>
          <w:szCs w:val="22"/>
        </w:rPr>
        <w:t>უზრუნველყოფა</w:t>
      </w:r>
      <w:r w:rsidRPr="000E3063">
        <w:rPr>
          <w:rFonts w:eastAsia="Arial Unicode MS"/>
          <w:sz w:val="22"/>
          <w:szCs w:val="22"/>
        </w:rPr>
        <w:t xml:space="preserve"> (32 02 03)</w:t>
      </w:r>
    </w:p>
    <w:p w:rsidR="003A0220" w:rsidRPr="000E3063" w:rsidRDefault="003A0220" w:rsidP="000E3063">
      <w:pPr>
        <w:jc w:val="both"/>
        <w:rPr>
          <w:rFonts w:eastAsia="Merriweather"/>
          <w:sz w:val="22"/>
          <w:szCs w:val="22"/>
        </w:rPr>
      </w:pPr>
    </w:p>
    <w:p w:rsidR="00E140A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0"/>
        </w:numPr>
        <w:ind w:left="360"/>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დაწესებულების მანდატურის სამსახური</w:t>
      </w:r>
    </w:p>
    <w:p w:rsidR="0056182C" w:rsidRPr="000E3063" w:rsidRDefault="0056182C" w:rsidP="000E3063">
      <w:pPr>
        <w:widowControl w:val="0"/>
        <w:tabs>
          <w:tab w:val="left" w:pos="180"/>
        </w:tabs>
        <w:jc w:val="both"/>
        <w:rPr>
          <w:rFonts w:ascii="Sylfaen" w:eastAsia="Merriweather" w:hAnsi="Sylfaen" w:cs="Merriweather"/>
          <w:sz w:val="22"/>
          <w:szCs w:val="22"/>
        </w:rPr>
      </w:pP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საგ</w:t>
      </w:r>
      <w:r w:rsidRPr="000E3063">
        <w:rPr>
          <w:rFonts w:ascii="Sylfaen" w:eastAsia="Arial Unicode MS" w:hAnsi="Sylfaen" w:cs="Arial Unicode MS"/>
          <w:sz w:val="22"/>
          <w:szCs w:val="22"/>
          <w:lang w:val="ka-GE"/>
        </w:rPr>
        <w:t>ა</w:t>
      </w:r>
      <w:r w:rsidRPr="000E3063">
        <w:rPr>
          <w:rFonts w:ascii="Sylfaen" w:eastAsia="Arial Unicode MS" w:hAnsi="Sylfaen" w:cs="Arial Unicode MS"/>
          <w:sz w:val="22"/>
          <w:szCs w:val="22"/>
        </w:rPr>
        <w:t xml:space="preserve">ნმანათლებლო დაწესებულების 1 </w:t>
      </w:r>
      <w:r w:rsidRPr="000E3063">
        <w:rPr>
          <w:rFonts w:ascii="Sylfaen" w:eastAsia="Arial Unicode MS" w:hAnsi="Sylfaen" w:cs="Arial Unicode MS"/>
          <w:sz w:val="22"/>
          <w:szCs w:val="22"/>
          <w:lang w:val="ka-GE"/>
        </w:rPr>
        <w:t>300</w:t>
      </w:r>
      <w:r w:rsidRPr="000E3063">
        <w:rPr>
          <w:rFonts w:ascii="Sylfaen" w:eastAsia="Arial Unicode MS" w:hAnsi="Sylfaen" w:cs="Arial Unicode MS"/>
          <w:sz w:val="22"/>
          <w:szCs w:val="22"/>
        </w:rPr>
        <w:t xml:space="preserve"> მანდატური უზრუნველყოფდა წესრიგისა და უსაფრთხოების დაცვას </w:t>
      </w:r>
      <w:r w:rsidRPr="000E3063">
        <w:rPr>
          <w:rFonts w:ascii="Sylfaen" w:eastAsia="Arial Unicode MS" w:hAnsi="Sylfaen" w:cs="Arial Unicode MS"/>
          <w:sz w:val="22"/>
          <w:szCs w:val="22"/>
          <w:lang w:val="ka-GE"/>
        </w:rPr>
        <w:t>458</w:t>
      </w:r>
      <w:r w:rsidRPr="000E3063">
        <w:rPr>
          <w:rFonts w:ascii="Sylfaen" w:eastAsia="Arial Unicode MS" w:hAnsi="Sylfaen" w:cs="Arial Unicode MS"/>
          <w:sz w:val="22"/>
          <w:szCs w:val="22"/>
        </w:rPr>
        <w:t xml:space="preserve"> საჯარო, </w:t>
      </w:r>
      <w:r w:rsidRPr="000E3063">
        <w:rPr>
          <w:rFonts w:ascii="Sylfaen" w:eastAsia="Arial Unicode MS" w:hAnsi="Sylfaen" w:cs="Arial Unicode MS"/>
          <w:sz w:val="22"/>
          <w:szCs w:val="22"/>
          <w:lang w:val="ka-GE"/>
        </w:rPr>
        <w:t>3</w:t>
      </w:r>
      <w:r w:rsidRPr="000E3063">
        <w:rPr>
          <w:rFonts w:ascii="Sylfaen" w:eastAsia="Arial Unicode MS" w:hAnsi="Sylfaen" w:cs="Arial Unicode MS"/>
          <w:sz w:val="22"/>
          <w:szCs w:val="22"/>
        </w:rPr>
        <w:t xml:space="preserve"> კერძო სკოლაში და 2 პროფესიულ სასწავლებელ</w:t>
      </w:r>
      <w:r w:rsidRPr="000E3063">
        <w:rPr>
          <w:rFonts w:ascii="Sylfaen" w:eastAsia="Arial Unicode MS" w:hAnsi="Sylfaen" w:cs="Arial Unicode MS"/>
          <w:sz w:val="22"/>
          <w:szCs w:val="22"/>
          <w:lang w:val="ka-GE"/>
        </w:rPr>
        <w:t>ში</w:t>
      </w:r>
      <w:r w:rsidRPr="000E3063">
        <w:rPr>
          <w:rFonts w:ascii="Sylfaen" w:eastAsia="Arial Unicode MS" w:hAnsi="Sylfaen" w:cs="Arial Unicode MS"/>
          <w:sz w:val="22"/>
          <w:szCs w:val="22"/>
        </w:rPr>
        <w:t>;</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cs="Sylfaen"/>
          <w:sz w:val="22"/>
          <w:szCs w:val="22"/>
          <w:shd w:val="clear" w:color="auto" w:fill="FFFFFF"/>
          <w:lang w:val="ka-GE"/>
        </w:rPr>
        <w:t>ჯანსაღი ცხოვრების წესის პოპულარიზაციის პროექტის</w:t>
      </w:r>
      <w:r w:rsidRPr="000E3063">
        <w:rPr>
          <w:rFonts w:ascii="Sylfaen" w:hAnsi="Sylfaen" w:cs="Sylfaen"/>
          <w:sz w:val="22"/>
          <w:szCs w:val="22"/>
          <w:lang w:val="ka-GE"/>
        </w:rPr>
        <w:t xml:space="preserve"> ფარგლებში</w:t>
      </w:r>
      <w:r w:rsidRPr="000E3063">
        <w:rPr>
          <w:rFonts w:ascii="Sylfaen" w:hAnsi="Sylfaen"/>
          <w:sz w:val="22"/>
          <w:szCs w:val="22"/>
          <w:lang w:val="ka-GE"/>
        </w:rPr>
        <w:t xml:space="preserve"> სპორტულ </w:t>
      </w:r>
      <w:r w:rsidRPr="000E3063">
        <w:rPr>
          <w:rFonts w:ascii="Sylfaen" w:hAnsi="Sylfaen" w:cs="Sylfaen"/>
          <w:sz w:val="22"/>
          <w:szCs w:val="22"/>
          <w:lang w:val="ka-GE"/>
        </w:rPr>
        <w:t xml:space="preserve">აქტივობაში ჩართული იყო  </w:t>
      </w:r>
      <w:r w:rsidRPr="000E3063">
        <w:rPr>
          <w:rFonts w:ascii="Sylfaen" w:hAnsi="Sylfaen" w:cs="Sylfaen"/>
          <w:sz w:val="22"/>
          <w:szCs w:val="22"/>
        </w:rPr>
        <w:t>4</w:t>
      </w:r>
      <w:r w:rsidRPr="000E3063">
        <w:rPr>
          <w:rFonts w:ascii="Sylfaen" w:hAnsi="Sylfaen" w:cs="Sylfaen"/>
          <w:sz w:val="22"/>
          <w:szCs w:val="22"/>
          <w:lang w:val="ka-GE"/>
        </w:rPr>
        <w:t xml:space="preserve">58   საჯარო სკოლა, </w:t>
      </w:r>
      <w:r w:rsidRPr="000E3063">
        <w:rPr>
          <w:rFonts w:ascii="Sylfaen" w:hAnsi="Sylfaen" w:cs="Sylfaen"/>
          <w:sz w:val="22"/>
          <w:szCs w:val="22"/>
          <w:shd w:val="clear" w:color="auto" w:fill="FFFFFF"/>
          <w:lang w:val="ka-GE"/>
        </w:rPr>
        <w:t xml:space="preserve">ჩატარდა - </w:t>
      </w:r>
      <w:r w:rsidRPr="000E3063">
        <w:rPr>
          <w:rFonts w:ascii="Sylfaen" w:hAnsi="Sylfaen"/>
          <w:sz w:val="22"/>
          <w:szCs w:val="22"/>
          <w:lang w:val="ka-GE"/>
        </w:rPr>
        <w:t>22</w:t>
      </w:r>
      <w:r w:rsidRPr="000E3063">
        <w:rPr>
          <w:rFonts w:ascii="Sylfaen" w:hAnsi="Sylfaen"/>
          <w:sz w:val="22"/>
          <w:szCs w:val="22"/>
        </w:rPr>
        <w:t xml:space="preserve"> </w:t>
      </w:r>
      <w:r w:rsidRPr="000E3063">
        <w:rPr>
          <w:rFonts w:ascii="Sylfaen" w:hAnsi="Sylfaen"/>
          <w:sz w:val="22"/>
          <w:szCs w:val="22"/>
          <w:lang w:val="ka-GE"/>
        </w:rPr>
        <w:t>537</w:t>
      </w:r>
      <w:r w:rsidRPr="000E3063">
        <w:rPr>
          <w:rFonts w:ascii="Sylfaen" w:hAnsi="Sylfaen"/>
          <w:sz w:val="22"/>
          <w:szCs w:val="22"/>
        </w:rPr>
        <w:t xml:space="preserve"> </w:t>
      </w:r>
      <w:r w:rsidRPr="000E3063">
        <w:rPr>
          <w:rFonts w:ascii="Sylfaen" w:hAnsi="Sylfaen" w:cs="Sylfaen"/>
          <w:sz w:val="22"/>
          <w:szCs w:val="22"/>
          <w:shd w:val="clear" w:color="auto" w:fill="FFFFFF"/>
          <w:lang w:val="ka-GE"/>
        </w:rPr>
        <w:t>სპორტული აქტივობა, რომელშიც ჩართული იყო</w:t>
      </w:r>
      <w:r w:rsidRPr="000E3063">
        <w:rPr>
          <w:rFonts w:ascii="Sylfaen" w:hAnsi="Sylfaen" w:cs="Sylfaen"/>
          <w:sz w:val="22"/>
          <w:szCs w:val="22"/>
          <w:shd w:val="clear" w:color="auto" w:fill="FFFFFF"/>
        </w:rPr>
        <w:t xml:space="preserve"> </w:t>
      </w:r>
      <w:r w:rsidRPr="000E3063">
        <w:rPr>
          <w:rFonts w:ascii="Sylfaen" w:hAnsi="Sylfaen"/>
          <w:sz w:val="22"/>
          <w:szCs w:val="22"/>
          <w:lang w:val="ka-GE"/>
        </w:rPr>
        <w:t>300</w:t>
      </w:r>
      <w:r w:rsidRPr="000E3063">
        <w:rPr>
          <w:rFonts w:ascii="Sylfaen" w:hAnsi="Sylfaen"/>
          <w:sz w:val="22"/>
          <w:szCs w:val="22"/>
        </w:rPr>
        <w:t xml:space="preserve"> </w:t>
      </w:r>
      <w:r w:rsidRPr="000E3063">
        <w:rPr>
          <w:rFonts w:ascii="Sylfaen" w:hAnsi="Sylfaen"/>
          <w:sz w:val="22"/>
          <w:szCs w:val="22"/>
          <w:lang w:val="ka-GE"/>
        </w:rPr>
        <w:t>000</w:t>
      </w:r>
      <w:r w:rsidRPr="000E3063">
        <w:rPr>
          <w:rFonts w:ascii="Sylfaen" w:hAnsi="Sylfaen"/>
          <w:sz w:val="22"/>
          <w:szCs w:val="22"/>
        </w:rPr>
        <w:t xml:space="preserve"> </w:t>
      </w:r>
      <w:r w:rsidRPr="000E3063">
        <w:rPr>
          <w:rFonts w:ascii="Sylfaen" w:hAnsi="Sylfaen"/>
          <w:sz w:val="22"/>
          <w:szCs w:val="22"/>
          <w:lang w:val="ka-GE"/>
        </w:rPr>
        <w:t>მოსწავლე;</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ჯორჯიის შტატის საგამოძიებო ბიუროს სპეციალურმა აგენტმა ქალაქ თბილისის საჯარო სკოლების მანდატურებს ჩაუტარეს ტრენინგი თემაზე „სიტუაციის შესწავლა და ძალადობის შემთხვევები სკოლებში“, რომელიც გაიარა 51-მა მანდატურმა და 7-მა კოორდინატორმა;</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sz w:val="22"/>
          <w:szCs w:val="22"/>
          <w:lang w:val="ka-GE"/>
        </w:rPr>
        <w:t>მანდატურების მიერ ილუსტრირებული მასალების და სიტუაციური თამაშების გამოყენებით მოსწავლეებს, ასაკობრივი ჯგუფების მიხედვით (I-VIII კლასი), მიეწოდათ ინფორმაცია მანდატურის უფლება-მოვალეობების, საგზაო მოძრაობის წესების, ზოგადი უსაფრთხოების წესების, ძალადობის და აკრძალული ნივთების შესახებ. 471 სკოლაში ჩატარდა  8 748 შეხვედრა;</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სამსახურის ფსიქოლოგიური მომსახურების ცენტრებში </w:t>
      </w:r>
      <w:r w:rsidRPr="000E3063">
        <w:rPr>
          <w:rFonts w:ascii="Sylfaen" w:hAnsi="Sylfaen" w:cs="Sylfaen"/>
          <w:sz w:val="22"/>
          <w:szCs w:val="22"/>
          <w:lang w:val="ka-GE"/>
        </w:rPr>
        <w:t xml:space="preserve"> (</w:t>
      </w:r>
      <w:r w:rsidRPr="000E3063">
        <w:rPr>
          <w:rFonts w:ascii="Sylfaen" w:hAnsi="Sylfaen"/>
          <w:sz w:val="22"/>
          <w:szCs w:val="22"/>
          <w:lang w:val="ka-GE"/>
        </w:rPr>
        <w:t>თბილისი, ქუთაისი, თელავი, ბათუმი, ფოთი</w:t>
      </w:r>
      <w:r w:rsidRPr="000E3063">
        <w:rPr>
          <w:rFonts w:ascii="Sylfaen" w:hAnsi="Sylfaen"/>
          <w:sz w:val="22"/>
          <w:szCs w:val="22"/>
        </w:rPr>
        <w:t xml:space="preserve">, </w:t>
      </w:r>
      <w:r w:rsidRPr="000E3063">
        <w:rPr>
          <w:rFonts w:ascii="Sylfaen" w:hAnsi="Sylfaen"/>
          <w:sz w:val="22"/>
          <w:szCs w:val="22"/>
          <w:lang w:val="ka-GE"/>
        </w:rPr>
        <w:t xml:space="preserve">გორი, რუსთავი) </w:t>
      </w:r>
      <w:r w:rsidRPr="000E3063">
        <w:rPr>
          <w:rFonts w:ascii="Sylfaen" w:eastAsia="Arial Unicode MS" w:hAnsi="Sylfaen" w:cs="Arial Unicode MS"/>
          <w:sz w:val="22"/>
          <w:szCs w:val="22"/>
          <w:lang w:val="ka-GE"/>
        </w:rPr>
        <w:t xml:space="preserve">შემოსული </w:t>
      </w:r>
      <w:r w:rsidRPr="000E3063">
        <w:rPr>
          <w:rFonts w:ascii="Sylfaen" w:eastAsia="Arial Unicode MS" w:hAnsi="Sylfaen" w:cs="Arial Unicode MS"/>
          <w:sz w:val="22"/>
          <w:szCs w:val="22"/>
        </w:rPr>
        <w:t xml:space="preserve">იყო </w:t>
      </w:r>
      <w:r w:rsidRPr="000E3063">
        <w:rPr>
          <w:rFonts w:ascii="Sylfaen" w:hAnsi="Sylfaen" w:cs="Sylfaen"/>
          <w:sz w:val="22"/>
          <w:szCs w:val="22"/>
          <w:lang w:val="ka-GE"/>
        </w:rPr>
        <w:t>2 903</w:t>
      </w:r>
      <w:r w:rsidRPr="000E3063">
        <w:rPr>
          <w:rFonts w:ascii="Sylfaen" w:hAnsi="Sylfaen"/>
          <w:sz w:val="22"/>
          <w:szCs w:val="22"/>
          <w:lang w:val="ka-GE"/>
        </w:rPr>
        <w:t xml:space="preserve"> ახალი შემთხვევა,</w:t>
      </w:r>
      <w:r w:rsidRPr="000E3063">
        <w:rPr>
          <w:rFonts w:ascii="Sylfaen" w:hAnsi="Sylfaen"/>
          <w:sz w:val="22"/>
          <w:szCs w:val="22"/>
        </w:rPr>
        <w:t xml:space="preserve"> </w:t>
      </w:r>
      <w:r w:rsidRPr="000E3063">
        <w:rPr>
          <w:rFonts w:ascii="Sylfaen" w:eastAsia="Arial Unicode MS" w:hAnsi="Sylfaen" w:cs="Arial Unicode MS"/>
          <w:sz w:val="22"/>
          <w:szCs w:val="22"/>
        </w:rPr>
        <w:t>მათ შორის</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w:t>
      </w:r>
      <w:r w:rsidRPr="000E3063">
        <w:rPr>
          <w:rFonts w:ascii="Sylfaen" w:hAnsi="Sylfaen" w:cs="Sylfaen"/>
          <w:sz w:val="22"/>
          <w:szCs w:val="22"/>
          <w:lang w:val="ka-GE"/>
        </w:rPr>
        <w:t>2 272</w:t>
      </w:r>
      <w:r w:rsidRPr="000E3063">
        <w:rPr>
          <w:rFonts w:ascii="Sylfaen" w:hAnsi="Sylfaen" w:cs="Sylfaen"/>
          <w:sz w:val="22"/>
          <w:szCs w:val="22"/>
        </w:rPr>
        <w:t xml:space="preserve"> </w:t>
      </w:r>
      <w:r w:rsidRPr="000E3063">
        <w:rPr>
          <w:rFonts w:ascii="Sylfaen" w:eastAsia="Arial Unicode MS" w:hAnsi="Sylfaen" w:cs="Arial Unicode MS"/>
          <w:sz w:val="22"/>
          <w:szCs w:val="22"/>
        </w:rPr>
        <w:t xml:space="preserve">გადმომისამართდა სკოლიდან, ხოლო </w:t>
      </w:r>
      <w:r w:rsidRPr="000E3063">
        <w:rPr>
          <w:rFonts w:ascii="Sylfaen" w:hAnsi="Sylfaen"/>
          <w:sz w:val="22"/>
          <w:szCs w:val="22"/>
          <w:lang w:val="ka-GE"/>
        </w:rPr>
        <w:t xml:space="preserve">631 </w:t>
      </w:r>
      <w:r w:rsidRPr="000E3063">
        <w:rPr>
          <w:rFonts w:ascii="Sylfaen" w:eastAsia="Arial Unicode MS" w:hAnsi="Sylfaen" w:cs="Arial Unicode MS"/>
          <w:sz w:val="22"/>
          <w:szCs w:val="22"/>
        </w:rPr>
        <w:t xml:space="preserve">ბენეფიციარმა თავისი სურვილით მიმართა ცენტრს შესაბამისი სერვისის მიღების მიზნით. გაგრძელდა ფსიქოლოგიური მომსახურების გაწევა იმ </w:t>
      </w:r>
      <w:r w:rsidRPr="000E3063">
        <w:rPr>
          <w:rFonts w:ascii="Sylfaen" w:hAnsi="Sylfaen"/>
          <w:sz w:val="22"/>
          <w:szCs w:val="22"/>
          <w:lang w:val="ka-GE"/>
        </w:rPr>
        <w:t>416</w:t>
      </w:r>
      <w:r w:rsidRPr="000E3063">
        <w:rPr>
          <w:rFonts w:ascii="Sylfaen" w:eastAsia="Arial Unicode MS" w:hAnsi="Sylfaen" w:cs="Arial Unicode MS"/>
          <w:sz w:val="22"/>
          <w:szCs w:val="22"/>
        </w:rPr>
        <w:t xml:space="preserve"> ბენეფიციარისათვის, რომლებთანაც მუშაობა დაწყებულ იქნა  გასულ წელს;</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ბენეფიცია</w:t>
      </w:r>
      <w:r w:rsidRPr="000E3063">
        <w:rPr>
          <w:rFonts w:ascii="Sylfaen" w:eastAsia="Arial Unicode MS" w:hAnsi="Sylfaen" w:cs="Arial Unicode MS"/>
          <w:sz w:val="22"/>
          <w:szCs w:val="22"/>
          <w:lang w:val="ka-GE"/>
        </w:rPr>
        <w:t xml:space="preserve">რთა საჭიროებიდან გამომდინარე, </w:t>
      </w:r>
      <w:r w:rsidRPr="000E3063">
        <w:rPr>
          <w:rFonts w:ascii="Sylfaen" w:eastAsia="Arial Unicode MS" w:hAnsi="Sylfaen" w:cs="Arial Unicode MS"/>
          <w:sz w:val="22"/>
          <w:szCs w:val="22"/>
        </w:rPr>
        <w:t>ფსიქოლოგიური მომსახურების ცენტ</w:t>
      </w:r>
      <w:r w:rsidRPr="000E3063">
        <w:rPr>
          <w:rFonts w:ascii="Sylfaen" w:eastAsia="Arial Unicode MS" w:hAnsi="Sylfaen" w:cs="Arial Unicode MS"/>
          <w:sz w:val="22"/>
          <w:szCs w:val="22"/>
          <w:lang w:val="ka-GE"/>
        </w:rPr>
        <w:t>რ</w:t>
      </w:r>
      <w:r w:rsidRPr="000E3063">
        <w:rPr>
          <w:rFonts w:ascii="Sylfaen" w:eastAsia="Arial Unicode MS" w:hAnsi="Sylfaen" w:cs="Arial Unicode MS"/>
          <w:sz w:val="22"/>
          <w:szCs w:val="22"/>
        </w:rPr>
        <w:t xml:space="preserve">ის მიერ </w:t>
      </w:r>
      <w:r w:rsidRPr="000E3063">
        <w:rPr>
          <w:rFonts w:ascii="Sylfaen" w:eastAsia="Arial Unicode MS" w:hAnsi="Sylfaen" w:cs="Arial Unicode MS"/>
          <w:sz w:val="22"/>
          <w:szCs w:val="22"/>
          <w:lang w:val="ka-GE"/>
        </w:rPr>
        <w:t xml:space="preserve">შესაბამის უწყებებში, </w:t>
      </w:r>
      <w:r w:rsidRPr="000E3063">
        <w:rPr>
          <w:rFonts w:ascii="Sylfaen" w:hAnsi="Sylfaen"/>
          <w:sz w:val="22"/>
          <w:szCs w:val="22"/>
          <w:lang w:val="ka-GE"/>
        </w:rPr>
        <w:t>საანგარიშო წელს გადამისამართდა 163 ბენეფიციარი;</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 xml:space="preserve">სატესტო რეჟიმში ამუშავდა </w:t>
      </w:r>
      <w:r w:rsidRPr="000E3063">
        <w:rPr>
          <w:rFonts w:ascii="Sylfaen" w:hAnsi="Sylfaen"/>
          <w:sz w:val="22"/>
          <w:szCs w:val="22"/>
          <w:lang w:val="ka-GE"/>
        </w:rPr>
        <w:t>ფსიქოლოგიური მომსახურების ცენტრის ინტერნეტ პორტალი (</w:t>
      </w:r>
      <w:hyperlink r:id="rId9" w:history="1">
        <w:r w:rsidRPr="000E3063">
          <w:rPr>
            <w:rStyle w:val="Hyperlink"/>
            <w:rFonts w:ascii="Sylfaen" w:hAnsi="Sylfaen"/>
            <w:sz w:val="22"/>
            <w:szCs w:val="22"/>
            <w:lang w:val="ka-GE"/>
          </w:rPr>
          <w:t>www.befriend.mes.gov.ge</w:t>
        </w:r>
      </w:hyperlink>
      <w:r w:rsidRPr="000E3063">
        <w:rPr>
          <w:rFonts w:ascii="Sylfaen" w:hAnsi="Sylfaen"/>
          <w:sz w:val="22"/>
          <w:szCs w:val="22"/>
          <w:lang w:val="ka-GE"/>
        </w:rPr>
        <w:t>), რომელიც ხელს შეუწყობს ძალადობის  შესახებ საზოგადოების ცნობიერების ამაღლებას, ინფორმაციის ხელმისაწვდომობას და პრევენციას;</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cs="Sylfaen"/>
          <w:sz w:val="22"/>
          <w:szCs w:val="22"/>
          <w:lang w:val="ka-GE" w:eastAsia="ka-GE"/>
        </w:rPr>
        <w:t xml:space="preserve">„უსაფრთხო სკოლის სახელმძღვანელოს“ დანერგვისათვის შეიქმნა ტრენინგ-მოდული, რომლის მიხედვითაც დაიწყო მანდატურების გადამზადება. </w:t>
      </w:r>
      <w:r w:rsidRPr="000E3063">
        <w:rPr>
          <w:rFonts w:ascii="Sylfaen" w:hAnsi="Sylfaen"/>
          <w:sz w:val="22"/>
          <w:szCs w:val="22"/>
          <w:lang w:val="ka-GE"/>
        </w:rPr>
        <w:t>საანგარიშო პერიოდში გადამზადდა 742 მანდატური და 13 კოორდინატორი;</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საგანმანათლებლო დაწესებულების მანდატურის სამსახური</w:t>
      </w:r>
      <w:r w:rsidRPr="000E3063">
        <w:rPr>
          <w:rFonts w:ascii="Sylfaen" w:eastAsia="Arial Unicode MS" w:hAnsi="Sylfaen" w:cs="Arial Unicode MS"/>
          <w:sz w:val="22"/>
          <w:szCs w:val="22"/>
          <w:lang w:val="ka-GE"/>
        </w:rPr>
        <w:t xml:space="preserve">ს </w:t>
      </w:r>
      <w:r w:rsidRPr="000E3063">
        <w:rPr>
          <w:rFonts w:ascii="Sylfaen" w:hAnsi="Sylfaen"/>
          <w:sz w:val="22"/>
          <w:szCs w:val="22"/>
          <w:lang w:val="ka-GE"/>
        </w:rPr>
        <w:t>ბაზაზე შეიქმნა კრიზისული ინტერვენციის ჯგუფები;</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cs="Sylfaen"/>
          <w:sz w:val="22"/>
          <w:szCs w:val="22"/>
          <w:lang w:val="ka-GE"/>
        </w:rPr>
        <w:t xml:space="preserve">პროგრამას „ძალადობრივი და დესტრუქციული ქცევის ამოცნობა და პრევენცია“ ფარგლებში </w:t>
      </w:r>
      <w:r w:rsidRPr="000E3063">
        <w:rPr>
          <w:rFonts w:ascii="Sylfaen" w:hAnsi="Sylfaen"/>
          <w:sz w:val="22"/>
          <w:szCs w:val="22"/>
          <w:lang w:val="ka-GE" w:eastAsia="ka-GE"/>
        </w:rPr>
        <w:t>29</w:t>
      </w:r>
      <w:r w:rsidRPr="000E3063">
        <w:rPr>
          <w:rFonts w:ascii="Sylfaen" w:hAnsi="Sylfaen" w:cs="Sylfaen"/>
          <w:sz w:val="22"/>
          <w:szCs w:val="22"/>
          <w:lang w:val="ka-GE" w:eastAsia="ka-GE"/>
        </w:rPr>
        <w:t>სკოლაში  ჩატარდა ტრეინინგები, რომელსაც დაესწრო 330 მასწავლებელი;</w:t>
      </w:r>
    </w:p>
    <w:p w:rsidR="005A30DB" w:rsidRPr="000E3063" w:rsidRDefault="005A30DB" w:rsidP="00076FD1">
      <w:pPr>
        <w:numPr>
          <w:ilvl w:val="0"/>
          <w:numId w:val="8"/>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cs="Sylfaen"/>
          <w:sz w:val="22"/>
          <w:szCs w:val="22"/>
          <w:lang w:val="ka-GE"/>
        </w:rPr>
        <w:lastRenderedPageBreak/>
        <w:t xml:space="preserve">იმ საჯარო სკოლებისათვის, სადაც არ არის წარმოდგენილი საგანმანათლებლო დაწესებულების მანდატური, უსაფრთხო და პოზიტიური სასკოლო გარემოს უზრუნველსაყოფად ხორციელდება უსაფრთხოებაზე პასუხისმგებელი პირების შესაბამისი ტრენინგმოდულით გადამზადება. საანგარიშო პერიოდში ტრეინინგები ჩატარდა </w:t>
      </w:r>
      <w:r w:rsidRPr="000E3063">
        <w:rPr>
          <w:rFonts w:ascii="Sylfaen" w:hAnsi="Sylfaen"/>
          <w:color w:val="222222"/>
          <w:sz w:val="22"/>
          <w:szCs w:val="22"/>
          <w:lang w:val="ka-GE"/>
        </w:rPr>
        <w:t>შიდა ქართლისა და კახეთის რეგიონებში და გადამზადდა</w:t>
      </w:r>
      <w:r w:rsidRPr="000E3063">
        <w:rPr>
          <w:rFonts w:ascii="Sylfaen" w:hAnsi="Sylfaen"/>
          <w:color w:val="222222"/>
          <w:sz w:val="22"/>
          <w:szCs w:val="22"/>
        </w:rPr>
        <w:t xml:space="preserve"> 129</w:t>
      </w:r>
      <w:r w:rsidRPr="000E3063">
        <w:rPr>
          <w:rFonts w:ascii="Sylfaen" w:hAnsi="Sylfaen"/>
          <w:color w:val="222222"/>
          <w:sz w:val="22"/>
          <w:szCs w:val="22"/>
          <w:lang w:val="ka-GE"/>
        </w:rPr>
        <w:t xml:space="preserve"> სკოლის წარმომადგენელი.</w:t>
      </w:r>
    </w:p>
    <w:p w:rsidR="0056182C" w:rsidRPr="000E3063" w:rsidRDefault="0056182C" w:rsidP="000E3063">
      <w:pPr>
        <w:widowControl w:val="0"/>
        <w:tabs>
          <w:tab w:val="left" w:pos="180"/>
        </w:tabs>
        <w:jc w:val="both"/>
        <w:rPr>
          <w:rFonts w:ascii="Sylfaen" w:eastAsia="Merriweather" w:hAnsi="Sylfaen" w:cs="Merriweather"/>
          <w:sz w:val="22"/>
          <w:szCs w:val="22"/>
        </w:rPr>
      </w:pPr>
    </w:p>
    <w:p w:rsidR="0056182C" w:rsidRPr="000E3063" w:rsidRDefault="0056182C" w:rsidP="000E3063">
      <w:pPr>
        <w:widowControl w:val="0"/>
        <w:tabs>
          <w:tab w:val="left" w:pos="180"/>
        </w:tabs>
        <w:jc w:val="both"/>
        <w:rPr>
          <w:rFonts w:ascii="Sylfaen" w:eastAsia="Merriweather" w:hAnsi="Sylfaen" w:cs="Merriweather"/>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4.1.4 </w:t>
      </w:r>
      <w:r w:rsidRPr="000E3063">
        <w:rPr>
          <w:rFonts w:ascii="Sylfaen" w:eastAsia="Arial Unicode MS" w:hAnsi="Sylfaen" w:cs="Sylfaen"/>
          <w:sz w:val="22"/>
          <w:szCs w:val="22"/>
        </w:rPr>
        <w:t>წარმატებულ</w:t>
      </w:r>
      <w:r w:rsidRPr="000E3063">
        <w:rPr>
          <w:rFonts w:eastAsia="Arial Unicode MS"/>
          <w:sz w:val="22"/>
          <w:szCs w:val="22"/>
        </w:rPr>
        <w:t xml:space="preserve"> </w:t>
      </w:r>
      <w:r w:rsidRPr="000E3063">
        <w:rPr>
          <w:rFonts w:ascii="Sylfaen" w:eastAsia="Arial Unicode MS" w:hAnsi="Sylfaen" w:cs="Sylfaen"/>
          <w:sz w:val="22"/>
          <w:szCs w:val="22"/>
        </w:rPr>
        <w:t>მოსწავლეთა</w:t>
      </w:r>
      <w:r w:rsidRPr="000E3063">
        <w:rPr>
          <w:rFonts w:eastAsia="Arial Unicode MS"/>
          <w:sz w:val="22"/>
          <w:szCs w:val="22"/>
        </w:rPr>
        <w:t xml:space="preserve"> </w:t>
      </w:r>
      <w:r w:rsidRPr="000E3063">
        <w:rPr>
          <w:rFonts w:ascii="Sylfaen" w:eastAsia="Arial Unicode MS" w:hAnsi="Sylfaen" w:cs="Sylfaen"/>
          <w:sz w:val="22"/>
          <w:szCs w:val="22"/>
        </w:rPr>
        <w:t>წახალისება</w:t>
      </w:r>
      <w:r w:rsidRPr="000E3063">
        <w:rPr>
          <w:rFonts w:eastAsia="Arial Unicode MS"/>
          <w:sz w:val="22"/>
          <w:szCs w:val="22"/>
        </w:rPr>
        <w:t xml:space="preserve"> (32 02 04)</w:t>
      </w:r>
    </w:p>
    <w:p w:rsidR="003A0220" w:rsidRPr="000E3063" w:rsidRDefault="003A0220" w:rsidP="000E3063">
      <w:pPr>
        <w:jc w:val="both"/>
        <w:rPr>
          <w:rFonts w:eastAsia="Merriweather"/>
          <w:sz w:val="22"/>
          <w:szCs w:val="22"/>
        </w:rPr>
      </w:pPr>
    </w:p>
    <w:p w:rsidR="00E140A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E140A6" w:rsidRPr="000E3063" w:rsidRDefault="0056182C" w:rsidP="00076FD1">
      <w:pPr>
        <w:pStyle w:val="ListParagraph"/>
        <w:numPr>
          <w:ilvl w:val="0"/>
          <w:numId w:val="71"/>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შეფასებისა და გამოცდების ეროვნული ცენტრი</w:t>
      </w:r>
    </w:p>
    <w:p w:rsidR="0056182C" w:rsidRPr="000E3063" w:rsidRDefault="000D44BA" w:rsidP="00076FD1">
      <w:pPr>
        <w:pStyle w:val="ListParagraph"/>
        <w:numPr>
          <w:ilvl w:val="0"/>
          <w:numId w:val="71"/>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C52A0E" w:rsidRPr="000E3063">
        <w:rPr>
          <w:rFonts w:ascii="Sylfaen" w:eastAsia="Arial Unicode MS" w:hAnsi="Sylfaen" w:cs="Arial Unicode MS"/>
          <w:sz w:val="22"/>
          <w:szCs w:val="22"/>
          <w:lang w:val="ka-GE"/>
        </w:rPr>
        <w:t>;</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numPr>
          <w:ilvl w:val="0"/>
          <w:numId w:val="123"/>
        </w:numPr>
        <w:spacing w:before="100" w:beforeAutospacing="1" w:after="100" w:afterAutospacing="1"/>
        <w:ind w:left="360"/>
        <w:jc w:val="both"/>
        <w:rPr>
          <w:rFonts w:ascii="Sylfaen" w:eastAsia="Sylfaen" w:hAnsi="Sylfaen"/>
          <w:sz w:val="22"/>
          <w:szCs w:val="22"/>
        </w:rPr>
      </w:pPr>
      <w:r w:rsidRPr="000E3063">
        <w:rPr>
          <w:rFonts w:ascii="Sylfaen" w:eastAsia="Sylfaen" w:hAnsi="Sylfaen"/>
          <w:sz w:val="22"/>
          <w:szCs w:val="22"/>
          <w:lang w:val="ka-GE"/>
        </w:rPr>
        <w:t>ქვეპროგრამის</w:t>
      </w:r>
      <w:r w:rsidRPr="000E3063">
        <w:rPr>
          <w:rFonts w:ascii="Sylfaen" w:eastAsia="Sylfaen" w:hAnsi="Sylfaen"/>
          <w:sz w:val="22"/>
          <w:szCs w:val="22"/>
        </w:rPr>
        <w:t xml:space="preserve"> „ეროვნული სასწავლო ოლიმპიადებ</w:t>
      </w:r>
      <w:r w:rsidRPr="000E3063">
        <w:rPr>
          <w:rFonts w:ascii="Sylfaen" w:eastAsia="Sylfaen" w:hAnsi="Sylfaen"/>
          <w:sz w:val="22"/>
          <w:szCs w:val="22"/>
          <w:lang w:val="ka-GE"/>
        </w:rPr>
        <w:t xml:space="preserve">ი“ ფარგლებში </w:t>
      </w:r>
      <w:r w:rsidRPr="000E3063">
        <w:rPr>
          <w:rFonts w:ascii="Sylfaen" w:eastAsia="Sylfaen" w:hAnsi="Sylfaen"/>
          <w:sz w:val="22"/>
          <w:szCs w:val="22"/>
        </w:rPr>
        <w:t xml:space="preserve">ჩატარდა 2017-2018 სასწავლო წლის ეროვნული სასწავლო ოლიმპიადების მეორე და მესამე ტურები. გამოვლინდა 121 გამარჯვებული მოსწავლე, რომლებიც დაჯილდოვდნენ დიპლომებით და ფასიანი საჩუქრებით.  წამახალისებელი სიგელებით დაჯილდოვდა 600-ზე მეტი მოსწავლე და 29 სკოლა. ჩატარდა 2018-2019 სასწავლო წლის ეროვნული სასწავლო ოლიმპიადების პირველი ტური; </w:t>
      </w:r>
    </w:p>
    <w:p w:rsidR="005A30DB" w:rsidRPr="000E3063" w:rsidRDefault="005A30DB" w:rsidP="00076FD1">
      <w:pPr>
        <w:numPr>
          <w:ilvl w:val="0"/>
          <w:numId w:val="123"/>
        </w:numPr>
        <w:spacing w:before="100" w:beforeAutospacing="1" w:after="100" w:afterAutospacing="1"/>
        <w:ind w:left="360"/>
        <w:jc w:val="both"/>
        <w:rPr>
          <w:rFonts w:ascii="Sylfaen" w:eastAsia="Sylfaen" w:hAnsi="Sylfaen"/>
          <w:sz w:val="22"/>
          <w:szCs w:val="22"/>
        </w:rPr>
      </w:pPr>
      <w:r w:rsidRPr="000E3063">
        <w:rPr>
          <w:rFonts w:ascii="Sylfaen" w:eastAsia="Sylfaen" w:hAnsi="Sylfaen"/>
          <w:sz w:val="22"/>
          <w:szCs w:val="22"/>
        </w:rPr>
        <w:t>ჩატარდა ინფორმატიკის ოლიმპიადა სამ ასაკობრივ ჯგუფში</w:t>
      </w:r>
      <w:r w:rsidRPr="000E3063">
        <w:rPr>
          <w:rFonts w:ascii="Sylfaen" w:eastAsia="Sylfaen" w:hAnsi="Sylfaen"/>
          <w:sz w:val="22"/>
          <w:szCs w:val="22"/>
          <w:lang w:val="ka-GE"/>
        </w:rPr>
        <w:t>.</w:t>
      </w:r>
      <w:r w:rsidRPr="000E3063">
        <w:rPr>
          <w:rFonts w:ascii="Sylfaen" w:eastAsia="Sylfaen" w:hAnsi="Sylfaen"/>
          <w:sz w:val="22"/>
          <w:szCs w:val="22"/>
        </w:rPr>
        <w:t xml:space="preserve"> გამოვლ</w:t>
      </w:r>
      <w:r w:rsidRPr="000E3063">
        <w:rPr>
          <w:rFonts w:ascii="Sylfaen" w:eastAsia="Sylfaen" w:hAnsi="Sylfaen"/>
          <w:sz w:val="22"/>
          <w:szCs w:val="22"/>
          <w:lang w:val="ka-GE"/>
        </w:rPr>
        <w:t>ენილ იქნა</w:t>
      </w:r>
      <w:r w:rsidRPr="000E3063">
        <w:rPr>
          <w:rFonts w:ascii="Sylfaen" w:eastAsia="Sylfaen" w:hAnsi="Sylfaen"/>
          <w:sz w:val="22"/>
          <w:szCs w:val="22"/>
        </w:rPr>
        <w:t xml:space="preserve"> სამეულები და ათეულის 18 გამარჯვებული მოსწავლე, რომლებიც დაჯილდოვდნენ კომპიუტერული ტექნიკისა და აქსესუარების სასაჩუქრე ბარათებითა და დიპლომებით;</w:t>
      </w:r>
    </w:p>
    <w:p w:rsidR="005A30DB" w:rsidRPr="000E3063" w:rsidRDefault="005A30DB" w:rsidP="00076FD1">
      <w:pPr>
        <w:numPr>
          <w:ilvl w:val="0"/>
          <w:numId w:val="123"/>
        </w:numPr>
        <w:spacing w:before="100" w:beforeAutospacing="1" w:after="100" w:afterAutospacing="1"/>
        <w:ind w:left="360"/>
        <w:jc w:val="both"/>
        <w:rPr>
          <w:rFonts w:ascii="Sylfaen" w:eastAsia="Sylfaen" w:hAnsi="Sylfaen"/>
          <w:sz w:val="22"/>
          <w:szCs w:val="22"/>
        </w:rPr>
      </w:pPr>
      <w:r w:rsidRPr="000E3063">
        <w:rPr>
          <w:rFonts w:ascii="Sylfaen" w:hAnsi="Sylfaen" w:cs="Sylfaen"/>
          <w:sz w:val="22"/>
          <w:szCs w:val="22"/>
        </w:rPr>
        <w:t>ქვეპროგრამის „საერთაშორისო სასწავლო ოლიმპიადები</w:t>
      </w:r>
      <w:r w:rsidRPr="000E3063">
        <w:rPr>
          <w:rFonts w:ascii="Sylfaen" w:hAnsi="Sylfaen" w:cs="Sylfaen"/>
          <w:sz w:val="22"/>
          <w:szCs w:val="22"/>
          <w:lang w:val="ka-GE"/>
        </w:rPr>
        <w:t>“</w:t>
      </w:r>
      <w:r w:rsidRPr="000E3063">
        <w:rPr>
          <w:rFonts w:ascii="Sylfaen" w:hAnsi="Sylfaen" w:cs="Sylfaen"/>
          <w:sz w:val="22"/>
          <w:szCs w:val="22"/>
        </w:rPr>
        <w:t xml:space="preserve"> ფარგლებში შესარჩევი ტურების შედეგად დაკომპლექტდა საქართველოს 5 ნაკრები გუნდი (ფიზიკაში, ქიმიაში, მათემატიკაში, ინფორმატიკასა და ბიოლოგიაში), რომლებმაც გაიარეს შესაბამისი მომზადება, მონაწილეობა მიიღეს საერთაშორისო ოლიმპიადებში და მოიპოვეს 2 ოქროს, 2 ვერცხლის</w:t>
      </w:r>
      <w:r w:rsidRPr="000E3063">
        <w:rPr>
          <w:rFonts w:ascii="Sylfaen" w:hAnsi="Sylfaen" w:cs="Sylfaen"/>
          <w:sz w:val="22"/>
          <w:szCs w:val="22"/>
          <w:lang w:val="ka-GE"/>
        </w:rPr>
        <w:t xml:space="preserve">, 10 </w:t>
      </w:r>
      <w:r w:rsidRPr="000E3063">
        <w:rPr>
          <w:rFonts w:ascii="Sylfaen" w:hAnsi="Sylfaen" w:cs="Sylfaen"/>
          <w:sz w:val="22"/>
          <w:szCs w:val="22"/>
        </w:rPr>
        <w:t>ბრინჯაოს მედალი და 4 წამახალისებელი სიგელი</w:t>
      </w:r>
      <w:r w:rsidRPr="000E3063">
        <w:rPr>
          <w:rFonts w:ascii="Sylfaen" w:hAnsi="Sylfaen" w:cs="Sylfaen"/>
          <w:sz w:val="22"/>
          <w:szCs w:val="22"/>
          <w:lang w:val="ka-GE"/>
        </w:rPr>
        <w:t>;</w:t>
      </w:r>
    </w:p>
    <w:p w:rsidR="005A30DB" w:rsidRPr="000E3063" w:rsidRDefault="005A30DB" w:rsidP="00076FD1">
      <w:pPr>
        <w:numPr>
          <w:ilvl w:val="0"/>
          <w:numId w:val="123"/>
        </w:numPr>
        <w:spacing w:before="100" w:beforeAutospacing="1" w:after="100" w:afterAutospacing="1"/>
        <w:ind w:left="360"/>
        <w:jc w:val="both"/>
        <w:rPr>
          <w:rFonts w:ascii="Sylfaen" w:eastAsia="Sylfaen" w:hAnsi="Sylfaen"/>
          <w:sz w:val="22"/>
          <w:szCs w:val="22"/>
        </w:rPr>
      </w:pPr>
      <w:r w:rsidRPr="000E3063">
        <w:rPr>
          <w:rFonts w:ascii="Sylfaen" w:hAnsi="Sylfaen" w:cs="Sylfaen"/>
          <w:sz w:val="22"/>
          <w:szCs w:val="22"/>
        </w:rPr>
        <w:t>სასკოლო</w:t>
      </w:r>
      <w:r w:rsidRPr="000E3063">
        <w:rPr>
          <w:rFonts w:ascii="Sylfaen" w:hAnsi="Sylfaen"/>
          <w:sz w:val="22"/>
          <w:szCs w:val="22"/>
        </w:rPr>
        <w:t>/</w:t>
      </w:r>
      <w:r w:rsidRPr="000E3063">
        <w:rPr>
          <w:rFonts w:ascii="Sylfaen" w:hAnsi="Sylfaen" w:cs="Sylfaen"/>
          <w:sz w:val="22"/>
          <w:szCs w:val="22"/>
        </w:rPr>
        <w:t>ეროვნული გუნდების რეგიონალურ საერთაშორისო ოლიმპიადაზე მონაწილეობის მიზნით დაფინანსდა</w:t>
      </w:r>
      <w:r w:rsidRPr="000E3063">
        <w:rPr>
          <w:rFonts w:ascii="Sylfaen" w:hAnsi="Sylfaen"/>
          <w:sz w:val="22"/>
          <w:szCs w:val="22"/>
        </w:rPr>
        <w:t xml:space="preserve"> 8 </w:t>
      </w:r>
      <w:r w:rsidRPr="000E3063">
        <w:rPr>
          <w:rFonts w:ascii="Sylfaen" w:hAnsi="Sylfaen" w:cs="Sylfaen"/>
          <w:sz w:val="22"/>
          <w:szCs w:val="22"/>
        </w:rPr>
        <w:t>განაცხადი</w:t>
      </w:r>
      <w:r w:rsidRPr="000E3063">
        <w:rPr>
          <w:rFonts w:ascii="Sylfaen" w:hAnsi="Sylfaen"/>
          <w:sz w:val="22"/>
          <w:szCs w:val="22"/>
        </w:rPr>
        <w:t xml:space="preserve"> და </w:t>
      </w:r>
      <w:r w:rsidRPr="000E3063">
        <w:rPr>
          <w:rFonts w:ascii="Sylfaen" w:hAnsi="Sylfaen" w:cs="Sylfaen"/>
          <w:sz w:val="22"/>
          <w:szCs w:val="22"/>
        </w:rPr>
        <w:t>შედეგად</w:t>
      </w:r>
      <w:r w:rsidRPr="000E3063">
        <w:rPr>
          <w:rFonts w:ascii="Sylfaen" w:hAnsi="Sylfaen" w:cs="Sylfaen"/>
          <w:sz w:val="22"/>
          <w:szCs w:val="22"/>
          <w:lang w:val="ka-GE"/>
        </w:rPr>
        <w:t>,</w:t>
      </w:r>
      <w:r w:rsidRPr="000E3063">
        <w:rPr>
          <w:rFonts w:ascii="Sylfaen" w:hAnsi="Sylfaen" w:cs="Sylfaen"/>
          <w:sz w:val="22"/>
          <w:szCs w:val="22"/>
        </w:rPr>
        <w:t xml:space="preserve"> რეგიონალურ საერთაშორისოო </w:t>
      </w:r>
      <w:r w:rsidRPr="000E3063">
        <w:rPr>
          <w:rFonts w:ascii="Sylfaen" w:hAnsi="Sylfaen" w:cs="Sylfaen"/>
          <w:sz w:val="22"/>
          <w:szCs w:val="22"/>
          <w:lang w:val="ka-GE"/>
        </w:rPr>
        <w:t>ო</w:t>
      </w:r>
      <w:r w:rsidRPr="000E3063">
        <w:rPr>
          <w:rFonts w:ascii="Sylfaen" w:hAnsi="Sylfaen" w:cs="Sylfaen"/>
          <w:sz w:val="22"/>
          <w:szCs w:val="22"/>
        </w:rPr>
        <w:t>ლიმპიადაზე მოპოვებულ იქნა</w:t>
      </w:r>
      <w:r w:rsidRPr="000E3063">
        <w:rPr>
          <w:rFonts w:ascii="Sylfaen" w:hAnsi="Sylfaen"/>
          <w:sz w:val="22"/>
          <w:szCs w:val="22"/>
        </w:rPr>
        <w:t xml:space="preserve"> 5 </w:t>
      </w:r>
      <w:r w:rsidRPr="000E3063">
        <w:rPr>
          <w:rFonts w:ascii="Sylfaen" w:hAnsi="Sylfaen" w:cs="Sylfaen"/>
          <w:sz w:val="22"/>
          <w:szCs w:val="22"/>
        </w:rPr>
        <w:t>ოქროს</w:t>
      </w:r>
      <w:r w:rsidRPr="000E3063">
        <w:rPr>
          <w:rFonts w:ascii="Sylfaen" w:hAnsi="Sylfaen"/>
          <w:sz w:val="22"/>
          <w:szCs w:val="22"/>
        </w:rPr>
        <w:t xml:space="preserve">, 12 </w:t>
      </w:r>
      <w:r w:rsidRPr="000E3063">
        <w:rPr>
          <w:rFonts w:ascii="Sylfaen" w:hAnsi="Sylfaen" w:cs="Sylfaen"/>
          <w:sz w:val="22"/>
          <w:szCs w:val="22"/>
        </w:rPr>
        <w:t>ვერცხლის</w:t>
      </w:r>
      <w:r w:rsidRPr="000E3063">
        <w:rPr>
          <w:rFonts w:ascii="Sylfaen" w:hAnsi="Sylfaen" w:cs="Sylfaen"/>
          <w:sz w:val="22"/>
          <w:szCs w:val="22"/>
          <w:lang w:val="ka-GE"/>
        </w:rPr>
        <w:t xml:space="preserve"> </w:t>
      </w:r>
      <w:r w:rsidRPr="000E3063">
        <w:rPr>
          <w:rFonts w:ascii="Sylfaen" w:hAnsi="Sylfaen" w:cs="Sylfaen"/>
          <w:sz w:val="22"/>
          <w:szCs w:val="22"/>
        </w:rPr>
        <w:t>და</w:t>
      </w:r>
      <w:r w:rsidRPr="000E3063">
        <w:rPr>
          <w:rFonts w:ascii="Sylfaen" w:hAnsi="Sylfaen"/>
          <w:sz w:val="22"/>
          <w:szCs w:val="22"/>
        </w:rPr>
        <w:t xml:space="preserve"> 11 </w:t>
      </w:r>
      <w:r w:rsidRPr="000E3063">
        <w:rPr>
          <w:rFonts w:ascii="Sylfaen" w:hAnsi="Sylfaen" w:cs="Sylfaen"/>
          <w:sz w:val="22"/>
          <w:szCs w:val="22"/>
        </w:rPr>
        <w:t>ბრინჯაოს მედალი და</w:t>
      </w:r>
      <w:r w:rsidRPr="000E3063">
        <w:rPr>
          <w:rFonts w:ascii="Sylfaen" w:hAnsi="Sylfaen"/>
          <w:sz w:val="22"/>
          <w:szCs w:val="22"/>
        </w:rPr>
        <w:t xml:space="preserve"> 3 </w:t>
      </w:r>
      <w:r w:rsidRPr="000E3063">
        <w:rPr>
          <w:rFonts w:ascii="Sylfaen" w:hAnsi="Sylfaen" w:cs="Sylfaen"/>
          <w:sz w:val="22"/>
          <w:szCs w:val="22"/>
        </w:rPr>
        <w:t>წამახალისებელი სიგელი</w:t>
      </w:r>
      <w:r w:rsidRPr="000E3063">
        <w:rPr>
          <w:rFonts w:ascii="Sylfaen" w:hAnsi="Sylfaen"/>
          <w:sz w:val="22"/>
          <w:szCs w:val="22"/>
        </w:rPr>
        <w:t>;</w:t>
      </w:r>
    </w:p>
    <w:p w:rsidR="005A30DB" w:rsidRPr="000E3063" w:rsidRDefault="005A30DB" w:rsidP="00076FD1">
      <w:pPr>
        <w:numPr>
          <w:ilvl w:val="0"/>
          <w:numId w:val="123"/>
        </w:numPr>
        <w:spacing w:before="100" w:beforeAutospacing="1" w:after="100" w:afterAutospacing="1"/>
        <w:ind w:left="360"/>
        <w:jc w:val="both"/>
        <w:rPr>
          <w:rFonts w:ascii="Sylfaen" w:eastAsia="Sylfaen" w:hAnsi="Sylfaen"/>
          <w:sz w:val="22"/>
          <w:szCs w:val="22"/>
        </w:rPr>
      </w:pPr>
      <w:r w:rsidRPr="000E3063">
        <w:rPr>
          <w:rFonts w:ascii="Sylfaen" w:eastAsia="Sylfaen" w:hAnsi="Sylfaen"/>
          <w:sz w:val="22"/>
          <w:szCs w:val="22"/>
        </w:rPr>
        <w:t>ქვეპროგრამის „წარჩინებულ მოსწავლეთა მედლები</w:t>
      </w:r>
      <w:r w:rsidRPr="000E3063">
        <w:rPr>
          <w:rFonts w:ascii="Sylfaen" w:eastAsia="Sylfaen" w:hAnsi="Sylfaen"/>
          <w:sz w:val="22"/>
          <w:szCs w:val="22"/>
          <w:lang w:val="ka-GE"/>
        </w:rPr>
        <w:t>“</w:t>
      </w:r>
      <w:r w:rsidRPr="000E3063">
        <w:rPr>
          <w:rFonts w:ascii="Sylfaen" w:eastAsia="Sylfaen" w:hAnsi="Sylfaen"/>
          <w:sz w:val="22"/>
          <w:szCs w:val="22"/>
        </w:rPr>
        <w:t xml:space="preserve"> ფარგლებში გამოვლინდა 2017-2018 სასწავლო წლის 2 638 ოქროს და  1 059 ვერცხლის მედალოსანი. </w:t>
      </w:r>
    </w:p>
    <w:p w:rsidR="0056182C" w:rsidRPr="000E3063" w:rsidRDefault="0056182C" w:rsidP="000E3063">
      <w:pPr>
        <w:tabs>
          <w:tab w:val="left" w:pos="270"/>
        </w:tabs>
        <w:jc w:val="both"/>
        <w:rPr>
          <w:rFonts w:ascii="Sylfaen" w:eastAsia="Merriweather" w:hAnsi="Sylfaen" w:cs="Merriweather"/>
          <w:sz w:val="22"/>
          <w:szCs w:val="22"/>
        </w:rPr>
      </w:pPr>
    </w:p>
    <w:p w:rsidR="0056182C" w:rsidRPr="000E3063" w:rsidRDefault="0056182C" w:rsidP="000E3063">
      <w:pPr>
        <w:pStyle w:val="Heading3"/>
        <w:jc w:val="both"/>
        <w:rPr>
          <w:rFonts w:eastAsia="Merriweather" w:cs="Merriweather"/>
          <w:sz w:val="22"/>
          <w:szCs w:val="22"/>
        </w:rPr>
      </w:pPr>
      <w:r w:rsidRPr="000E3063">
        <w:rPr>
          <w:rFonts w:eastAsia="Arial Unicode MS"/>
          <w:sz w:val="22"/>
          <w:szCs w:val="22"/>
        </w:rPr>
        <w:t xml:space="preserve">4.1.5 </w:t>
      </w:r>
      <w:r w:rsidRPr="000E3063">
        <w:rPr>
          <w:rFonts w:ascii="Sylfaen" w:eastAsia="Arial Unicode MS" w:hAnsi="Sylfaen" w:cs="Sylfaen"/>
          <w:sz w:val="22"/>
          <w:szCs w:val="22"/>
        </w:rPr>
        <w:t>განსაკუთრებით</w:t>
      </w:r>
      <w:r w:rsidRPr="000E3063">
        <w:rPr>
          <w:rFonts w:eastAsia="Arial Unicode MS"/>
          <w:sz w:val="22"/>
          <w:szCs w:val="22"/>
        </w:rPr>
        <w:t xml:space="preserve"> </w:t>
      </w:r>
      <w:r w:rsidRPr="000E3063">
        <w:rPr>
          <w:rFonts w:ascii="Sylfaen" w:eastAsia="Arial Unicode MS" w:hAnsi="Sylfaen" w:cs="Sylfaen"/>
          <w:sz w:val="22"/>
          <w:szCs w:val="22"/>
        </w:rPr>
        <w:t>ნიჭიერ</w:t>
      </w:r>
      <w:r w:rsidRPr="000E3063">
        <w:rPr>
          <w:rFonts w:eastAsia="Arial Unicode MS"/>
          <w:sz w:val="22"/>
          <w:szCs w:val="22"/>
        </w:rPr>
        <w:t xml:space="preserve"> </w:t>
      </w:r>
      <w:r w:rsidRPr="000E3063">
        <w:rPr>
          <w:rFonts w:ascii="Sylfaen" w:eastAsia="Arial Unicode MS" w:hAnsi="Sylfaen" w:cs="Sylfaen"/>
          <w:sz w:val="22"/>
          <w:szCs w:val="22"/>
        </w:rPr>
        <w:t>მოსწავლეთა</w:t>
      </w:r>
      <w:r w:rsidRPr="000E3063">
        <w:rPr>
          <w:rFonts w:eastAsia="Arial Unicode MS"/>
          <w:sz w:val="22"/>
          <w:szCs w:val="22"/>
        </w:rPr>
        <w:t xml:space="preserve"> </w:t>
      </w:r>
      <w:r w:rsidRPr="000E3063">
        <w:rPr>
          <w:rFonts w:ascii="Sylfaen" w:eastAsia="Arial Unicode MS" w:hAnsi="Sylfaen" w:cs="Sylfaen"/>
          <w:sz w:val="22"/>
          <w:szCs w:val="22"/>
        </w:rPr>
        <w:t>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საცხოვრებელი</w:t>
      </w:r>
      <w:r w:rsidRPr="000E3063">
        <w:rPr>
          <w:rFonts w:eastAsia="Arial Unicode MS"/>
          <w:sz w:val="22"/>
          <w:szCs w:val="22"/>
        </w:rPr>
        <w:t xml:space="preserve"> </w:t>
      </w:r>
      <w:r w:rsidRPr="000E3063">
        <w:rPr>
          <w:rFonts w:ascii="Sylfaen" w:eastAsia="Arial Unicode MS" w:hAnsi="Sylfaen" w:cs="Sylfaen"/>
          <w:sz w:val="22"/>
          <w:szCs w:val="22"/>
        </w:rPr>
        <w:t>პირობებით</w:t>
      </w:r>
      <w:r w:rsidRPr="000E3063">
        <w:rPr>
          <w:rFonts w:eastAsia="Arial Unicode MS"/>
          <w:sz w:val="22"/>
          <w:szCs w:val="22"/>
        </w:rPr>
        <w:t xml:space="preserve"> </w:t>
      </w:r>
      <w:r w:rsidRPr="000E3063">
        <w:rPr>
          <w:rFonts w:ascii="Sylfaen" w:eastAsia="Arial Unicode MS" w:hAnsi="Sylfaen" w:cs="Sylfaen"/>
          <w:sz w:val="22"/>
          <w:szCs w:val="22"/>
        </w:rPr>
        <w:t>უზრუნველყოფა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32 02 05)</w:t>
      </w:r>
    </w:p>
    <w:p w:rsidR="0056182C" w:rsidRPr="000E3063" w:rsidRDefault="0056182C" w:rsidP="000E3063">
      <w:pPr>
        <w:tabs>
          <w:tab w:val="left" w:pos="270"/>
        </w:tabs>
        <w:jc w:val="both"/>
        <w:rPr>
          <w:rFonts w:ascii="Sylfaen" w:eastAsia="Merriweather" w:hAnsi="Sylfaen" w:cs="Merriweather"/>
          <w:sz w:val="22"/>
          <w:szCs w:val="22"/>
        </w:rPr>
      </w:pPr>
    </w:p>
    <w:p w:rsidR="00E140A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ვლადიმირ კომაროვის თბილისის ფიზიკა-მათემატიკის N199 საჯარო სკოლა</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pStyle w:val="ListParagraph"/>
        <w:numPr>
          <w:ilvl w:val="0"/>
          <w:numId w:val="124"/>
        </w:numPr>
        <w:pBdr>
          <w:top w:val="nil"/>
          <w:left w:val="nil"/>
          <w:bottom w:val="nil"/>
          <w:right w:val="nil"/>
          <w:between w:val="nil"/>
        </w:pBdr>
        <w:spacing w:after="160"/>
        <w:ind w:left="360"/>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განსაკუთრებული მათემატიკური ნიჭით დაჯილდოვებული მოსწავლეები, რომლებიც სარგებლობენ სსიპ – ვლადიმირ კომაროვის თბილისის ფიზიკა-მათემატიკის N199 საჯარო სკოლის პანსიონური მომსახურებით უზრუნველყოფილნი იყვნენ ხარისხიანი საკვებით, საჭირო საყოფაცხოვრებო ნივთებით, მედიკამენტებით და აღმზრდელების მომსახურებით</w:t>
      </w:r>
      <w:r w:rsidRPr="000E3063">
        <w:rPr>
          <w:rFonts w:ascii="Sylfaen" w:eastAsia="Arial Unicode MS" w:hAnsi="Sylfaen" w:cs="Arial Unicode MS"/>
          <w:sz w:val="22"/>
          <w:szCs w:val="22"/>
          <w:lang w:val="ka-GE"/>
        </w:rPr>
        <w:t>;</w:t>
      </w:r>
    </w:p>
    <w:p w:rsidR="005A30DB" w:rsidRPr="000E3063" w:rsidRDefault="005A30DB" w:rsidP="00076FD1">
      <w:pPr>
        <w:pStyle w:val="ListParagraph"/>
        <w:numPr>
          <w:ilvl w:val="0"/>
          <w:numId w:val="124"/>
        </w:numPr>
        <w:pBdr>
          <w:top w:val="nil"/>
          <w:left w:val="nil"/>
          <w:bottom w:val="nil"/>
          <w:right w:val="nil"/>
          <w:between w:val="nil"/>
        </w:pBdr>
        <w:spacing w:before="100" w:beforeAutospacing="1" w:after="100" w:afterAutospacing="1"/>
        <w:ind w:left="360"/>
        <w:jc w:val="both"/>
        <w:rPr>
          <w:rFonts w:ascii="Sylfaen" w:hAnsi="Sylfaen" w:cs="Sylfaen"/>
          <w:b/>
          <w:sz w:val="22"/>
          <w:szCs w:val="22"/>
        </w:rPr>
      </w:pPr>
      <w:r w:rsidRPr="000E3063">
        <w:rPr>
          <w:rFonts w:ascii="Sylfaen" w:hAnsi="Sylfaen" w:cs="Sylfaen"/>
          <w:sz w:val="22"/>
          <w:szCs w:val="22"/>
        </w:rPr>
        <w:t>სკოლაში ფუნქციონირებდა მათემატიკის</w:t>
      </w:r>
      <w:r w:rsidRPr="000E3063">
        <w:rPr>
          <w:rFonts w:ascii="Sylfaen" w:hAnsi="Sylfaen"/>
          <w:sz w:val="22"/>
          <w:szCs w:val="22"/>
        </w:rPr>
        <w:t xml:space="preserve">, </w:t>
      </w:r>
      <w:r w:rsidRPr="000E3063">
        <w:rPr>
          <w:rFonts w:ascii="Sylfaen" w:hAnsi="Sylfaen" w:cs="Sylfaen"/>
          <w:sz w:val="22"/>
          <w:szCs w:val="22"/>
        </w:rPr>
        <w:t>ფიზიკის</w:t>
      </w:r>
      <w:r w:rsidRPr="000E3063">
        <w:rPr>
          <w:rFonts w:ascii="Sylfaen" w:hAnsi="Sylfaen"/>
          <w:sz w:val="22"/>
          <w:szCs w:val="22"/>
        </w:rPr>
        <w:t xml:space="preserve">, </w:t>
      </w:r>
      <w:r w:rsidRPr="000E3063">
        <w:rPr>
          <w:rFonts w:ascii="Sylfaen" w:hAnsi="Sylfaen" w:cs="Sylfaen"/>
          <w:sz w:val="22"/>
          <w:szCs w:val="22"/>
        </w:rPr>
        <w:t>ინფორმატიკის</w:t>
      </w:r>
      <w:r w:rsidRPr="000E3063">
        <w:rPr>
          <w:rFonts w:ascii="Sylfaen" w:hAnsi="Sylfaen"/>
          <w:sz w:val="22"/>
          <w:szCs w:val="22"/>
        </w:rPr>
        <w:t xml:space="preserve">, </w:t>
      </w:r>
      <w:r w:rsidRPr="000E3063">
        <w:rPr>
          <w:rFonts w:ascii="Sylfaen" w:hAnsi="Sylfaen" w:cs="Sylfaen"/>
          <w:sz w:val="22"/>
          <w:szCs w:val="22"/>
        </w:rPr>
        <w:t>ქიმიის</w:t>
      </w:r>
      <w:r w:rsidRPr="000E3063">
        <w:rPr>
          <w:rFonts w:ascii="Sylfaen" w:hAnsi="Sylfaen"/>
          <w:sz w:val="22"/>
          <w:szCs w:val="22"/>
        </w:rPr>
        <w:t xml:space="preserve">, </w:t>
      </w:r>
      <w:r w:rsidRPr="000E3063">
        <w:rPr>
          <w:rFonts w:ascii="Sylfaen" w:hAnsi="Sylfaen" w:cs="Sylfaen"/>
          <w:sz w:val="22"/>
          <w:szCs w:val="22"/>
        </w:rPr>
        <w:t>ბიოლოგიის</w:t>
      </w:r>
      <w:r w:rsidRPr="000E3063">
        <w:rPr>
          <w:rFonts w:ascii="Sylfaen" w:hAnsi="Sylfaen"/>
          <w:sz w:val="22"/>
          <w:szCs w:val="22"/>
        </w:rPr>
        <w:t xml:space="preserve">,  </w:t>
      </w:r>
      <w:r w:rsidRPr="000E3063">
        <w:rPr>
          <w:rFonts w:ascii="Sylfaen" w:hAnsi="Sylfaen" w:cs="Sylfaen"/>
          <w:sz w:val="22"/>
          <w:szCs w:val="22"/>
        </w:rPr>
        <w:t>ინგლისურიენის</w:t>
      </w:r>
      <w:r w:rsidRPr="000E3063">
        <w:rPr>
          <w:rFonts w:ascii="Sylfaen" w:hAnsi="Sylfaen"/>
          <w:sz w:val="22"/>
          <w:szCs w:val="22"/>
        </w:rPr>
        <w:t xml:space="preserve">, </w:t>
      </w:r>
      <w:r w:rsidRPr="000E3063">
        <w:rPr>
          <w:rFonts w:ascii="Sylfaen" w:hAnsi="Sylfaen" w:cs="Sylfaen"/>
          <w:sz w:val="22"/>
          <w:szCs w:val="22"/>
        </w:rPr>
        <w:t>რუსული ენის</w:t>
      </w:r>
      <w:r w:rsidRPr="000E3063">
        <w:rPr>
          <w:rFonts w:ascii="Sylfaen" w:hAnsi="Sylfaen" w:cs="Sylfaen"/>
          <w:sz w:val="22"/>
          <w:szCs w:val="22"/>
          <w:lang w:val="ka-GE"/>
        </w:rPr>
        <w:t xml:space="preserve"> და სხვა</w:t>
      </w:r>
      <w:r w:rsidRPr="000E3063">
        <w:rPr>
          <w:rFonts w:ascii="Sylfaen" w:hAnsi="Sylfaen"/>
          <w:sz w:val="22"/>
          <w:szCs w:val="22"/>
          <w:lang w:val="ka-GE"/>
        </w:rPr>
        <w:t xml:space="preserve"> </w:t>
      </w:r>
      <w:r w:rsidRPr="000E3063">
        <w:rPr>
          <w:rFonts w:ascii="Sylfaen" w:hAnsi="Sylfaen" w:cs="Sylfaen"/>
          <w:sz w:val="22"/>
          <w:szCs w:val="22"/>
        </w:rPr>
        <w:t>წრეები</w:t>
      </w:r>
      <w:r w:rsidRPr="000E3063">
        <w:rPr>
          <w:rFonts w:ascii="Sylfaen" w:hAnsi="Sylfaen"/>
          <w:sz w:val="22"/>
          <w:szCs w:val="22"/>
        </w:rPr>
        <w:t xml:space="preserve">. </w:t>
      </w:r>
      <w:r w:rsidRPr="000E3063">
        <w:rPr>
          <w:rFonts w:ascii="Sylfaen" w:hAnsi="Sylfaen" w:cs="Sylfaen"/>
          <w:sz w:val="22"/>
          <w:szCs w:val="22"/>
          <w:lang w:val="ka-GE"/>
        </w:rPr>
        <w:t>ხორციელდებოდა</w:t>
      </w:r>
      <w:r w:rsidRPr="000E3063">
        <w:rPr>
          <w:rFonts w:ascii="Sylfaen" w:hAnsi="Sylfaen" w:cs="Sylfaen"/>
          <w:sz w:val="22"/>
          <w:szCs w:val="22"/>
        </w:rPr>
        <w:t xml:space="preserve"> სხვადასხვა სამოქალაქო აქტივობები</w:t>
      </w:r>
      <w:r w:rsidRPr="000E3063">
        <w:rPr>
          <w:rFonts w:ascii="Sylfaen" w:hAnsi="Sylfaen"/>
          <w:sz w:val="22"/>
          <w:szCs w:val="22"/>
        </w:rPr>
        <w:t xml:space="preserve">, </w:t>
      </w:r>
      <w:r w:rsidRPr="000E3063">
        <w:rPr>
          <w:rFonts w:ascii="Sylfaen" w:hAnsi="Sylfaen" w:cs="Sylfaen"/>
          <w:sz w:val="22"/>
          <w:szCs w:val="22"/>
        </w:rPr>
        <w:t>კონკურსები</w:t>
      </w:r>
      <w:r w:rsidRPr="000E3063">
        <w:rPr>
          <w:rFonts w:ascii="Sylfaen" w:hAnsi="Sylfaen"/>
          <w:sz w:val="22"/>
          <w:szCs w:val="22"/>
        </w:rPr>
        <w:t xml:space="preserve">, </w:t>
      </w:r>
      <w:r w:rsidRPr="000E3063">
        <w:rPr>
          <w:rFonts w:ascii="Sylfaen" w:hAnsi="Sylfaen" w:cs="Sylfaen"/>
          <w:sz w:val="22"/>
          <w:szCs w:val="22"/>
        </w:rPr>
        <w:t>ინტელექტუალური თამაშები</w:t>
      </w:r>
      <w:r w:rsidRPr="000E3063">
        <w:rPr>
          <w:rFonts w:ascii="Sylfaen" w:hAnsi="Sylfaen"/>
          <w:sz w:val="22"/>
          <w:szCs w:val="22"/>
        </w:rPr>
        <w:t xml:space="preserve">. </w:t>
      </w:r>
    </w:p>
    <w:p w:rsidR="0056182C" w:rsidRPr="000E3063" w:rsidRDefault="0056182C" w:rsidP="000E3063">
      <w:pPr>
        <w:jc w:val="both"/>
        <w:rPr>
          <w:rFonts w:ascii="Sylfaen" w:hAnsi="Sylfaen"/>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4.1.6 </w:t>
      </w:r>
      <w:r w:rsidRPr="000E3063">
        <w:rPr>
          <w:rFonts w:ascii="Sylfaen" w:eastAsia="Arial Unicode MS" w:hAnsi="Sylfaen" w:cs="Sylfaen"/>
          <w:sz w:val="22"/>
          <w:szCs w:val="22"/>
        </w:rPr>
        <w:t>მოსწავლეების</w:t>
      </w:r>
      <w:r w:rsidRPr="000E3063">
        <w:rPr>
          <w:rFonts w:eastAsia="Arial Unicode MS"/>
          <w:sz w:val="22"/>
          <w:szCs w:val="22"/>
        </w:rPr>
        <w:t xml:space="preserve"> </w:t>
      </w:r>
      <w:r w:rsidRPr="000E3063">
        <w:rPr>
          <w:rFonts w:ascii="Sylfaen" w:eastAsia="Arial Unicode MS" w:hAnsi="Sylfaen" w:cs="Sylfaen"/>
          <w:sz w:val="22"/>
          <w:szCs w:val="22"/>
        </w:rPr>
        <w:t>სახელმძღვანელოებით</w:t>
      </w:r>
      <w:r w:rsidRPr="000E3063">
        <w:rPr>
          <w:rFonts w:eastAsia="Arial Unicode MS"/>
          <w:sz w:val="22"/>
          <w:szCs w:val="22"/>
        </w:rPr>
        <w:t xml:space="preserve"> </w:t>
      </w:r>
      <w:r w:rsidRPr="000E3063">
        <w:rPr>
          <w:rFonts w:ascii="Sylfaen" w:eastAsia="Arial Unicode MS" w:hAnsi="Sylfaen" w:cs="Sylfaen"/>
          <w:sz w:val="22"/>
          <w:szCs w:val="22"/>
        </w:rPr>
        <w:t>უზრუნველყოფა</w:t>
      </w:r>
      <w:r w:rsidRPr="000E3063">
        <w:rPr>
          <w:rFonts w:eastAsia="Arial Unicode MS"/>
          <w:sz w:val="22"/>
          <w:szCs w:val="22"/>
        </w:rPr>
        <w:t xml:space="preserve"> (32 02 06)</w:t>
      </w:r>
    </w:p>
    <w:p w:rsidR="003A0220" w:rsidRPr="000E3063" w:rsidRDefault="003A0220" w:rsidP="000E3063">
      <w:pPr>
        <w:jc w:val="both"/>
        <w:rPr>
          <w:rFonts w:ascii="Sylfaen" w:eastAsia="Merriweather" w:hAnsi="Sylfaen" w:cs="Merriweather"/>
          <w:sz w:val="22"/>
          <w:szCs w:val="22"/>
        </w:rPr>
      </w:pPr>
    </w:p>
    <w:p w:rsidR="00E140A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sz w:val="22"/>
          <w:szCs w:val="22"/>
        </w:rPr>
      </w:pPr>
      <w:r w:rsidRPr="000E3063">
        <w:rPr>
          <w:rFonts w:ascii="Sylfaen" w:hAnsi="Sylfaen" w:cs="Sylfaen"/>
          <w:sz w:val="22"/>
          <w:szCs w:val="22"/>
        </w:rPr>
        <w:t>საქართველოს ყველა საჯარო სკოლისათვის</w:t>
      </w:r>
      <w:r w:rsidRPr="000E3063">
        <w:rPr>
          <w:rFonts w:ascii="Sylfaen" w:hAnsi="Sylfaen"/>
          <w:sz w:val="22"/>
          <w:szCs w:val="22"/>
          <w:lang w:val="ka-GE"/>
        </w:rPr>
        <w:t xml:space="preserve"> დარიგებული იქნა</w:t>
      </w:r>
      <w:r w:rsidRPr="000E3063">
        <w:rPr>
          <w:rFonts w:ascii="Sylfaen" w:hAnsi="Sylfaen" w:cs="Calibri"/>
          <w:sz w:val="22"/>
          <w:szCs w:val="22"/>
        </w:rPr>
        <w:t xml:space="preserve"> 5 121 799 </w:t>
      </w:r>
      <w:r w:rsidRPr="000E3063">
        <w:rPr>
          <w:rFonts w:ascii="Sylfaen" w:hAnsi="Sylfaen" w:cs="Sylfaen"/>
          <w:sz w:val="22"/>
          <w:szCs w:val="22"/>
        </w:rPr>
        <w:t>ცალი სახელმძღვანელო და რვეული</w:t>
      </w:r>
      <w:r w:rsidRPr="000E3063">
        <w:rPr>
          <w:rFonts w:ascii="Sylfaen" w:hAnsi="Sylfaen"/>
          <w:sz w:val="22"/>
          <w:szCs w:val="22"/>
          <w:lang w:val="ka-GE"/>
        </w:rPr>
        <w:t>;</w:t>
      </w: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sz w:val="22"/>
          <w:szCs w:val="22"/>
        </w:rPr>
      </w:pPr>
      <w:r w:rsidRPr="000E3063">
        <w:rPr>
          <w:rFonts w:ascii="Sylfaen" w:hAnsi="Sylfaen" w:cs="Calibri"/>
          <w:sz w:val="22"/>
          <w:szCs w:val="22"/>
        </w:rPr>
        <w:t xml:space="preserve">2018-2019 </w:t>
      </w:r>
      <w:r w:rsidRPr="000E3063">
        <w:rPr>
          <w:rFonts w:ascii="Sylfaen" w:hAnsi="Sylfaen" w:cs="Sylfaen"/>
          <w:sz w:val="22"/>
          <w:szCs w:val="22"/>
        </w:rPr>
        <w:t>სასწავლო წლისთვის შეძენილია</w:t>
      </w:r>
      <w:r w:rsidRPr="000E3063">
        <w:rPr>
          <w:rFonts w:ascii="Sylfaen" w:hAnsi="Sylfaen" w:cs="Calibri"/>
          <w:sz w:val="22"/>
          <w:szCs w:val="22"/>
        </w:rPr>
        <w:t xml:space="preserve"> 61 </w:t>
      </w:r>
      <w:r w:rsidRPr="000E3063">
        <w:rPr>
          <w:rFonts w:ascii="Sylfaen" w:hAnsi="Sylfaen" w:cs="Sylfaen"/>
          <w:sz w:val="22"/>
          <w:szCs w:val="22"/>
        </w:rPr>
        <w:t xml:space="preserve">ცალი რელიეფური </w:t>
      </w:r>
      <w:r w:rsidRPr="000E3063">
        <w:rPr>
          <w:rFonts w:ascii="Sylfaen" w:hAnsi="Sylfaen" w:cs="Sylfaen"/>
          <w:sz w:val="22"/>
          <w:szCs w:val="22"/>
          <w:lang w:val="ka-GE"/>
        </w:rPr>
        <w:t>და</w:t>
      </w:r>
      <w:r w:rsidRPr="000E3063">
        <w:rPr>
          <w:rFonts w:ascii="Sylfaen" w:hAnsi="Sylfaen" w:cs="Calibri"/>
          <w:sz w:val="22"/>
          <w:szCs w:val="22"/>
        </w:rPr>
        <w:t xml:space="preserve"> 899 </w:t>
      </w:r>
      <w:r w:rsidRPr="000E3063">
        <w:rPr>
          <w:rFonts w:ascii="Sylfaen" w:hAnsi="Sylfaen" w:cs="Sylfaen"/>
          <w:sz w:val="22"/>
          <w:szCs w:val="22"/>
        </w:rPr>
        <w:t>ცალი ბრაილის წიგნი</w:t>
      </w:r>
      <w:r w:rsidRPr="000E3063">
        <w:rPr>
          <w:rFonts w:ascii="Sylfaen" w:hAnsi="Sylfaen" w:cs="Calibri"/>
          <w:sz w:val="22"/>
          <w:szCs w:val="22"/>
        </w:rPr>
        <w:t>,</w:t>
      </w:r>
      <w:r w:rsidRPr="000E3063">
        <w:rPr>
          <w:rFonts w:ascii="Sylfaen" w:hAnsi="Sylfaen" w:cs="Calibri"/>
          <w:sz w:val="22"/>
          <w:szCs w:val="22"/>
          <w:lang w:val="ka-GE"/>
        </w:rPr>
        <w:t xml:space="preserve"> რომლის ფარგლებშიც</w:t>
      </w:r>
      <w:r w:rsidRPr="000E3063">
        <w:rPr>
          <w:rFonts w:ascii="Sylfaen" w:hAnsi="Sylfaen" w:cs="Calibri"/>
          <w:sz w:val="22"/>
          <w:szCs w:val="22"/>
        </w:rPr>
        <w:t xml:space="preserve"> </w:t>
      </w:r>
      <w:r w:rsidRPr="000E3063">
        <w:rPr>
          <w:rFonts w:ascii="Sylfaen" w:hAnsi="Sylfaen" w:cs="Sylfaen"/>
          <w:sz w:val="22"/>
          <w:szCs w:val="22"/>
          <w:lang w:val="ka-GE"/>
        </w:rPr>
        <w:t>დარიგდა</w:t>
      </w:r>
      <w:r w:rsidRPr="000E3063">
        <w:rPr>
          <w:rFonts w:ascii="Sylfaen" w:hAnsi="Sylfaen" w:cs="Calibri"/>
          <w:sz w:val="22"/>
          <w:szCs w:val="22"/>
        </w:rPr>
        <w:t xml:space="preserve"> 45 </w:t>
      </w:r>
      <w:r w:rsidRPr="000E3063">
        <w:rPr>
          <w:rFonts w:ascii="Sylfaen" w:hAnsi="Sylfaen" w:cs="Sylfaen"/>
          <w:sz w:val="22"/>
          <w:szCs w:val="22"/>
        </w:rPr>
        <w:t>ცალი რელიეფური და</w:t>
      </w:r>
      <w:r w:rsidRPr="000E3063">
        <w:rPr>
          <w:rFonts w:ascii="Sylfaen" w:hAnsi="Sylfaen" w:cs="Calibri"/>
          <w:sz w:val="22"/>
          <w:szCs w:val="22"/>
        </w:rPr>
        <w:t xml:space="preserve"> 556 </w:t>
      </w:r>
      <w:r w:rsidRPr="000E3063">
        <w:rPr>
          <w:rFonts w:ascii="Sylfaen" w:hAnsi="Sylfaen" w:cs="Sylfaen"/>
          <w:sz w:val="22"/>
          <w:szCs w:val="22"/>
        </w:rPr>
        <w:t>ცალი ბრაილის წიგნი</w:t>
      </w:r>
      <w:r w:rsidRPr="000E3063">
        <w:rPr>
          <w:rFonts w:ascii="Sylfaen" w:hAnsi="Sylfaen" w:cs="Sylfaen"/>
          <w:sz w:val="22"/>
          <w:szCs w:val="22"/>
          <w:lang w:val="ka-GE"/>
        </w:rPr>
        <w:t>;</w:t>
      </w: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sz w:val="22"/>
          <w:szCs w:val="22"/>
        </w:rPr>
      </w:pPr>
      <w:r w:rsidRPr="000E3063">
        <w:rPr>
          <w:rFonts w:ascii="Sylfaen" w:eastAsia="Sylfaen" w:hAnsi="Sylfaen" w:cs="Sylfaen"/>
          <w:color w:val="000000"/>
          <w:sz w:val="22"/>
          <w:szCs w:val="22"/>
        </w:rPr>
        <w:t>დასრულდა</w:t>
      </w:r>
      <w:r w:rsidRPr="000E3063">
        <w:rPr>
          <w:rFonts w:ascii="Sylfaen" w:eastAsia="Sylfaen" w:hAnsi="Sylfaen"/>
          <w:color w:val="000000"/>
          <w:sz w:val="22"/>
          <w:szCs w:val="22"/>
        </w:rPr>
        <w:t xml:space="preserve"> I-VI კლასების სახელმძღვანელოების/სერიების გრიფირება. გრიფი მიენიჭა 65 სახელმძღვანელოს სერიას 11 საგანში.</w:t>
      </w: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4.1.7 </w:t>
      </w:r>
      <w:r w:rsidRPr="000E3063">
        <w:rPr>
          <w:rFonts w:ascii="Sylfaen" w:eastAsia="Arial Unicode MS" w:hAnsi="Sylfaen" w:cs="Sylfaen"/>
          <w:sz w:val="22"/>
          <w:szCs w:val="22"/>
        </w:rPr>
        <w:t>დავისვენოთ</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ვისწავლოთ</w:t>
      </w:r>
      <w:r w:rsidRPr="000E3063">
        <w:rPr>
          <w:rFonts w:eastAsia="Arial Unicode MS"/>
          <w:sz w:val="22"/>
          <w:szCs w:val="22"/>
        </w:rPr>
        <w:t xml:space="preserve"> </w:t>
      </w:r>
      <w:r w:rsidRPr="000E3063">
        <w:rPr>
          <w:rFonts w:ascii="Sylfaen" w:eastAsia="Arial Unicode MS" w:hAnsi="Sylfaen" w:cs="Sylfaen"/>
          <w:sz w:val="22"/>
          <w:szCs w:val="22"/>
        </w:rPr>
        <w:t>ერთად</w:t>
      </w:r>
      <w:r w:rsidRPr="000E3063">
        <w:rPr>
          <w:rFonts w:eastAsia="Arial Unicode MS"/>
          <w:sz w:val="22"/>
          <w:szCs w:val="22"/>
        </w:rPr>
        <w:t xml:space="preserve"> (32 02 07)</w:t>
      </w:r>
    </w:p>
    <w:p w:rsidR="003A0220" w:rsidRPr="000E3063" w:rsidRDefault="003A0220" w:rsidP="000E3063">
      <w:pPr>
        <w:jc w:val="both"/>
        <w:rPr>
          <w:rFonts w:eastAsia="Merriweather"/>
          <w:sz w:val="22"/>
          <w:szCs w:val="22"/>
        </w:rPr>
      </w:pPr>
    </w:p>
    <w:p w:rsidR="00E140A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cs="Calibri"/>
          <w:sz w:val="22"/>
          <w:szCs w:val="22"/>
        </w:rPr>
      </w:pPr>
      <w:r w:rsidRPr="000E3063">
        <w:rPr>
          <w:rFonts w:ascii="Sylfaen" w:hAnsi="Sylfaen" w:cs="Sylfaen"/>
          <w:sz w:val="22"/>
          <w:szCs w:val="22"/>
        </w:rPr>
        <w:t>საქართველოს</w:t>
      </w:r>
      <w:r w:rsidRPr="000E3063">
        <w:rPr>
          <w:rFonts w:ascii="Sylfaen" w:hAnsi="Sylfaen" w:cs="Calibri"/>
          <w:sz w:val="22"/>
          <w:szCs w:val="22"/>
        </w:rPr>
        <w:t xml:space="preserve"> </w:t>
      </w:r>
      <w:r w:rsidRPr="000E3063">
        <w:rPr>
          <w:rFonts w:ascii="Sylfaen" w:hAnsi="Sylfaen" w:cs="Sylfaen"/>
          <w:sz w:val="22"/>
          <w:szCs w:val="22"/>
        </w:rPr>
        <w:t>ზოგადსაგანმანათლებლო</w:t>
      </w:r>
      <w:r w:rsidRPr="000E3063">
        <w:rPr>
          <w:rFonts w:ascii="Sylfaen" w:hAnsi="Sylfaen" w:cs="Calibri"/>
          <w:sz w:val="22"/>
          <w:szCs w:val="22"/>
        </w:rPr>
        <w:t xml:space="preserve"> </w:t>
      </w:r>
      <w:r w:rsidRPr="000E3063">
        <w:rPr>
          <w:rFonts w:ascii="Sylfaen" w:hAnsi="Sylfaen" w:cs="Sylfaen"/>
          <w:sz w:val="22"/>
          <w:szCs w:val="22"/>
        </w:rPr>
        <w:t>დაწესებულებების</w:t>
      </w:r>
      <w:r w:rsidRPr="000E3063">
        <w:rPr>
          <w:rFonts w:ascii="Sylfaen" w:hAnsi="Sylfaen" w:cs="Calibri"/>
          <w:sz w:val="22"/>
          <w:szCs w:val="22"/>
        </w:rPr>
        <w:t xml:space="preserve"> 600-</w:t>
      </w:r>
      <w:r w:rsidRPr="000E3063">
        <w:rPr>
          <w:rFonts w:ascii="Sylfaen" w:hAnsi="Sylfaen" w:cs="Sylfaen"/>
          <w:sz w:val="22"/>
          <w:szCs w:val="22"/>
        </w:rPr>
        <w:t>მდე</w:t>
      </w:r>
      <w:r w:rsidRPr="000E3063">
        <w:rPr>
          <w:rFonts w:ascii="Sylfaen" w:hAnsi="Sylfaen" w:cs="Calibri"/>
          <w:sz w:val="22"/>
          <w:szCs w:val="22"/>
        </w:rPr>
        <w:t xml:space="preserve"> </w:t>
      </w:r>
      <w:r w:rsidRPr="000E3063">
        <w:rPr>
          <w:rFonts w:ascii="Sylfaen" w:hAnsi="Sylfaen" w:cs="Sylfaen"/>
          <w:sz w:val="22"/>
          <w:szCs w:val="22"/>
        </w:rPr>
        <w:t>მოსწავლისათვის</w:t>
      </w:r>
      <w:r w:rsidRPr="000E3063">
        <w:rPr>
          <w:rFonts w:ascii="Sylfaen" w:hAnsi="Sylfaen" w:cs="Calibri"/>
          <w:sz w:val="22"/>
          <w:szCs w:val="22"/>
        </w:rPr>
        <w:t xml:space="preserve"> </w:t>
      </w:r>
      <w:r w:rsidRPr="000E3063">
        <w:rPr>
          <w:rFonts w:ascii="Sylfaen" w:hAnsi="Sylfaen" w:cs="Sylfaen"/>
          <w:sz w:val="22"/>
          <w:szCs w:val="22"/>
        </w:rPr>
        <w:t>განხორციელდა</w:t>
      </w:r>
      <w:r w:rsidRPr="000E3063">
        <w:rPr>
          <w:rFonts w:ascii="Sylfaen" w:hAnsi="Sylfaen" w:cs="Calibri"/>
          <w:sz w:val="22"/>
          <w:szCs w:val="22"/>
        </w:rPr>
        <w:t xml:space="preserve"> „</w:t>
      </w:r>
      <w:r w:rsidRPr="000E3063">
        <w:rPr>
          <w:rFonts w:ascii="Sylfaen" w:hAnsi="Sylfaen" w:cs="Sylfaen"/>
          <w:sz w:val="22"/>
          <w:szCs w:val="22"/>
        </w:rPr>
        <w:t>ინგლისური</w:t>
      </w:r>
      <w:r w:rsidRPr="000E3063">
        <w:rPr>
          <w:rFonts w:ascii="Sylfaen" w:hAnsi="Sylfaen" w:cs="Calibri"/>
          <w:sz w:val="22"/>
          <w:szCs w:val="22"/>
        </w:rPr>
        <w:t xml:space="preserve"> </w:t>
      </w:r>
      <w:r w:rsidRPr="000E3063">
        <w:rPr>
          <w:rFonts w:ascii="Sylfaen" w:hAnsi="Sylfaen" w:cs="Sylfaen"/>
          <w:sz w:val="22"/>
          <w:szCs w:val="22"/>
        </w:rPr>
        <w:t>ენის</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w:t>
      </w:r>
      <w:r w:rsidRPr="000E3063">
        <w:rPr>
          <w:rFonts w:ascii="Sylfaen" w:hAnsi="Sylfaen" w:cs="Calibri"/>
          <w:sz w:val="22"/>
          <w:szCs w:val="22"/>
        </w:rPr>
        <w:t xml:space="preserve">“ </w:t>
      </w:r>
      <w:r w:rsidRPr="000E3063">
        <w:rPr>
          <w:rFonts w:ascii="Sylfaen" w:hAnsi="Sylfaen" w:cs="Sylfaen"/>
          <w:sz w:val="22"/>
          <w:szCs w:val="22"/>
        </w:rPr>
        <w:t>დაბა</w:t>
      </w:r>
      <w:r w:rsidRPr="000E3063">
        <w:rPr>
          <w:rFonts w:ascii="Sylfaen" w:hAnsi="Sylfaen" w:cs="Calibri"/>
          <w:sz w:val="22"/>
          <w:szCs w:val="22"/>
        </w:rPr>
        <w:t xml:space="preserve"> </w:t>
      </w:r>
      <w:r w:rsidRPr="000E3063">
        <w:rPr>
          <w:rFonts w:ascii="Sylfaen" w:hAnsi="Sylfaen" w:cs="Sylfaen"/>
          <w:sz w:val="22"/>
          <w:szCs w:val="22"/>
        </w:rPr>
        <w:t>წყნეთში</w:t>
      </w:r>
      <w:r w:rsidRPr="000E3063">
        <w:rPr>
          <w:rFonts w:ascii="Sylfaen" w:hAnsi="Sylfaen" w:cs="Calibri"/>
          <w:sz w:val="22"/>
          <w:szCs w:val="22"/>
        </w:rPr>
        <w:t xml:space="preserve">, </w:t>
      </w:r>
      <w:r w:rsidRPr="000E3063">
        <w:rPr>
          <w:rFonts w:ascii="Sylfaen" w:hAnsi="Sylfaen" w:cs="Sylfaen"/>
          <w:sz w:val="22"/>
          <w:szCs w:val="22"/>
        </w:rPr>
        <w:t>ბაქსვუდის</w:t>
      </w:r>
      <w:r w:rsidRPr="000E3063">
        <w:rPr>
          <w:rFonts w:ascii="Sylfaen" w:hAnsi="Sylfaen" w:cs="Calibri"/>
          <w:sz w:val="22"/>
          <w:szCs w:val="22"/>
        </w:rPr>
        <w:t xml:space="preserve"> </w:t>
      </w:r>
      <w:r w:rsidRPr="000E3063">
        <w:rPr>
          <w:rFonts w:ascii="Sylfaen" w:hAnsi="Sylfaen" w:cs="Sylfaen"/>
          <w:sz w:val="22"/>
          <w:szCs w:val="22"/>
        </w:rPr>
        <w:t>საერთაშორისო</w:t>
      </w:r>
      <w:r w:rsidRPr="000E3063">
        <w:rPr>
          <w:rFonts w:ascii="Sylfaen" w:hAnsi="Sylfaen" w:cs="Calibri"/>
          <w:sz w:val="22"/>
          <w:szCs w:val="22"/>
        </w:rPr>
        <w:t xml:space="preserve"> </w:t>
      </w:r>
      <w:r w:rsidRPr="000E3063">
        <w:rPr>
          <w:rFonts w:ascii="Sylfaen" w:hAnsi="Sylfaen" w:cs="Sylfaen"/>
          <w:sz w:val="22"/>
          <w:szCs w:val="22"/>
        </w:rPr>
        <w:t>სკოლა</w:t>
      </w:r>
      <w:r w:rsidRPr="000E3063">
        <w:rPr>
          <w:rFonts w:ascii="Sylfaen" w:hAnsi="Sylfaen" w:cs="Calibri"/>
          <w:sz w:val="22"/>
          <w:szCs w:val="22"/>
        </w:rPr>
        <w:t>-</w:t>
      </w:r>
      <w:r w:rsidRPr="000E3063">
        <w:rPr>
          <w:rFonts w:ascii="Sylfaen" w:hAnsi="Sylfaen" w:cs="Sylfaen"/>
          <w:sz w:val="22"/>
          <w:szCs w:val="22"/>
        </w:rPr>
        <w:t>თბილისის</w:t>
      </w:r>
      <w:r w:rsidRPr="000E3063">
        <w:rPr>
          <w:rFonts w:ascii="Sylfaen" w:hAnsi="Sylfaen" w:cs="Calibri"/>
          <w:sz w:val="22"/>
          <w:szCs w:val="22"/>
        </w:rPr>
        <w:t xml:space="preserve"> </w:t>
      </w:r>
      <w:r w:rsidRPr="000E3063">
        <w:rPr>
          <w:rFonts w:ascii="Sylfaen" w:hAnsi="Sylfaen" w:cs="Sylfaen"/>
          <w:sz w:val="22"/>
          <w:szCs w:val="22"/>
        </w:rPr>
        <w:t>ბაზაზე</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სკოლაში</w:t>
      </w:r>
      <w:r w:rsidRPr="000E3063">
        <w:rPr>
          <w:rFonts w:ascii="Sylfaen" w:hAnsi="Sylfaen" w:cs="Calibri"/>
          <w:sz w:val="22"/>
          <w:szCs w:val="22"/>
        </w:rPr>
        <w:t xml:space="preserve"> </w:t>
      </w:r>
      <w:r w:rsidRPr="000E3063">
        <w:rPr>
          <w:rFonts w:ascii="Sylfaen" w:hAnsi="Sylfaen" w:cs="Sylfaen"/>
          <w:sz w:val="22"/>
          <w:szCs w:val="22"/>
        </w:rPr>
        <w:t>შერჩეული</w:t>
      </w:r>
      <w:r w:rsidRPr="000E3063">
        <w:rPr>
          <w:rFonts w:ascii="Sylfaen" w:hAnsi="Sylfaen" w:cs="Calibri"/>
          <w:sz w:val="22"/>
          <w:szCs w:val="22"/>
        </w:rPr>
        <w:t xml:space="preserve"> </w:t>
      </w:r>
      <w:r w:rsidRPr="000E3063">
        <w:rPr>
          <w:rFonts w:ascii="Sylfaen" w:hAnsi="Sylfaen" w:cs="Sylfaen"/>
          <w:sz w:val="22"/>
          <w:szCs w:val="22"/>
        </w:rPr>
        <w:t>იქნა</w:t>
      </w:r>
      <w:r w:rsidRPr="000E3063">
        <w:rPr>
          <w:rFonts w:ascii="Sylfaen" w:hAnsi="Sylfaen" w:cs="Calibri"/>
          <w:sz w:val="22"/>
          <w:szCs w:val="22"/>
        </w:rPr>
        <w:t xml:space="preserve"> 21 </w:t>
      </w:r>
      <w:r w:rsidRPr="000E3063">
        <w:rPr>
          <w:rFonts w:ascii="Sylfaen" w:hAnsi="Sylfaen" w:cs="Sylfaen"/>
          <w:sz w:val="22"/>
          <w:szCs w:val="22"/>
        </w:rPr>
        <w:t>საუკეთესო</w:t>
      </w:r>
      <w:r w:rsidRPr="000E3063">
        <w:rPr>
          <w:rFonts w:ascii="Sylfaen" w:hAnsi="Sylfaen" w:cs="Calibri"/>
          <w:sz w:val="22"/>
          <w:szCs w:val="22"/>
        </w:rPr>
        <w:t xml:space="preserve"> </w:t>
      </w:r>
      <w:r w:rsidRPr="000E3063">
        <w:rPr>
          <w:rFonts w:ascii="Sylfaen" w:hAnsi="Sylfaen" w:cs="Sylfaen"/>
          <w:sz w:val="22"/>
          <w:szCs w:val="22"/>
        </w:rPr>
        <w:t>მოსწავლე</w:t>
      </w:r>
      <w:r w:rsidRPr="000E3063">
        <w:rPr>
          <w:rFonts w:ascii="Sylfaen" w:hAnsi="Sylfaen" w:cs="Sylfaen"/>
          <w:sz w:val="22"/>
          <w:szCs w:val="22"/>
          <w:lang w:val="ka-GE"/>
        </w:rPr>
        <w:t>,</w:t>
      </w:r>
      <w:r w:rsidRPr="000E3063">
        <w:rPr>
          <w:rFonts w:ascii="Sylfaen" w:hAnsi="Sylfaen" w:cs="Calibri"/>
          <w:sz w:val="22"/>
          <w:szCs w:val="22"/>
        </w:rPr>
        <w:t xml:space="preserve"> </w:t>
      </w:r>
      <w:r w:rsidRPr="000E3063">
        <w:rPr>
          <w:rFonts w:ascii="Sylfaen" w:hAnsi="Sylfaen" w:cs="Sylfaen"/>
          <w:sz w:val="22"/>
          <w:szCs w:val="22"/>
        </w:rPr>
        <w:t>რომლებიც</w:t>
      </w:r>
      <w:r w:rsidRPr="000E3063">
        <w:rPr>
          <w:rFonts w:ascii="Sylfaen" w:hAnsi="Sylfaen" w:cs="Calibri"/>
          <w:sz w:val="22"/>
          <w:szCs w:val="22"/>
        </w:rPr>
        <w:t xml:space="preserve"> </w:t>
      </w:r>
      <w:r w:rsidRPr="000E3063">
        <w:rPr>
          <w:rFonts w:ascii="Sylfaen" w:hAnsi="Sylfaen" w:cs="Sylfaen"/>
          <w:sz w:val="22"/>
          <w:szCs w:val="22"/>
        </w:rPr>
        <w:t>ორი</w:t>
      </w:r>
      <w:r w:rsidRPr="000E3063">
        <w:rPr>
          <w:rFonts w:ascii="Sylfaen" w:hAnsi="Sylfaen" w:cs="Calibri"/>
          <w:sz w:val="22"/>
          <w:szCs w:val="22"/>
        </w:rPr>
        <w:t xml:space="preserve"> </w:t>
      </w:r>
      <w:r w:rsidRPr="000E3063">
        <w:rPr>
          <w:rFonts w:ascii="Sylfaen" w:hAnsi="Sylfaen" w:cs="Sylfaen"/>
          <w:sz w:val="22"/>
          <w:szCs w:val="22"/>
        </w:rPr>
        <w:t>კვირის</w:t>
      </w:r>
      <w:r w:rsidRPr="000E3063">
        <w:rPr>
          <w:rFonts w:ascii="Sylfaen" w:hAnsi="Sylfaen" w:cs="Calibri"/>
          <w:sz w:val="22"/>
          <w:szCs w:val="22"/>
        </w:rPr>
        <w:t xml:space="preserve"> </w:t>
      </w:r>
      <w:r w:rsidRPr="000E3063">
        <w:rPr>
          <w:rFonts w:ascii="Sylfaen" w:hAnsi="Sylfaen" w:cs="Sylfaen"/>
          <w:sz w:val="22"/>
          <w:szCs w:val="22"/>
        </w:rPr>
        <w:t>ვადით</w:t>
      </w:r>
      <w:r w:rsidRPr="000E3063">
        <w:rPr>
          <w:rFonts w:ascii="Sylfaen" w:hAnsi="Sylfaen" w:cs="Calibri"/>
          <w:sz w:val="22"/>
          <w:szCs w:val="22"/>
        </w:rPr>
        <w:t xml:space="preserve"> </w:t>
      </w:r>
      <w:r w:rsidRPr="000E3063">
        <w:rPr>
          <w:rFonts w:ascii="Sylfaen" w:hAnsi="Sylfaen" w:cs="Sylfaen"/>
          <w:sz w:val="22"/>
          <w:szCs w:val="22"/>
        </w:rPr>
        <w:t>გაემგზავრნენ</w:t>
      </w:r>
      <w:r w:rsidRPr="000E3063">
        <w:rPr>
          <w:rFonts w:ascii="Sylfaen" w:hAnsi="Sylfaen" w:cs="Calibri"/>
          <w:sz w:val="22"/>
          <w:szCs w:val="22"/>
        </w:rPr>
        <w:t xml:space="preserve"> </w:t>
      </w:r>
      <w:r w:rsidRPr="000E3063">
        <w:rPr>
          <w:rFonts w:ascii="Sylfaen" w:hAnsi="Sylfaen" w:cs="Sylfaen"/>
          <w:sz w:val="22"/>
          <w:szCs w:val="22"/>
        </w:rPr>
        <w:t>დიდ</w:t>
      </w:r>
      <w:r w:rsidRPr="000E3063">
        <w:rPr>
          <w:rFonts w:ascii="Sylfaen" w:hAnsi="Sylfaen" w:cs="Calibri"/>
          <w:sz w:val="22"/>
          <w:szCs w:val="22"/>
        </w:rPr>
        <w:t xml:space="preserve"> </w:t>
      </w:r>
      <w:r w:rsidRPr="000E3063">
        <w:rPr>
          <w:rFonts w:ascii="Sylfaen" w:hAnsi="Sylfaen" w:cs="Sylfaen"/>
          <w:sz w:val="22"/>
          <w:szCs w:val="22"/>
        </w:rPr>
        <w:t>ბრიტანეთში</w:t>
      </w:r>
      <w:r w:rsidRPr="000E3063">
        <w:rPr>
          <w:rFonts w:ascii="Sylfaen" w:hAnsi="Sylfaen" w:cs="Calibri"/>
          <w:sz w:val="22"/>
          <w:szCs w:val="22"/>
        </w:rPr>
        <w:t xml:space="preserve"> </w:t>
      </w:r>
      <w:r w:rsidRPr="000E3063">
        <w:rPr>
          <w:rFonts w:ascii="Sylfaen" w:hAnsi="Sylfaen" w:cs="Sylfaen"/>
          <w:sz w:val="22"/>
          <w:szCs w:val="22"/>
        </w:rPr>
        <w:t>ინგლისური</w:t>
      </w:r>
      <w:r w:rsidRPr="000E3063">
        <w:rPr>
          <w:rFonts w:ascii="Sylfaen" w:hAnsi="Sylfaen" w:cs="Calibri"/>
          <w:sz w:val="22"/>
          <w:szCs w:val="22"/>
        </w:rPr>
        <w:t xml:space="preserve"> </w:t>
      </w:r>
      <w:r w:rsidRPr="000E3063">
        <w:rPr>
          <w:rFonts w:ascii="Sylfaen" w:hAnsi="Sylfaen" w:cs="Sylfaen"/>
          <w:sz w:val="22"/>
          <w:szCs w:val="22"/>
        </w:rPr>
        <w:t>ენის</w:t>
      </w:r>
      <w:r w:rsidRPr="000E3063">
        <w:rPr>
          <w:rFonts w:ascii="Sylfaen" w:hAnsi="Sylfaen" w:cs="Calibri"/>
          <w:sz w:val="22"/>
          <w:szCs w:val="22"/>
        </w:rPr>
        <w:t xml:space="preserve"> </w:t>
      </w:r>
      <w:r w:rsidRPr="000E3063">
        <w:rPr>
          <w:rFonts w:ascii="Sylfaen" w:hAnsi="Sylfaen" w:cs="Sylfaen"/>
          <w:sz w:val="22"/>
          <w:szCs w:val="22"/>
        </w:rPr>
        <w:t>შემსწავლელ</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სკოლაში</w:t>
      </w:r>
      <w:r w:rsidRPr="000E3063">
        <w:rPr>
          <w:rFonts w:ascii="Sylfaen" w:hAnsi="Sylfaen" w:cs="Calibri"/>
          <w:sz w:val="22"/>
          <w:szCs w:val="22"/>
        </w:rPr>
        <w:t>;</w:t>
      </w: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cs="Calibri"/>
          <w:sz w:val="22"/>
          <w:szCs w:val="22"/>
        </w:rPr>
      </w:pPr>
      <w:r w:rsidRPr="000E3063">
        <w:rPr>
          <w:rFonts w:ascii="Sylfaen" w:hAnsi="Sylfaen" w:cs="Sylfaen"/>
          <w:sz w:val="22"/>
          <w:szCs w:val="22"/>
        </w:rPr>
        <w:t>საქართველოს</w:t>
      </w:r>
      <w:r w:rsidRPr="000E3063">
        <w:rPr>
          <w:rFonts w:ascii="Sylfaen" w:hAnsi="Sylfaen" w:cs="Calibri"/>
          <w:sz w:val="22"/>
          <w:szCs w:val="22"/>
        </w:rPr>
        <w:t xml:space="preserve"> </w:t>
      </w:r>
      <w:r w:rsidRPr="000E3063">
        <w:rPr>
          <w:rFonts w:ascii="Sylfaen" w:hAnsi="Sylfaen" w:cs="Sylfaen"/>
          <w:sz w:val="22"/>
          <w:szCs w:val="22"/>
        </w:rPr>
        <w:t>ზოგადსაგანმანათლებლო</w:t>
      </w:r>
      <w:r w:rsidRPr="000E3063">
        <w:rPr>
          <w:rFonts w:ascii="Sylfaen" w:hAnsi="Sylfaen" w:cs="Calibri"/>
          <w:sz w:val="22"/>
          <w:szCs w:val="22"/>
        </w:rPr>
        <w:t xml:space="preserve"> </w:t>
      </w:r>
      <w:r w:rsidRPr="000E3063">
        <w:rPr>
          <w:rFonts w:ascii="Sylfaen" w:hAnsi="Sylfaen" w:cs="Sylfaen"/>
          <w:sz w:val="22"/>
          <w:szCs w:val="22"/>
        </w:rPr>
        <w:t>დაწესებულებების</w:t>
      </w:r>
      <w:r w:rsidRPr="000E3063">
        <w:rPr>
          <w:rFonts w:ascii="Sylfaen" w:hAnsi="Sylfaen" w:cs="Calibri"/>
          <w:sz w:val="22"/>
          <w:szCs w:val="22"/>
        </w:rPr>
        <w:t xml:space="preserve"> 400-</w:t>
      </w:r>
      <w:r w:rsidRPr="000E3063">
        <w:rPr>
          <w:rFonts w:ascii="Sylfaen" w:hAnsi="Sylfaen" w:cs="Sylfaen"/>
          <w:sz w:val="22"/>
          <w:szCs w:val="22"/>
        </w:rPr>
        <w:t>მდე</w:t>
      </w:r>
      <w:r w:rsidRPr="000E3063">
        <w:rPr>
          <w:rFonts w:ascii="Sylfaen" w:hAnsi="Sylfaen" w:cs="Calibri"/>
          <w:sz w:val="22"/>
          <w:szCs w:val="22"/>
        </w:rPr>
        <w:t xml:space="preserve"> </w:t>
      </w:r>
      <w:r w:rsidRPr="000E3063">
        <w:rPr>
          <w:rFonts w:ascii="Sylfaen" w:hAnsi="Sylfaen" w:cs="Sylfaen"/>
          <w:sz w:val="22"/>
          <w:szCs w:val="22"/>
        </w:rPr>
        <w:t>მოსწავლისათვის</w:t>
      </w:r>
      <w:r w:rsidRPr="000E3063">
        <w:rPr>
          <w:rFonts w:ascii="Sylfaen" w:hAnsi="Sylfaen" w:cs="Calibri"/>
          <w:sz w:val="22"/>
          <w:szCs w:val="22"/>
        </w:rPr>
        <w:t xml:space="preserve"> </w:t>
      </w:r>
      <w:r w:rsidRPr="000E3063">
        <w:rPr>
          <w:rFonts w:ascii="Sylfaen" w:hAnsi="Sylfaen" w:cs="Sylfaen"/>
          <w:sz w:val="22"/>
          <w:szCs w:val="22"/>
        </w:rPr>
        <w:t>გურჯაანის</w:t>
      </w:r>
      <w:r w:rsidRPr="000E3063">
        <w:rPr>
          <w:rFonts w:ascii="Sylfaen" w:hAnsi="Sylfaen" w:cs="Calibri"/>
          <w:sz w:val="22"/>
          <w:szCs w:val="22"/>
        </w:rPr>
        <w:t xml:space="preserve"> </w:t>
      </w:r>
      <w:r w:rsidRPr="000E3063">
        <w:rPr>
          <w:rFonts w:ascii="Sylfaen" w:hAnsi="Sylfaen" w:cs="Sylfaen"/>
          <w:sz w:val="22"/>
          <w:szCs w:val="22"/>
        </w:rPr>
        <w:t>მუნიციპალიტეტის</w:t>
      </w:r>
      <w:r w:rsidRPr="000E3063">
        <w:rPr>
          <w:rFonts w:ascii="Sylfaen" w:hAnsi="Sylfaen" w:cs="Calibri"/>
          <w:sz w:val="22"/>
          <w:szCs w:val="22"/>
        </w:rPr>
        <w:t xml:space="preserve"> </w:t>
      </w:r>
      <w:r w:rsidRPr="000E3063">
        <w:rPr>
          <w:rFonts w:ascii="Sylfaen" w:hAnsi="Sylfaen" w:cs="Sylfaen"/>
          <w:sz w:val="22"/>
          <w:szCs w:val="22"/>
        </w:rPr>
        <w:t>სოფელ</w:t>
      </w:r>
      <w:r w:rsidRPr="000E3063">
        <w:rPr>
          <w:rFonts w:ascii="Sylfaen" w:hAnsi="Sylfaen" w:cs="Calibri"/>
          <w:sz w:val="22"/>
          <w:szCs w:val="22"/>
        </w:rPr>
        <w:t xml:space="preserve"> </w:t>
      </w:r>
      <w:r w:rsidRPr="000E3063">
        <w:rPr>
          <w:rFonts w:ascii="Sylfaen" w:hAnsi="Sylfaen" w:cs="Sylfaen"/>
          <w:sz w:val="22"/>
          <w:szCs w:val="22"/>
        </w:rPr>
        <w:t>კაჭრეთში</w:t>
      </w:r>
      <w:r w:rsidRPr="000E3063">
        <w:rPr>
          <w:rFonts w:ascii="Sylfaen" w:hAnsi="Sylfaen" w:cs="Calibri"/>
          <w:sz w:val="22"/>
          <w:szCs w:val="22"/>
        </w:rPr>
        <w:t xml:space="preserve">, </w:t>
      </w:r>
      <w:r w:rsidRPr="000E3063">
        <w:rPr>
          <w:rFonts w:ascii="Sylfaen" w:hAnsi="Sylfaen" w:cs="Sylfaen"/>
          <w:sz w:val="22"/>
          <w:szCs w:val="22"/>
        </w:rPr>
        <w:t>სსიპ</w:t>
      </w:r>
      <w:r w:rsidRPr="000E3063">
        <w:rPr>
          <w:rFonts w:ascii="Sylfaen" w:hAnsi="Sylfaen" w:cs="Calibri"/>
          <w:sz w:val="22"/>
          <w:szCs w:val="22"/>
        </w:rPr>
        <w:t xml:space="preserve"> - </w:t>
      </w:r>
      <w:r w:rsidRPr="000E3063">
        <w:rPr>
          <w:rFonts w:ascii="Sylfaen" w:hAnsi="Sylfaen" w:cs="Sylfaen"/>
          <w:sz w:val="22"/>
          <w:szCs w:val="22"/>
        </w:rPr>
        <w:t>საზოგადოებრივი</w:t>
      </w:r>
      <w:r w:rsidRPr="000E3063">
        <w:rPr>
          <w:rFonts w:ascii="Sylfaen" w:hAnsi="Sylfaen" w:cs="Calibri"/>
          <w:sz w:val="22"/>
          <w:szCs w:val="22"/>
        </w:rPr>
        <w:t xml:space="preserve"> </w:t>
      </w:r>
      <w:r w:rsidRPr="000E3063">
        <w:rPr>
          <w:rFonts w:ascii="Sylfaen" w:hAnsi="Sylfaen" w:cs="Sylfaen"/>
          <w:sz w:val="22"/>
          <w:szCs w:val="22"/>
        </w:rPr>
        <w:t>კოლეჯის</w:t>
      </w:r>
      <w:r w:rsidRPr="000E3063">
        <w:rPr>
          <w:rFonts w:ascii="Sylfaen" w:hAnsi="Sylfaen" w:cs="Calibri"/>
          <w:sz w:val="22"/>
          <w:szCs w:val="22"/>
        </w:rPr>
        <w:t xml:space="preserve"> „</w:t>
      </w:r>
      <w:r w:rsidRPr="000E3063">
        <w:rPr>
          <w:rFonts w:ascii="Sylfaen" w:hAnsi="Sylfaen" w:cs="Sylfaen"/>
          <w:sz w:val="22"/>
          <w:szCs w:val="22"/>
        </w:rPr>
        <w:t>აისი</w:t>
      </w:r>
      <w:r w:rsidRPr="000E3063">
        <w:rPr>
          <w:rFonts w:ascii="Sylfaen" w:hAnsi="Sylfaen" w:cs="Sylfaen"/>
          <w:sz w:val="22"/>
          <w:szCs w:val="22"/>
          <w:lang w:val="ka-GE"/>
        </w:rPr>
        <w:t>ს</w:t>
      </w:r>
      <w:r w:rsidRPr="000E3063">
        <w:rPr>
          <w:rFonts w:ascii="Sylfaen" w:hAnsi="Sylfaen" w:cs="Calibri"/>
          <w:sz w:val="22"/>
          <w:szCs w:val="22"/>
        </w:rPr>
        <w:t xml:space="preserve">“ </w:t>
      </w:r>
      <w:r w:rsidRPr="000E3063">
        <w:rPr>
          <w:rFonts w:ascii="Sylfaen" w:hAnsi="Sylfaen" w:cs="Sylfaen"/>
          <w:sz w:val="22"/>
          <w:szCs w:val="22"/>
        </w:rPr>
        <w:t>ბაზაზე</w:t>
      </w:r>
      <w:r w:rsidRPr="000E3063">
        <w:rPr>
          <w:rFonts w:ascii="Sylfaen" w:hAnsi="Sylfaen" w:cs="Calibri"/>
          <w:sz w:val="22"/>
          <w:szCs w:val="22"/>
        </w:rPr>
        <w:t xml:space="preserve"> </w:t>
      </w:r>
      <w:r w:rsidRPr="000E3063">
        <w:rPr>
          <w:rFonts w:ascii="Sylfaen" w:hAnsi="Sylfaen" w:cs="Sylfaen"/>
          <w:sz w:val="22"/>
          <w:szCs w:val="22"/>
        </w:rPr>
        <w:t>განხორციელდა</w:t>
      </w:r>
      <w:r w:rsidRPr="000E3063">
        <w:rPr>
          <w:rFonts w:ascii="Sylfaen" w:hAnsi="Sylfaen" w:cs="Calibri"/>
          <w:sz w:val="22"/>
          <w:szCs w:val="22"/>
        </w:rPr>
        <w:t xml:space="preserve"> „</w:t>
      </w:r>
      <w:r w:rsidRPr="000E3063">
        <w:rPr>
          <w:rFonts w:ascii="Sylfaen" w:hAnsi="Sylfaen" w:cs="Sylfaen"/>
          <w:sz w:val="22"/>
          <w:szCs w:val="22"/>
        </w:rPr>
        <w:t>შრომითი</w:t>
      </w:r>
      <w:r w:rsidRPr="000E3063">
        <w:rPr>
          <w:rFonts w:ascii="Sylfaen" w:hAnsi="Sylfaen" w:cs="Calibri"/>
          <w:sz w:val="22"/>
          <w:szCs w:val="22"/>
        </w:rPr>
        <w:t xml:space="preserve"> </w:t>
      </w:r>
      <w:r w:rsidRPr="000E3063">
        <w:rPr>
          <w:rFonts w:ascii="Sylfaen" w:hAnsi="Sylfaen" w:cs="Sylfaen"/>
          <w:sz w:val="22"/>
          <w:szCs w:val="22"/>
        </w:rPr>
        <w:t>უნარების</w:t>
      </w:r>
      <w:r w:rsidRPr="000E3063">
        <w:rPr>
          <w:rFonts w:ascii="Sylfaen" w:hAnsi="Sylfaen" w:cs="Calibri"/>
          <w:sz w:val="22"/>
          <w:szCs w:val="22"/>
        </w:rPr>
        <w:t xml:space="preserve"> </w:t>
      </w:r>
      <w:r w:rsidRPr="000E3063">
        <w:rPr>
          <w:rFonts w:ascii="Sylfaen" w:hAnsi="Sylfaen" w:cs="Sylfaen"/>
          <w:sz w:val="22"/>
          <w:szCs w:val="22"/>
        </w:rPr>
        <w:t>განვითარების</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w:t>
      </w:r>
      <w:r w:rsidRPr="000E3063">
        <w:rPr>
          <w:rFonts w:ascii="Sylfaen" w:hAnsi="Sylfaen" w:cs="Calibri"/>
          <w:sz w:val="22"/>
          <w:szCs w:val="22"/>
        </w:rPr>
        <w:t>“;</w:t>
      </w: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cs="Calibri"/>
          <w:sz w:val="22"/>
          <w:szCs w:val="22"/>
        </w:rPr>
      </w:pPr>
      <w:r w:rsidRPr="000E3063">
        <w:rPr>
          <w:rFonts w:ascii="Sylfaen" w:hAnsi="Sylfaen" w:cs="Sylfaen"/>
          <w:sz w:val="22"/>
          <w:szCs w:val="22"/>
        </w:rPr>
        <w:t>სსიპ</w:t>
      </w:r>
      <w:r w:rsidRPr="000E3063">
        <w:rPr>
          <w:rFonts w:ascii="Sylfaen" w:hAnsi="Sylfaen" w:cs="Calibri"/>
          <w:sz w:val="22"/>
          <w:szCs w:val="22"/>
        </w:rPr>
        <w:t xml:space="preserve"> - </w:t>
      </w:r>
      <w:r w:rsidRPr="000E3063">
        <w:rPr>
          <w:rFonts w:ascii="Sylfaen" w:hAnsi="Sylfaen" w:cs="Sylfaen"/>
          <w:sz w:val="22"/>
          <w:szCs w:val="22"/>
        </w:rPr>
        <w:t>სალიბაურის</w:t>
      </w:r>
      <w:r w:rsidRPr="000E3063">
        <w:rPr>
          <w:rFonts w:ascii="Sylfaen" w:hAnsi="Sylfaen" w:cs="Calibri"/>
          <w:sz w:val="22"/>
          <w:szCs w:val="22"/>
        </w:rPr>
        <w:t xml:space="preserve">  N2 </w:t>
      </w:r>
      <w:r w:rsidRPr="000E3063">
        <w:rPr>
          <w:rFonts w:ascii="Sylfaen" w:hAnsi="Sylfaen" w:cs="Sylfaen"/>
          <w:sz w:val="22"/>
          <w:szCs w:val="22"/>
        </w:rPr>
        <w:t>საჯარო</w:t>
      </w:r>
      <w:r w:rsidRPr="000E3063">
        <w:rPr>
          <w:rFonts w:ascii="Sylfaen" w:hAnsi="Sylfaen" w:cs="Calibri"/>
          <w:sz w:val="22"/>
          <w:szCs w:val="22"/>
        </w:rPr>
        <w:t xml:space="preserve"> </w:t>
      </w:r>
      <w:r w:rsidRPr="000E3063">
        <w:rPr>
          <w:rFonts w:ascii="Sylfaen" w:hAnsi="Sylfaen" w:cs="Sylfaen"/>
          <w:sz w:val="22"/>
          <w:szCs w:val="22"/>
        </w:rPr>
        <w:t>სკოლის</w:t>
      </w:r>
      <w:r w:rsidRPr="000E3063">
        <w:rPr>
          <w:rFonts w:ascii="Sylfaen" w:hAnsi="Sylfaen" w:cs="Calibri"/>
          <w:sz w:val="22"/>
          <w:szCs w:val="22"/>
        </w:rPr>
        <w:t xml:space="preserve"> </w:t>
      </w:r>
      <w:r w:rsidRPr="000E3063">
        <w:rPr>
          <w:rFonts w:ascii="Sylfaen" w:hAnsi="Sylfaen" w:cs="Sylfaen"/>
          <w:sz w:val="22"/>
          <w:szCs w:val="22"/>
        </w:rPr>
        <w:t>ბაზაზე</w:t>
      </w:r>
      <w:r w:rsidRPr="000E3063">
        <w:rPr>
          <w:rFonts w:ascii="Sylfaen" w:hAnsi="Sylfaen" w:cs="Sylfaen"/>
          <w:sz w:val="22"/>
          <w:szCs w:val="22"/>
          <w:lang w:val="ka-GE"/>
        </w:rPr>
        <w:t>,</w:t>
      </w:r>
      <w:r w:rsidRPr="000E3063">
        <w:rPr>
          <w:rFonts w:ascii="Sylfaen" w:hAnsi="Sylfaen" w:cs="Calibri"/>
          <w:sz w:val="22"/>
          <w:szCs w:val="22"/>
        </w:rPr>
        <w:t xml:space="preserve"> </w:t>
      </w:r>
      <w:r w:rsidRPr="000E3063">
        <w:rPr>
          <w:rFonts w:ascii="Sylfaen" w:hAnsi="Sylfaen" w:cs="Sylfaen"/>
          <w:sz w:val="22"/>
          <w:szCs w:val="22"/>
        </w:rPr>
        <w:t>საქართველოს</w:t>
      </w:r>
      <w:r w:rsidRPr="000E3063">
        <w:rPr>
          <w:rFonts w:ascii="Sylfaen" w:hAnsi="Sylfaen" w:cs="Calibri"/>
          <w:sz w:val="22"/>
          <w:szCs w:val="22"/>
        </w:rPr>
        <w:t xml:space="preserve"> </w:t>
      </w:r>
      <w:r w:rsidRPr="000E3063">
        <w:rPr>
          <w:rFonts w:ascii="Sylfaen" w:hAnsi="Sylfaen" w:cs="Sylfaen"/>
          <w:sz w:val="22"/>
          <w:szCs w:val="22"/>
        </w:rPr>
        <w:t>ზოგადსაგანმანათლებლო</w:t>
      </w:r>
      <w:r w:rsidRPr="000E3063">
        <w:rPr>
          <w:rFonts w:ascii="Sylfaen" w:hAnsi="Sylfaen" w:cs="Calibri"/>
          <w:sz w:val="22"/>
          <w:szCs w:val="22"/>
        </w:rPr>
        <w:t xml:space="preserve"> </w:t>
      </w:r>
      <w:r w:rsidRPr="000E3063">
        <w:rPr>
          <w:rFonts w:ascii="Sylfaen" w:hAnsi="Sylfaen" w:cs="Sylfaen"/>
          <w:sz w:val="22"/>
          <w:szCs w:val="22"/>
        </w:rPr>
        <w:t>დაწესებულებების</w:t>
      </w:r>
      <w:r w:rsidRPr="000E3063">
        <w:rPr>
          <w:rFonts w:ascii="Sylfaen" w:hAnsi="Sylfaen" w:cs="Calibri"/>
          <w:sz w:val="22"/>
          <w:szCs w:val="22"/>
        </w:rPr>
        <w:t xml:space="preserve"> 300-</w:t>
      </w:r>
      <w:r w:rsidRPr="000E3063">
        <w:rPr>
          <w:rFonts w:ascii="Sylfaen" w:hAnsi="Sylfaen" w:cs="Sylfaen"/>
          <w:sz w:val="22"/>
          <w:szCs w:val="22"/>
        </w:rPr>
        <w:t>მდე</w:t>
      </w:r>
      <w:r w:rsidRPr="000E3063">
        <w:rPr>
          <w:rFonts w:ascii="Sylfaen" w:hAnsi="Sylfaen" w:cs="Calibri"/>
          <w:sz w:val="22"/>
          <w:szCs w:val="22"/>
        </w:rPr>
        <w:t xml:space="preserve"> </w:t>
      </w:r>
      <w:r w:rsidRPr="000E3063">
        <w:rPr>
          <w:rFonts w:ascii="Sylfaen" w:hAnsi="Sylfaen" w:cs="Sylfaen"/>
          <w:sz w:val="22"/>
          <w:szCs w:val="22"/>
        </w:rPr>
        <w:t>მოსწავლისათვის</w:t>
      </w:r>
      <w:r w:rsidRPr="000E3063">
        <w:rPr>
          <w:rFonts w:ascii="Sylfaen" w:hAnsi="Sylfaen" w:cs="Calibri"/>
          <w:sz w:val="22"/>
          <w:szCs w:val="22"/>
        </w:rPr>
        <w:t xml:space="preserve"> </w:t>
      </w:r>
      <w:r w:rsidRPr="000E3063">
        <w:rPr>
          <w:rFonts w:ascii="Sylfaen" w:hAnsi="Sylfaen" w:cs="Sylfaen"/>
          <w:sz w:val="22"/>
          <w:szCs w:val="22"/>
        </w:rPr>
        <w:t>განხორციელდა</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ეკოსკოლა</w:t>
      </w:r>
      <w:r w:rsidRPr="000E3063">
        <w:rPr>
          <w:rFonts w:ascii="Sylfaen" w:hAnsi="Sylfaen" w:cs="Calibri"/>
          <w:sz w:val="22"/>
          <w:szCs w:val="22"/>
        </w:rPr>
        <w:t>“, 200</w:t>
      </w:r>
      <w:r w:rsidRPr="000E3063">
        <w:rPr>
          <w:rFonts w:ascii="Sylfaen" w:hAnsi="Sylfaen" w:cs="Calibri"/>
          <w:sz w:val="22"/>
          <w:szCs w:val="22"/>
          <w:lang w:val="ka-GE"/>
        </w:rPr>
        <w:t xml:space="preserve"> </w:t>
      </w:r>
      <w:r w:rsidRPr="000E3063">
        <w:rPr>
          <w:rFonts w:ascii="Sylfaen" w:hAnsi="Sylfaen" w:cs="Calibri"/>
          <w:sz w:val="22"/>
          <w:szCs w:val="22"/>
        </w:rPr>
        <w:t>-</w:t>
      </w:r>
      <w:r w:rsidRPr="000E3063">
        <w:rPr>
          <w:rFonts w:ascii="Sylfaen" w:hAnsi="Sylfaen" w:cs="Sylfaen"/>
          <w:sz w:val="22"/>
          <w:szCs w:val="22"/>
        </w:rPr>
        <w:t>მდე</w:t>
      </w:r>
      <w:r w:rsidRPr="000E3063">
        <w:rPr>
          <w:rFonts w:ascii="Sylfaen" w:hAnsi="Sylfaen" w:cs="Calibri"/>
          <w:sz w:val="22"/>
          <w:szCs w:val="22"/>
        </w:rPr>
        <w:t xml:space="preserve"> </w:t>
      </w:r>
      <w:r w:rsidRPr="000E3063">
        <w:rPr>
          <w:rFonts w:ascii="Sylfaen" w:hAnsi="Sylfaen" w:cs="Sylfaen"/>
          <w:sz w:val="22"/>
          <w:szCs w:val="22"/>
        </w:rPr>
        <w:t>მოსწავლისათვის</w:t>
      </w:r>
      <w:r w:rsidRPr="000E3063">
        <w:rPr>
          <w:rFonts w:ascii="Sylfaen" w:hAnsi="Sylfaen" w:cs="Sylfaen"/>
          <w:sz w:val="22"/>
          <w:szCs w:val="22"/>
          <w:lang w:val="ka-GE"/>
        </w:rPr>
        <w:t xml:space="preserve"> -</w:t>
      </w:r>
      <w:r w:rsidRPr="000E3063">
        <w:rPr>
          <w:rFonts w:ascii="Sylfaen" w:hAnsi="Sylfaen" w:cs="Calibri"/>
          <w:sz w:val="22"/>
          <w:szCs w:val="22"/>
        </w:rPr>
        <w:t xml:space="preserve"> „</w:t>
      </w:r>
      <w:r w:rsidRPr="000E3063">
        <w:rPr>
          <w:rFonts w:ascii="Sylfaen" w:hAnsi="Sylfaen" w:cs="Sylfaen"/>
          <w:sz w:val="22"/>
          <w:szCs w:val="22"/>
        </w:rPr>
        <w:t>ქართული</w:t>
      </w:r>
      <w:r w:rsidRPr="000E3063">
        <w:rPr>
          <w:rFonts w:ascii="Sylfaen" w:hAnsi="Sylfaen" w:cs="Calibri"/>
          <w:sz w:val="22"/>
          <w:szCs w:val="22"/>
        </w:rPr>
        <w:t xml:space="preserve"> </w:t>
      </w:r>
      <w:r w:rsidRPr="000E3063">
        <w:rPr>
          <w:rFonts w:ascii="Sylfaen" w:hAnsi="Sylfaen" w:cs="Sylfaen"/>
          <w:sz w:val="22"/>
          <w:szCs w:val="22"/>
        </w:rPr>
        <w:t>ენის</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w:t>
      </w:r>
      <w:r w:rsidRPr="000E3063">
        <w:rPr>
          <w:rFonts w:ascii="Sylfaen" w:hAnsi="Sylfaen" w:cs="Calibri"/>
          <w:sz w:val="22"/>
          <w:szCs w:val="22"/>
        </w:rPr>
        <w:t xml:space="preserve">“, </w:t>
      </w:r>
      <w:r w:rsidRPr="000E3063">
        <w:rPr>
          <w:rFonts w:ascii="Sylfaen" w:hAnsi="Sylfaen" w:cs="Calibri"/>
          <w:sz w:val="22"/>
          <w:szCs w:val="22"/>
          <w:lang w:val="ka-GE"/>
        </w:rPr>
        <w:t>ასევე</w:t>
      </w:r>
      <w:r w:rsidRPr="000E3063">
        <w:rPr>
          <w:rFonts w:ascii="Sylfaen" w:hAnsi="Sylfaen" w:cs="Calibri"/>
          <w:sz w:val="22"/>
          <w:szCs w:val="22"/>
        </w:rPr>
        <w:t xml:space="preserve"> 200-</w:t>
      </w:r>
      <w:r w:rsidRPr="000E3063">
        <w:rPr>
          <w:rFonts w:ascii="Sylfaen" w:hAnsi="Sylfaen" w:cs="Sylfaen"/>
          <w:sz w:val="22"/>
          <w:szCs w:val="22"/>
        </w:rPr>
        <w:t>მდე</w:t>
      </w:r>
      <w:r w:rsidRPr="000E3063">
        <w:rPr>
          <w:rFonts w:ascii="Sylfaen" w:hAnsi="Sylfaen" w:cs="Calibri"/>
          <w:sz w:val="22"/>
          <w:szCs w:val="22"/>
        </w:rPr>
        <w:t xml:space="preserve"> </w:t>
      </w:r>
      <w:r w:rsidRPr="000E3063">
        <w:rPr>
          <w:rFonts w:ascii="Sylfaen" w:hAnsi="Sylfaen" w:cs="Sylfaen"/>
          <w:sz w:val="22"/>
          <w:szCs w:val="22"/>
        </w:rPr>
        <w:t>მოსწავლისათვის</w:t>
      </w:r>
      <w:r w:rsidRPr="000E3063">
        <w:rPr>
          <w:rFonts w:ascii="Sylfaen" w:hAnsi="Sylfaen" w:cs="Sylfaen"/>
          <w:sz w:val="22"/>
          <w:szCs w:val="22"/>
          <w:lang w:val="ka-GE"/>
        </w:rPr>
        <w:t xml:space="preserve"> -</w:t>
      </w:r>
      <w:r w:rsidRPr="000E3063">
        <w:rPr>
          <w:rFonts w:ascii="Sylfaen" w:hAnsi="Sylfaen" w:cs="Calibri"/>
          <w:sz w:val="22"/>
          <w:szCs w:val="22"/>
        </w:rPr>
        <w:t>„</w:t>
      </w:r>
      <w:r w:rsidRPr="000E3063">
        <w:rPr>
          <w:rFonts w:ascii="Sylfaen" w:hAnsi="Sylfaen" w:cs="Sylfaen"/>
          <w:sz w:val="22"/>
          <w:szCs w:val="22"/>
        </w:rPr>
        <w:t>ხელოვნების</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სკოლა</w:t>
      </w:r>
      <w:r w:rsidRPr="000E3063">
        <w:rPr>
          <w:rFonts w:ascii="Sylfaen" w:hAnsi="Sylfaen" w:cs="Calibri"/>
          <w:sz w:val="22"/>
          <w:szCs w:val="22"/>
        </w:rPr>
        <w:t>“;</w:t>
      </w: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cs="Calibri"/>
          <w:sz w:val="22"/>
          <w:szCs w:val="22"/>
        </w:rPr>
      </w:pPr>
      <w:r w:rsidRPr="000E3063">
        <w:rPr>
          <w:rFonts w:ascii="Sylfaen" w:hAnsi="Sylfaen" w:cs="Sylfaen"/>
          <w:sz w:val="22"/>
          <w:szCs w:val="22"/>
        </w:rPr>
        <w:t>საქართველოში</w:t>
      </w:r>
      <w:r w:rsidRPr="000E3063">
        <w:rPr>
          <w:rFonts w:ascii="Sylfaen" w:hAnsi="Sylfaen" w:cs="Calibri"/>
          <w:sz w:val="22"/>
          <w:szCs w:val="22"/>
        </w:rPr>
        <w:t xml:space="preserve"> </w:t>
      </w:r>
      <w:r w:rsidRPr="000E3063">
        <w:rPr>
          <w:rFonts w:ascii="Sylfaen" w:hAnsi="Sylfaen" w:cs="Sylfaen"/>
          <w:sz w:val="22"/>
          <w:szCs w:val="22"/>
        </w:rPr>
        <w:t>განხორციელებული</w:t>
      </w:r>
      <w:r w:rsidRPr="000E3063">
        <w:rPr>
          <w:rFonts w:ascii="Sylfaen" w:hAnsi="Sylfaen" w:cs="Calibri"/>
          <w:sz w:val="22"/>
          <w:szCs w:val="22"/>
        </w:rPr>
        <w:t xml:space="preserve"> </w:t>
      </w:r>
      <w:r w:rsidRPr="000E3063">
        <w:rPr>
          <w:rFonts w:ascii="Sylfaen" w:hAnsi="Sylfaen" w:cs="Sylfaen"/>
          <w:sz w:val="22"/>
          <w:szCs w:val="22"/>
        </w:rPr>
        <w:t>სამეცნიერო</w:t>
      </w:r>
      <w:r w:rsidRPr="000E3063">
        <w:rPr>
          <w:rFonts w:ascii="Sylfaen" w:hAnsi="Sylfaen" w:cs="Calibri"/>
          <w:sz w:val="22"/>
          <w:szCs w:val="22"/>
        </w:rPr>
        <w:t xml:space="preserve"> </w:t>
      </w:r>
      <w:r w:rsidRPr="000E3063">
        <w:rPr>
          <w:rFonts w:ascii="Sylfaen" w:hAnsi="Sylfaen" w:cs="Sylfaen"/>
          <w:sz w:val="22"/>
          <w:szCs w:val="22"/>
        </w:rPr>
        <w:t>საზაფხულო</w:t>
      </w:r>
      <w:r w:rsidRPr="000E3063">
        <w:rPr>
          <w:rFonts w:ascii="Sylfaen" w:hAnsi="Sylfaen" w:cs="Calibri"/>
          <w:sz w:val="22"/>
          <w:szCs w:val="22"/>
        </w:rPr>
        <w:t xml:space="preserve"> </w:t>
      </w:r>
      <w:r w:rsidRPr="000E3063">
        <w:rPr>
          <w:rFonts w:ascii="Sylfaen" w:hAnsi="Sylfaen" w:cs="Sylfaen"/>
          <w:sz w:val="22"/>
          <w:szCs w:val="22"/>
        </w:rPr>
        <w:t>სკოლის</w:t>
      </w:r>
      <w:r w:rsidRPr="000E3063">
        <w:rPr>
          <w:rFonts w:ascii="Sylfaen" w:hAnsi="Sylfaen" w:cs="Calibri"/>
          <w:sz w:val="22"/>
          <w:szCs w:val="22"/>
        </w:rPr>
        <w:t xml:space="preserve"> </w:t>
      </w:r>
      <w:r w:rsidRPr="000E3063">
        <w:rPr>
          <w:rFonts w:ascii="Sylfaen" w:hAnsi="Sylfaen" w:cs="Sylfaen"/>
          <w:sz w:val="22"/>
          <w:szCs w:val="22"/>
        </w:rPr>
        <w:t>მონაწილე</w:t>
      </w:r>
      <w:r w:rsidRPr="000E3063">
        <w:rPr>
          <w:rFonts w:ascii="Sylfaen" w:hAnsi="Sylfaen" w:cs="Calibri"/>
          <w:sz w:val="22"/>
          <w:szCs w:val="22"/>
        </w:rPr>
        <w:t xml:space="preserve"> 150 </w:t>
      </w:r>
      <w:r w:rsidRPr="000E3063">
        <w:rPr>
          <w:rFonts w:ascii="Sylfaen" w:hAnsi="Sylfaen" w:cs="Sylfaen"/>
          <w:sz w:val="22"/>
          <w:szCs w:val="22"/>
        </w:rPr>
        <w:t>მოსწავლიდან</w:t>
      </w:r>
      <w:r w:rsidRPr="000E3063">
        <w:rPr>
          <w:rFonts w:ascii="Sylfaen" w:hAnsi="Sylfaen" w:cs="Calibri"/>
          <w:sz w:val="22"/>
          <w:szCs w:val="22"/>
        </w:rPr>
        <w:t xml:space="preserve"> </w:t>
      </w:r>
      <w:r w:rsidRPr="000E3063">
        <w:rPr>
          <w:rFonts w:ascii="Sylfaen" w:hAnsi="Sylfaen" w:cs="Sylfaen"/>
          <w:sz w:val="22"/>
          <w:szCs w:val="22"/>
        </w:rPr>
        <w:t>შესაბამისი</w:t>
      </w:r>
      <w:r w:rsidRPr="000E3063">
        <w:rPr>
          <w:rFonts w:ascii="Sylfaen" w:hAnsi="Sylfaen" w:cs="Calibri"/>
          <w:sz w:val="22"/>
          <w:szCs w:val="22"/>
        </w:rPr>
        <w:t xml:space="preserve"> </w:t>
      </w:r>
      <w:r w:rsidRPr="000E3063">
        <w:rPr>
          <w:rFonts w:ascii="Sylfaen" w:hAnsi="Sylfaen" w:cs="Sylfaen"/>
          <w:sz w:val="22"/>
          <w:szCs w:val="22"/>
        </w:rPr>
        <w:t>შეფასების</w:t>
      </w:r>
      <w:r w:rsidRPr="000E3063">
        <w:rPr>
          <w:rFonts w:ascii="Sylfaen" w:hAnsi="Sylfaen" w:cs="Calibri"/>
          <w:sz w:val="22"/>
          <w:szCs w:val="22"/>
        </w:rPr>
        <w:t xml:space="preserve"> </w:t>
      </w:r>
      <w:r w:rsidRPr="000E3063">
        <w:rPr>
          <w:rFonts w:ascii="Sylfaen" w:hAnsi="Sylfaen" w:cs="Sylfaen"/>
          <w:sz w:val="22"/>
          <w:szCs w:val="22"/>
        </w:rPr>
        <w:t>კრიტერიუმების</w:t>
      </w:r>
      <w:r w:rsidRPr="000E3063">
        <w:rPr>
          <w:rFonts w:ascii="Sylfaen" w:hAnsi="Sylfaen" w:cs="Calibri"/>
          <w:sz w:val="22"/>
          <w:szCs w:val="22"/>
        </w:rPr>
        <w:t xml:space="preserve"> </w:t>
      </w:r>
      <w:r w:rsidRPr="000E3063">
        <w:rPr>
          <w:rFonts w:ascii="Sylfaen" w:hAnsi="Sylfaen" w:cs="Sylfaen"/>
          <w:sz w:val="22"/>
          <w:szCs w:val="22"/>
        </w:rPr>
        <w:t>საფუძველზე</w:t>
      </w:r>
      <w:r w:rsidRPr="000E3063">
        <w:rPr>
          <w:rFonts w:ascii="Sylfaen" w:hAnsi="Sylfaen" w:cs="Calibri"/>
          <w:sz w:val="22"/>
          <w:szCs w:val="22"/>
        </w:rPr>
        <w:t xml:space="preserve"> </w:t>
      </w:r>
      <w:r w:rsidRPr="000E3063">
        <w:rPr>
          <w:rFonts w:ascii="Sylfaen" w:hAnsi="Sylfaen" w:cs="Sylfaen"/>
          <w:sz w:val="22"/>
          <w:szCs w:val="22"/>
        </w:rPr>
        <w:t>შერჩეული</w:t>
      </w:r>
      <w:r w:rsidRPr="000E3063">
        <w:rPr>
          <w:rFonts w:ascii="Sylfaen" w:hAnsi="Sylfaen" w:cs="Calibri"/>
          <w:sz w:val="22"/>
          <w:szCs w:val="22"/>
        </w:rPr>
        <w:t xml:space="preserve"> </w:t>
      </w:r>
      <w:r w:rsidRPr="000E3063">
        <w:rPr>
          <w:rFonts w:ascii="Sylfaen" w:hAnsi="Sylfaen" w:cs="Sylfaen"/>
          <w:sz w:val="22"/>
          <w:szCs w:val="22"/>
        </w:rPr>
        <w:t>იქნა</w:t>
      </w:r>
      <w:r w:rsidRPr="000E3063">
        <w:rPr>
          <w:rFonts w:ascii="Sylfaen" w:hAnsi="Sylfaen" w:cs="Calibri"/>
          <w:sz w:val="22"/>
          <w:szCs w:val="22"/>
        </w:rPr>
        <w:t xml:space="preserve"> 10 </w:t>
      </w:r>
      <w:r w:rsidRPr="000E3063">
        <w:rPr>
          <w:rFonts w:ascii="Sylfaen" w:hAnsi="Sylfaen" w:cs="Sylfaen"/>
          <w:sz w:val="22"/>
          <w:szCs w:val="22"/>
        </w:rPr>
        <w:t>საუკეთესო</w:t>
      </w:r>
      <w:r w:rsidRPr="000E3063">
        <w:rPr>
          <w:rFonts w:ascii="Sylfaen" w:hAnsi="Sylfaen" w:cs="Calibri"/>
          <w:sz w:val="22"/>
          <w:szCs w:val="22"/>
        </w:rPr>
        <w:t xml:space="preserve"> </w:t>
      </w:r>
      <w:r w:rsidRPr="000E3063">
        <w:rPr>
          <w:rFonts w:ascii="Sylfaen" w:hAnsi="Sylfaen" w:cs="Sylfaen"/>
          <w:sz w:val="22"/>
          <w:szCs w:val="22"/>
        </w:rPr>
        <w:t>მოსწავლე</w:t>
      </w:r>
      <w:r w:rsidRPr="000E3063">
        <w:rPr>
          <w:rFonts w:ascii="Sylfaen" w:hAnsi="Sylfaen" w:cs="Sylfaen"/>
          <w:sz w:val="22"/>
          <w:szCs w:val="22"/>
          <w:lang w:val="ka-GE"/>
        </w:rPr>
        <w:t>,</w:t>
      </w:r>
      <w:r w:rsidRPr="000E3063">
        <w:rPr>
          <w:rFonts w:ascii="Sylfaen" w:hAnsi="Sylfaen" w:cs="Calibri"/>
          <w:sz w:val="22"/>
          <w:szCs w:val="22"/>
        </w:rPr>
        <w:t xml:space="preserve"> </w:t>
      </w:r>
      <w:r w:rsidRPr="000E3063">
        <w:rPr>
          <w:rFonts w:ascii="Sylfaen" w:hAnsi="Sylfaen" w:cs="Sylfaen"/>
          <w:sz w:val="22"/>
          <w:szCs w:val="22"/>
        </w:rPr>
        <w:t>რომლებიც</w:t>
      </w:r>
      <w:r w:rsidRPr="000E3063">
        <w:rPr>
          <w:rFonts w:ascii="Sylfaen" w:hAnsi="Sylfaen" w:cs="Calibri"/>
          <w:sz w:val="22"/>
          <w:szCs w:val="22"/>
        </w:rPr>
        <w:t xml:space="preserve"> </w:t>
      </w:r>
      <w:r w:rsidRPr="000E3063">
        <w:rPr>
          <w:rFonts w:ascii="Sylfaen" w:hAnsi="Sylfaen" w:cs="Sylfaen"/>
          <w:sz w:val="22"/>
          <w:szCs w:val="22"/>
        </w:rPr>
        <w:t>გაემგზავნენ</w:t>
      </w:r>
      <w:r w:rsidRPr="000E3063">
        <w:rPr>
          <w:rFonts w:ascii="Sylfaen" w:hAnsi="Sylfaen" w:cs="Calibri"/>
          <w:sz w:val="22"/>
          <w:szCs w:val="22"/>
        </w:rPr>
        <w:t xml:space="preserve"> </w:t>
      </w:r>
      <w:r w:rsidRPr="000E3063">
        <w:rPr>
          <w:rFonts w:ascii="Sylfaen" w:hAnsi="Sylfaen" w:cs="Sylfaen"/>
          <w:sz w:val="22"/>
          <w:szCs w:val="22"/>
        </w:rPr>
        <w:t>სამეცნიერო</w:t>
      </w:r>
      <w:r w:rsidRPr="000E3063">
        <w:rPr>
          <w:rFonts w:ascii="Sylfaen" w:hAnsi="Sylfaen" w:cs="Calibri"/>
          <w:sz w:val="22"/>
          <w:szCs w:val="22"/>
        </w:rPr>
        <w:t xml:space="preserve"> </w:t>
      </w:r>
      <w:r w:rsidRPr="000E3063">
        <w:rPr>
          <w:rFonts w:ascii="Sylfaen" w:hAnsi="Sylfaen" w:cs="Sylfaen"/>
          <w:sz w:val="22"/>
          <w:szCs w:val="22"/>
        </w:rPr>
        <w:t>სკოლაში</w:t>
      </w:r>
      <w:r w:rsidRPr="000E3063">
        <w:rPr>
          <w:rFonts w:ascii="Sylfaen" w:hAnsi="Sylfaen" w:cs="Calibri"/>
          <w:sz w:val="22"/>
          <w:szCs w:val="22"/>
        </w:rPr>
        <w:t xml:space="preserve"> </w:t>
      </w:r>
      <w:r w:rsidRPr="000E3063">
        <w:rPr>
          <w:rFonts w:ascii="Sylfaen" w:hAnsi="Sylfaen" w:cs="Sylfaen"/>
          <w:sz w:val="22"/>
          <w:szCs w:val="22"/>
        </w:rPr>
        <w:t>შვეიცარიაში</w:t>
      </w:r>
      <w:r w:rsidRPr="000E3063">
        <w:rPr>
          <w:rFonts w:ascii="Sylfaen" w:hAnsi="Sylfaen" w:cs="Calibri"/>
          <w:sz w:val="22"/>
          <w:szCs w:val="22"/>
        </w:rPr>
        <w:t xml:space="preserve"> CERN-</w:t>
      </w:r>
      <w:r w:rsidRPr="000E3063">
        <w:rPr>
          <w:rFonts w:ascii="Sylfaen" w:hAnsi="Sylfaen" w:cs="Sylfaen"/>
          <w:sz w:val="22"/>
          <w:szCs w:val="22"/>
        </w:rPr>
        <w:t>ში</w:t>
      </w:r>
      <w:r w:rsidRPr="000E3063">
        <w:rPr>
          <w:rFonts w:ascii="Sylfaen" w:hAnsi="Sylfaen" w:cs="Calibri"/>
          <w:sz w:val="22"/>
          <w:szCs w:val="22"/>
        </w:rPr>
        <w:t xml:space="preserve"> (</w:t>
      </w:r>
      <w:r w:rsidRPr="000E3063">
        <w:rPr>
          <w:rFonts w:ascii="Sylfaen" w:hAnsi="Sylfaen" w:cs="Sylfaen"/>
          <w:sz w:val="22"/>
          <w:szCs w:val="22"/>
        </w:rPr>
        <w:t>ბირთვული</w:t>
      </w:r>
      <w:r w:rsidRPr="000E3063">
        <w:rPr>
          <w:rFonts w:ascii="Sylfaen" w:hAnsi="Sylfaen" w:cs="Calibri"/>
          <w:sz w:val="22"/>
          <w:szCs w:val="22"/>
        </w:rPr>
        <w:t xml:space="preserve"> </w:t>
      </w:r>
      <w:r w:rsidRPr="000E3063">
        <w:rPr>
          <w:rFonts w:ascii="Sylfaen" w:hAnsi="Sylfaen" w:cs="Sylfaen"/>
          <w:sz w:val="22"/>
          <w:szCs w:val="22"/>
        </w:rPr>
        <w:t>კვლევის</w:t>
      </w:r>
      <w:r w:rsidRPr="000E3063">
        <w:rPr>
          <w:rFonts w:ascii="Sylfaen" w:hAnsi="Sylfaen" w:cs="Calibri"/>
          <w:sz w:val="22"/>
          <w:szCs w:val="22"/>
        </w:rPr>
        <w:t xml:space="preserve"> </w:t>
      </w:r>
      <w:r w:rsidRPr="000E3063">
        <w:rPr>
          <w:rFonts w:ascii="Sylfaen" w:hAnsi="Sylfaen" w:cs="Sylfaen"/>
          <w:sz w:val="22"/>
          <w:szCs w:val="22"/>
        </w:rPr>
        <w:t>ცენტრი</w:t>
      </w:r>
      <w:r w:rsidRPr="000E3063">
        <w:rPr>
          <w:rFonts w:ascii="Sylfaen" w:hAnsi="Sylfaen" w:cs="Calibri"/>
          <w:sz w:val="22"/>
          <w:szCs w:val="22"/>
        </w:rPr>
        <w:t xml:space="preserve">)“. </w:t>
      </w:r>
      <w:r w:rsidRPr="000E3063">
        <w:rPr>
          <w:rFonts w:ascii="Sylfaen" w:hAnsi="Sylfaen" w:cs="Sylfaen"/>
          <w:sz w:val="22"/>
          <w:szCs w:val="22"/>
          <w:lang w:val="ka-GE"/>
        </w:rPr>
        <w:t>ასევე</w:t>
      </w:r>
      <w:r w:rsidRPr="000E3063">
        <w:rPr>
          <w:rFonts w:ascii="Sylfaen" w:hAnsi="Sylfaen" w:cs="Calibri"/>
          <w:sz w:val="22"/>
          <w:szCs w:val="22"/>
        </w:rPr>
        <w:t xml:space="preserve">, 10 </w:t>
      </w:r>
      <w:r w:rsidRPr="000E3063">
        <w:rPr>
          <w:rFonts w:ascii="Sylfaen" w:hAnsi="Sylfaen" w:cs="Sylfaen"/>
          <w:sz w:val="22"/>
          <w:szCs w:val="22"/>
        </w:rPr>
        <w:t>საუკეთესო</w:t>
      </w:r>
      <w:r w:rsidRPr="000E3063">
        <w:rPr>
          <w:rFonts w:ascii="Sylfaen" w:hAnsi="Sylfaen" w:cs="Calibri"/>
          <w:sz w:val="22"/>
          <w:szCs w:val="22"/>
        </w:rPr>
        <w:t xml:space="preserve"> </w:t>
      </w:r>
      <w:r w:rsidRPr="000E3063">
        <w:rPr>
          <w:rFonts w:ascii="Sylfaen" w:hAnsi="Sylfaen" w:cs="Sylfaen"/>
          <w:sz w:val="22"/>
          <w:szCs w:val="22"/>
        </w:rPr>
        <w:t>მოსწავლე</w:t>
      </w:r>
      <w:r w:rsidRPr="000E3063">
        <w:rPr>
          <w:rFonts w:ascii="Sylfaen" w:hAnsi="Sylfaen" w:cs="Calibri"/>
          <w:sz w:val="22"/>
          <w:szCs w:val="22"/>
        </w:rPr>
        <w:t xml:space="preserve"> </w:t>
      </w:r>
      <w:r w:rsidRPr="000E3063">
        <w:rPr>
          <w:rFonts w:ascii="Sylfaen" w:hAnsi="Sylfaen" w:cs="Sylfaen"/>
          <w:sz w:val="22"/>
          <w:szCs w:val="22"/>
        </w:rPr>
        <w:t>გაემგზავრა</w:t>
      </w:r>
      <w:r w:rsidRPr="000E3063">
        <w:rPr>
          <w:rFonts w:ascii="Sylfaen" w:hAnsi="Sylfaen" w:cs="Sylfaen"/>
          <w:sz w:val="22"/>
          <w:szCs w:val="22"/>
          <w:lang w:val="ka-GE"/>
        </w:rPr>
        <w:t xml:space="preserve"> </w:t>
      </w:r>
      <w:r w:rsidRPr="000E3063">
        <w:rPr>
          <w:rFonts w:ascii="Sylfaen" w:hAnsi="Sylfaen" w:cs="Sylfaen"/>
          <w:sz w:val="22"/>
          <w:szCs w:val="22"/>
        </w:rPr>
        <w:t>პოლონეთში</w:t>
      </w:r>
      <w:r w:rsidRPr="000E3063">
        <w:rPr>
          <w:rFonts w:ascii="Sylfaen" w:hAnsi="Sylfaen" w:cs="Sylfaen"/>
          <w:sz w:val="22"/>
          <w:szCs w:val="22"/>
          <w:lang w:val="ka-GE"/>
        </w:rPr>
        <w:t>,</w:t>
      </w:r>
      <w:r w:rsidRPr="000E3063">
        <w:rPr>
          <w:rFonts w:ascii="Sylfaen" w:hAnsi="Sylfaen" w:cs="Calibri"/>
          <w:sz w:val="22"/>
          <w:szCs w:val="22"/>
        </w:rPr>
        <w:t xml:space="preserve"> </w:t>
      </w:r>
      <w:r w:rsidRPr="000E3063">
        <w:rPr>
          <w:rFonts w:ascii="Sylfaen" w:hAnsi="Sylfaen" w:cs="Sylfaen"/>
          <w:sz w:val="22"/>
          <w:szCs w:val="22"/>
        </w:rPr>
        <w:t>სამეცნიერო</w:t>
      </w:r>
      <w:r w:rsidRPr="000E3063">
        <w:rPr>
          <w:rFonts w:ascii="Sylfaen" w:hAnsi="Sylfaen" w:cs="Calibri"/>
          <w:sz w:val="22"/>
          <w:szCs w:val="22"/>
        </w:rPr>
        <w:t xml:space="preserve"> </w:t>
      </w:r>
      <w:r w:rsidRPr="000E3063">
        <w:rPr>
          <w:rFonts w:ascii="Sylfaen" w:hAnsi="Sylfaen" w:cs="Sylfaen"/>
          <w:sz w:val="22"/>
          <w:szCs w:val="22"/>
        </w:rPr>
        <w:t>სკოლაში</w:t>
      </w:r>
      <w:r w:rsidRPr="000E3063">
        <w:rPr>
          <w:rFonts w:ascii="Sylfaen" w:hAnsi="Sylfaen" w:cs="Calibri"/>
          <w:sz w:val="22"/>
          <w:szCs w:val="22"/>
        </w:rPr>
        <w:t>.</w:t>
      </w:r>
    </w:p>
    <w:p w:rsidR="0056182C" w:rsidRPr="000E3063" w:rsidRDefault="0056182C" w:rsidP="000E3063">
      <w:pPr>
        <w:ind w:left="360"/>
        <w:contextualSpacing/>
        <w:jc w:val="both"/>
        <w:rPr>
          <w:rFonts w:ascii="Sylfaen" w:eastAsia="Arial Unicode MS" w:hAnsi="Sylfaen" w:cs="Arial Unicode MS"/>
          <w:sz w:val="22"/>
          <w:szCs w:val="22"/>
        </w:rPr>
      </w:pPr>
    </w:p>
    <w:p w:rsidR="0056182C" w:rsidRPr="000E3063" w:rsidRDefault="0056182C" w:rsidP="000E3063">
      <w:pPr>
        <w:pStyle w:val="Heading3"/>
        <w:jc w:val="both"/>
        <w:rPr>
          <w:rFonts w:eastAsia="Merriweather"/>
          <w:sz w:val="22"/>
          <w:szCs w:val="22"/>
        </w:rPr>
      </w:pPr>
      <w:r w:rsidRPr="000E3063">
        <w:rPr>
          <w:rFonts w:eastAsia="Merriweather"/>
          <w:sz w:val="22"/>
          <w:szCs w:val="22"/>
        </w:rPr>
        <w:t xml:space="preserve">4.1.8 </w:t>
      </w:r>
      <w:r w:rsidRPr="000E3063">
        <w:rPr>
          <w:rFonts w:ascii="Sylfaen" w:eastAsia="Merriweather" w:hAnsi="Sylfaen" w:cs="Sylfaen"/>
          <w:sz w:val="22"/>
          <w:szCs w:val="22"/>
        </w:rPr>
        <w:t>ოკუპირებული</w:t>
      </w:r>
      <w:r w:rsidRPr="000E3063">
        <w:rPr>
          <w:rFonts w:eastAsia="Merriweather"/>
          <w:sz w:val="22"/>
          <w:szCs w:val="22"/>
        </w:rPr>
        <w:t xml:space="preserve"> </w:t>
      </w:r>
      <w:r w:rsidRPr="000E3063">
        <w:rPr>
          <w:rFonts w:ascii="Sylfaen" w:eastAsia="Merriweather" w:hAnsi="Sylfaen" w:cs="Sylfaen"/>
          <w:sz w:val="22"/>
          <w:szCs w:val="22"/>
        </w:rPr>
        <w:t>რეგიონების</w:t>
      </w:r>
      <w:r w:rsidRPr="000E3063">
        <w:rPr>
          <w:rFonts w:eastAsia="Merriweather"/>
          <w:sz w:val="22"/>
          <w:szCs w:val="22"/>
        </w:rPr>
        <w:t xml:space="preserve"> </w:t>
      </w:r>
      <w:r w:rsidRPr="000E3063">
        <w:rPr>
          <w:rFonts w:ascii="Sylfaen" w:eastAsia="Merriweather" w:hAnsi="Sylfaen" w:cs="Sylfaen"/>
          <w:sz w:val="22"/>
          <w:szCs w:val="22"/>
        </w:rPr>
        <w:t>პედაგოგებისა</w:t>
      </w:r>
      <w:r w:rsidRPr="000E3063">
        <w:rPr>
          <w:rFonts w:eastAsia="Merriweather"/>
          <w:sz w:val="22"/>
          <w:szCs w:val="22"/>
        </w:rPr>
        <w:t xml:space="preserve"> </w:t>
      </w:r>
      <w:r w:rsidRPr="000E3063">
        <w:rPr>
          <w:rFonts w:ascii="Sylfaen" w:eastAsia="Merriweather" w:hAnsi="Sylfaen" w:cs="Sylfaen"/>
          <w:sz w:val="22"/>
          <w:szCs w:val="22"/>
        </w:rPr>
        <w:t>და</w:t>
      </w:r>
      <w:r w:rsidRPr="000E3063">
        <w:rPr>
          <w:rFonts w:eastAsia="Merriweather"/>
          <w:sz w:val="22"/>
          <w:szCs w:val="22"/>
        </w:rPr>
        <w:t xml:space="preserve"> </w:t>
      </w:r>
      <w:r w:rsidRPr="000E3063">
        <w:rPr>
          <w:rFonts w:ascii="Sylfaen" w:eastAsia="Merriweather" w:hAnsi="Sylfaen" w:cs="Sylfaen"/>
          <w:sz w:val="22"/>
          <w:szCs w:val="22"/>
        </w:rPr>
        <w:t>ადმინისტრაციულ</w:t>
      </w:r>
      <w:r w:rsidRPr="000E3063">
        <w:rPr>
          <w:rFonts w:eastAsia="Merriweather"/>
          <w:sz w:val="22"/>
          <w:szCs w:val="22"/>
        </w:rPr>
        <w:t>-</w:t>
      </w:r>
      <w:r w:rsidRPr="000E3063">
        <w:rPr>
          <w:rFonts w:ascii="Sylfaen" w:eastAsia="Merriweather" w:hAnsi="Sylfaen" w:cs="Sylfaen"/>
          <w:sz w:val="22"/>
          <w:szCs w:val="22"/>
        </w:rPr>
        <w:t>ტექნიკური</w:t>
      </w:r>
      <w:r w:rsidRPr="000E3063">
        <w:rPr>
          <w:rFonts w:eastAsia="Merriweather"/>
          <w:sz w:val="22"/>
          <w:szCs w:val="22"/>
        </w:rPr>
        <w:t xml:space="preserve"> </w:t>
      </w:r>
      <w:r w:rsidRPr="000E3063">
        <w:rPr>
          <w:rFonts w:ascii="Sylfaen" w:eastAsia="Merriweather" w:hAnsi="Sylfaen" w:cs="Sylfaen"/>
          <w:sz w:val="22"/>
          <w:szCs w:val="22"/>
        </w:rPr>
        <w:t>პერსონალის</w:t>
      </w:r>
      <w:r w:rsidRPr="000E3063">
        <w:rPr>
          <w:rFonts w:eastAsia="Merriweather"/>
          <w:sz w:val="22"/>
          <w:szCs w:val="22"/>
        </w:rPr>
        <w:t xml:space="preserve"> </w:t>
      </w:r>
      <w:r w:rsidRPr="000E3063">
        <w:rPr>
          <w:rFonts w:ascii="Sylfaen" w:eastAsia="Merriweather" w:hAnsi="Sylfaen" w:cs="Sylfaen"/>
          <w:sz w:val="22"/>
          <w:szCs w:val="22"/>
        </w:rPr>
        <w:t>ფინანსური</w:t>
      </w:r>
      <w:r w:rsidRPr="000E3063">
        <w:rPr>
          <w:rFonts w:eastAsia="Merriweather"/>
          <w:sz w:val="22"/>
          <w:szCs w:val="22"/>
        </w:rPr>
        <w:t xml:space="preserve"> </w:t>
      </w:r>
      <w:r w:rsidRPr="000E3063">
        <w:rPr>
          <w:rFonts w:ascii="Sylfaen" w:eastAsia="Merriweather" w:hAnsi="Sylfaen" w:cs="Sylfaen"/>
          <w:sz w:val="22"/>
          <w:szCs w:val="22"/>
        </w:rPr>
        <w:t>დახმარება</w:t>
      </w:r>
      <w:r w:rsidRPr="000E3063">
        <w:rPr>
          <w:rFonts w:eastAsia="Merriweather"/>
          <w:sz w:val="22"/>
          <w:szCs w:val="22"/>
        </w:rPr>
        <w:t xml:space="preserve"> (</w:t>
      </w:r>
      <w:r w:rsidRPr="000E3063">
        <w:rPr>
          <w:rFonts w:ascii="Sylfaen" w:eastAsia="Merriweather" w:hAnsi="Sylfaen" w:cs="Sylfaen"/>
          <w:sz w:val="22"/>
          <w:szCs w:val="22"/>
        </w:rPr>
        <w:t>პროგრამული</w:t>
      </w:r>
      <w:r w:rsidRPr="000E3063">
        <w:rPr>
          <w:rFonts w:eastAsia="Merriweather"/>
          <w:sz w:val="22"/>
          <w:szCs w:val="22"/>
        </w:rPr>
        <w:t xml:space="preserve"> </w:t>
      </w:r>
      <w:r w:rsidRPr="000E3063">
        <w:rPr>
          <w:rFonts w:ascii="Sylfaen" w:eastAsia="Merriweather" w:hAnsi="Sylfaen" w:cs="Sylfaen"/>
          <w:sz w:val="22"/>
          <w:szCs w:val="22"/>
        </w:rPr>
        <w:t>კოდი</w:t>
      </w:r>
      <w:r w:rsidRPr="000E3063">
        <w:rPr>
          <w:rFonts w:eastAsia="Merriweather"/>
          <w:sz w:val="22"/>
          <w:szCs w:val="22"/>
        </w:rPr>
        <w:t xml:space="preserve"> 32 02 08)</w:t>
      </w:r>
    </w:p>
    <w:p w:rsidR="003A0220" w:rsidRPr="000E3063" w:rsidRDefault="003A0220" w:rsidP="000E3063">
      <w:pPr>
        <w:jc w:val="both"/>
        <w:rPr>
          <w:rFonts w:eastAsia="Merriweather"/>
          <w:sz w:val="22"/>
          <w:szCs w:val="22"/>
        </w:rPr>
      </w:pPr>
    </w:p>
    <w:p w:rsidR="000D44BA" w:rsidRPr="000E3063" w:rsidRDefault="0056182C"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ind w:left="360"/>
        <w:contextualSpacing/>
        <w:jc w:val="both"/>
        <w:rPr>
          <w:rFonts w:ascii="Sylfaen" w:eastAsia="Arial Unicode MS" w:hAnsi="Sylfaen" w:cs="Arial Unicode MS"/>
          <w:sz w:val="22"/>
          <w:szCs w:val="22"/>
        </w:rPr>
      </w:pPr>
    </w:p>
    <w:p w:rsidR="005A30DB" w:rsidRPr="000E3063" w:rsidRDefault="005A30DB" w:rsidP="00076FD1">
      <w:pPr>
        <w:pStyle w:val="ListParagraph"/>
        <w:numPr>
          <w:ilvl w:val="0"/>
          <w:numId w:val="125"/>
        </w:numPr>
        <w:tabs>
          <w:tab w:val="left" w:pos="426"/>
        </w:tabs>
        <w:spacing w:before="100" w:beforeAutospacing="1" w:after="100" w:afterAutospacing="1"/>
        <w:ind w:left="360" w:hanging="284"/>
        <w:jc w:val="both"/>
        <w:rPr>
          <w:rFonts w:ascii="Sylfaen" w:hAnsi="Sylfaen" w:cs="Sylfaen"/>
          <w:sz w:val="22"/>
          <w:szCs w:val="22"/>
        </w:rPr>
      </w:pPr>
      <w:r w:rsidRPr="000E3063">
        <w:rPr>
          <w:rFonts w:ascii="Sylfaen" w:hAnsi="Sylfaen" w:cs="Sylfaen"/>
          <w:sz w:val="22"/>
          <w:szCs w:val="22"/>
        </w:rPr>
        <w:t>განხორცილედა ოკუპირებული რეგიონების პედაგოგებისა და ადმინისტრაციულ-ტექნიკური პერსონალის ფინანსური დახმარება.</w:t>
      </w:r>
    </w:p>
    <w:p w:rsidR="0056182C" w:rsidRPr="000E3063" w:rsidRDefault="0056182C" w:rsidP="000E3063">
      <w:pP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lastRenderedPageBreak/>
        <w:t xml:space="preserve"> </w:t>
      </w:r>
    </w:p>
    <w:p w:rsidR="0056182C" w:rsidRPr="000E3063" w:rsidRDefault="0056182C" w:rsidP="000E3063">
      <w:pPr>
        <w:pStyle w:val="Heading3"/>
        <w:jc w:val="both"/>
        <w:rPr>
          <w:rFonts w:eastAsia="Merriweather"/>
          <w:sz w:val="22"/>
          <w:szCs w:val="22"/>
        </w:rPr>
      </w:pPr>
      <w:r w:rsidRPr="000E3063">
        <w:rPr>
          <w:rFonts w:eastAsia="Merriweather"/>
          <w:sz w:val="22"/>
          <w:szCs w:val="22"/>
        </w:rPr>
        <w:t xml:space="preserve">4.1.9 </w:t>
      </w:r>
      <w:r w:rsidRPr="000E3063">
        <w:rPr>
          <w:rFonts w:ascii="Sylfaen" w:eastAsia="Merriweather" w:hAnsi="Sylfaen" w:cs="Sylfaen"/>
          <w:sz w:val="22"/>
          <w:szCs w:val="22"/>
        </w:rPr>
        <w:t>ბრალდებული</w:t>
      </w:r>
      <w:r w:rsidRPr="000E3063">
        <w:rPr>
          <w:rFonts w:eastAsia="Merriweather"/>
          <w:sz w:val="22"/>
          <w:szCs w:val="22"/>
        </w:rPr>
        <w:t xml:space="preserve"> </w:t>
      </w:r>
      <w:r w:rsidRPr="000E3063">
        <w:rPr>
          <w:rFonts w:ascii="Sylfaen" w:eastAsia="Merriweather" w:hAnsi="Sylfaen" w:cs="Sylfaen"/>
          <w:sz w:val="22"/>
          <w:szCs w:val="22"/>
        </w:rPr>
        <w:t>და</w:t>
      </w:r>
      <w:r w:rsidRPr="000E3063">
        <w:rPr>
          <w:rFonts w:eastAsia="Merriweather"/>
          <w:sz w:val="22"/>
          <w:szCs w:val="22"/>
        </w:rPr>
        <w:t xml:space="preserve"> </w:t>
      </w:r>
      <w:r w:rsidRPr="000E3063">
        <w:rPr>
          <w:rFonts w:ascii="Sylfaen" w:eastAsia="Merriweather" w:hAnsi="Sylfaen" w:cs="Sylfaen"/>
          <w:sz w:val="22"/>
          <w:szCs w:val="22"/>
        </w:rPr>
        <w:t>მსჯავრდებული</w:t>
      </w:r>
      <w:r w:rsidRPr="000E3063">
        <w:rPr>
          <w:rFonts w:eastAsia="Merriweather"/>
          <w:sz w:val="22"/>
          <w:szCs w:val="22"/>
        </w:rPr>
        <w:t xml:space="preserve"> </w:t>
      </w:r>
      <w:r w:rsidRPr="000E3063">
        <w:rPr>
          <w:rFonts w:ascii="Sylfaen" w:eastAsia="Merriweather" w:hAnsi="Sylfaen" w:cs="Sylfaen"/>
          <w:sz w:val="22"/>
          <w:szCs w:val="22"/>
        </w:rPr>
        <w:t>პირებისათვის</w:t>
      </w:r>
      <w:r w:rsidRPr="000E3063">
        <w:rPr>
          <w:rFonts w:eastAsia="Merriweather"/>
          <w:sz w:val="22"/>
          <w:szCs w:val="22"/>
        </w:rPr>
        <w:t xml:space="preserve"> </w:t>
      </w:r>
      <w:r w:rsidRPr="000E3063">
        <w:rPr>
          <w:rFonts w:ascii="Sylfaen" w:eastAsia="Merriweather" w:hAnsi="Sylfaen" w:cs="Sylfaen"/>
          <w:sz w:val="22"/>
          <w:szCs w:val="22"/>
        </w:rPr>
        <w:t>ზოგადი</w:t>
      </w:r>
      <w:r w:rsidRPr="000E3063">
        <w:rPr>
          <w:rFonts w:eastAsia="Merriweather"/>
          <w:sz w:val="22"/>
          <w:szCs w:val="22"/>
        </w:rPr>
        <w:t xml:space="preserve"> </w:t>
      </w:r>
      <w:r w:rsidRPr="000E3063">
        <w:rPr>
          <w:rFonts w:ascii="Sylfaen" w:eastAsia="Merriweather" w:hAnsi="Sylfaen" w:cs="Sylfaen"/>
          <w:sz w:val="22"/>
          <w:szCs w:val="22"/>
        </w:rPr>
        <w:t>განათლების</w:t>
      </w:r>
      <w:r w:rsidRPr="000E3063">
        <w:rPr>
          <w:rFonts w:eastAsia="Merriweather"/>
          <w:sz w:val="22"/>
          <w:szCs w:val="22"/>
        </w:rPr>
        <w:t xml:space="preserve"> </w:t>
      </w:r>
      <w:r w:rsidRPr="000E3063">
        <w:rPr>
          <w:rFonts w:ascii="Sylfaen" w:eastAsia="Merriweather" w:hAnsi="Sylfaen" w:cs="Sylfaen"/>
          <w:sz w:val="22"/>
          <w:szCs w:val="22"/>
        </w:rPr>
        <w:t>მიღების</w:t>
      </w:r>
      <w:r w:rsidRPr="000E3063">
        <w:rPr>
          <w:rFonts w:eastAsia="Merriweather"/>
          <w:sz w:val="22"/>
          <w:szCs w:val="22"/>
        </w:rPr>
        <w:t xml:space="preserve"> </w:t>
      </w:r>
      <w:r w:rsidRPr="000E3063">
        <w:rPr>
          <w:rFonts w:ascii="Sylfaen" w:eastAsia="Merriweather" w:hAnsi="Sylfaen" w:cs="Sylfaen"/>
          <w:sz w:val="22"/>
          <w:szCs w:val="22"/>
        </w:rPr>
        <w:t>ხელმისაწვდომობა</w:t>
      </w:r>
      <w:r w:rsidRPr="000E3063">
        <w:rPr>
          <w:rFonts w:eastAsia="Merriweather"/>
          <w:sz w:val="22"/>
          <w:szCs w:val="22"/>
        </w:rPr>
        <w:t xml:space="preserve"> (32 02 09)</w:t>
      </w:r>
    </w:p>
    <w:p w:rsidR="003A0220" w:rsidRPr="000E3063" w:rsidRDefault="003A0220" w:rsidP="000E3063">
      <w:pPr>
        <w:jc w:val="both"/>
        <w:rPr>
          <w:rFonts w:eastAsia="Merriweather"/>
          <w:sz w:val="22"/>
          <w:szCs w:val="22"/>
        </w:rPr>
      </w:pPr>
    </w:p>
    <w:p w:rsidR="00234B48"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 xml:space="preserve"> 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jc w:val="both"/>
        <w:rPr>
          <w:rFonts w:ascii="Sylfaen" w:eastAsia="Merriweather" w:hAnsi="Sylfaen" w:cs="Merriweather"/>
          <w:sz w:val="22"/>
          <w:szCs w:val="22"/>
        </w:rPr>
      </w:pPr>
    </w:p>
    <w:p w:rsidR="005A30DB" w:rsidRPr="000E3063" w:rsidRDefault="005A30DB" w:rsidP="00076FD1">
      <w:pPr>
        <w:numPr>
          <w:ilvl w:val="0"/>
          <w:numId w:val="126"/>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rPr>
        <w:t>ზოგადი განათლების ცალკეული კლასის/სემესტრის, ასევე ცალკეულ კლასში/სემესტრში შემავალი საგნების, ზოგადსაგანმანათლებლო სასწავლო პროგრამების ექსტერნატის ფორმით დაძლევის გამოცდებისათვის</w:t>
      </w:r>
      <w:r w:rsidRPr="000E3063">
        <w:rPr>
          <w:rFonts w:ascii="Sylfaen" w:hAnsi="Sylfaen" w:cs="Sylfaen"/>
          <w:sz w:val="22"/>
          <w:szCs w:val="22"/>
          <w:lang w:val="ka-GE"/>
        </w:rPr>
        <w:t>,</w:t>
      </w:r>
      <w:r w:rsidRPr="000E3063">
        <w:rPr>
          <w:rFonts w:ascii="Sylfaen" w:hAnsi="Sylfaen" w:cs="Sylfaen"/>
          <w:sz w:val="22"/>
          <w:szCs w:val="22"/>
        </w:rPr>
        <w:t xml:space="preserve"> ექსტერნად დარეგისტრირდა N11</w:t>
      </w:r>
      <w:r w:rsidRPr="000E3063">
        <w:rPr>
          <w:rFonts w:ascii="Sylfaen" w:hAnsi="Sylfaen" w:cs="Sylfaen"/>
          <w:sz w:val="22"/>
          <w:szCs w:val="22"/>
          <w:lang w:val="ka-GE"/>
        </w:rPr>
        <w:t xml:space="preserve"> </w:t>
      </w:r>
      <w:r w:rsidRPr="000E3063">
        <w:rPr>
          <w:rFonts w:ascii="Sylfaen" w:hAnsi="Sylfaen" w:cs="Sylfaen"/>
          <w:sz w:val="22"/>
          <w:szCs w:val="22"/>
        </w:rPr>
        <w:t>არასრულწლოვანთა სარეაბილიტაციო, N8 და N2 პატიმრობისა და დახურული ტიპის თავისუფლების აღკვეთის</w:t>
      </w:r>
      <w:r w:rsidRPr="000E3063">
        <w:rPr>
          <w:rFonts w:ascii="Sylfaen" w:hAnsi="Sylfaen" w:cs="Sylfaen"/>
          <w:sz w:val="22"/>
          <w:szCs w:val="22"/>
          <w:lang w:val="ka-GE"/>
        </w:rPr>
        <w:t>, ასევე</w:t>
      </w:r>
      <w:r w:rsidRPr="000E3063">
        <w:rPr>
          <w:rFonts w:ascii="Sylfaen" w:hAnsi="Sylfaen" w:cs="Sylfaen"/>
          <w:sz w:val="22"/>
          <w:szCs w:val="22"/>
        </w:rPr>
        <w:t xml:space="preserve"> N16 დაბალი რისკის თავისუფლების აღკვეთის დაწესებულებებში მყოფი </w:t>
      </w:r>
      <w:r w:rsidRPr="000E3063">
        <w:rPr>
          <w:rFonts w:ascii="Sylfaen" w:hAnsi="Sylfaen" w:cs="Sylfaen"/>
          <w:sz w:val="22"/>
          <w:szCs w:val="22"/>
          <w:lang w:val="ka-GE"/>
        </w:rPr>
        <w:t>19</w:t>
      </w:r>
      <w:r w:rsidRPr="000E3063">
        <w:rPr>
          <w:rFonts w:ascii="Sylfaen" w:hAnsi="Sylfaen" w:cs="Sylfaen"/>
          <w:sz w:val="22"/>
          <w:szCs w:val="22"/>
        </w:rPr>
        <w:t xml:space="preserve"> ბრალდებული/მსჯავრდებული პირი, გამოცდებში მონაწილეობა მიიღო </w:t>
      </w:r>
      <w:r w:rsidRPr="000E3063">
        <w:rPr>
          <w:rFonts w:ascii="Sylfaen" w:hAnsi="Sylfaen" w:cs="Sylfaen"/>
          <w:sz w:val="22"/>
          <w:szCs w:val="22"/>
          <w:lang w:val="ka-GE"/>
        </w:rPr>
        <w:t>17</w:t>
      </w:r>
      <w:r w:rsidRPr="000E3063">
        <w:rPr>
          <w:rFonts w:ascii="Sylfaen" w:hAnsi="Sylfaen" w:cs="Sylfaen"/>
          <w:sz w:val="22"/>
          <w:szCs w:val="22"/>
        </w:rPr>
        <w:t>-მა ბრალდებულმა/მსჯავრდებულმა პირმა</w:t>
      </w:r>
      <w:r w:rsidRPr="000E3063">
        <w:rPr>
          <w:rFonts w:ascii="Sylfaen" w:hAnsi="Sylfaen" w:cs="Sylfaen"/>
          <w:sz w:val="22"/>
          <w:szCs w:val="22"/>
          <w:lang w:val="ka-GE"/>
        </w:rPr>
        <w:t>, რომლებმაც დაძლიეს</w:t>
      </w:r>
      <w:r w:rsidRPr="000E3063">
        <w:rPr>
          <w:rFonts w:ascii="Sylfaen" w:hAnsi="Sylfaen" w:cs="Sylfaen"/>
          <w:sz w:val="22"/>
          <w:szCs w:val="22"/>
        </w:rPr>
        <w:t xml:space="preserve"> პროგრამ</w:t>
      </w:r>
      <w:r w:rsidRPr="000E3063">
        <w:rPr>
          <w:rFonts w:ascii="Sylfaen" w:hAnsi="Sylfaen" w:cs="Sylfaen"/>
          <w:sz w:val="22"/>
          <w:szCs w:val="22"/>
          <w:lang w:val="ka-GE"/>
        </w:rPr>
        <w:t>ის</w:t>
      </w:r>
      <w:r w:rsidRPr="000E3063">
        <w:rPr>
          <w:rFonts w:ascii="Sylfaen" w:hAnsi="Sylfaen" w:cs="Sylfaen"/>
          <w:sz w:val="22"/>
          <w:szCs w:val="22"/>
        </w:rPr>
        <w:t xml:space="preserve"> სხვადასხვა კლასისა და საფეხურის დონე;</w:t>
      </w:r>
    </w:p>
    <w:p w:rsidR="005A30DB" w:rsidRPr="000E3063" w:rsidRDefault="005A30DB" w:rsidP="00076FD1">
      <w:pPr>
        <w:numPr>
          <w:ilvl w:val="0"/>
          <w:numId w:val="126"/>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rPr>
        <w:t>201</w:t>
      </w:r>
      <w:r w:rsidRPr="000E3063">
        <w:rPr>
          <w:rFonts w:ascii="Sylfaen" w:hAnsi="Sylfaen" w:cs="Sylfaen"/>
          <w:sz w:val="22"/>
          <w:szCs w:val="22"/>
          <w:lang w:val="ka-GE"/>
        </w:rPr>
        <w:t>7</w:t>
      </w:r>
      <w:r w:rsidRPr="000E3063">
        <w:rPr>
          <w:rFonts w:ascii="Sylfaen" w:hAnsi="Sylfaen" w:cs="Sylfaen"/>
          <w:sz w:val="22"/>
          <w:szCs w:val="22"/>
        </w:rPr>
        <w:t>-201</w:t>
      </w:r>
      <w:r w:rsidRPr="000E3063">
        <w:rPr>
          <w:rFonts w:ascii="Sylfaen" w:hAnsi="Sylfaen" w:cs="Sylfaen"/>
          <w:sz w:val="22"/>
          <w:szCs w:val="22"/>
          <w:lang w:val="ka-GE"/>
        </w:rPr>
        <w:t>8</w:t>
      </w:r>
      <w:r w:rsidRPr="000E3063">
        <w:rPr>
          <w:rFonts w:ascii="Sylfaen" w:hAnsi="Sylfaen" w:cs="Sylfaen"/>
          <w:sz w:val="22"/>
          <w:szCs w:val="22"/>
        </w:rPr>
        <w:t xml:space="preserve"> სასწავლო წლის განმავლობაში საბაზო-საშუალო საფეხურის მოსწავლეების მიერ კონკრეტული საგნისთვის წლის მანძილზე დათმობილი საათების 30%-ის და მეტის გაცდენის გამო ეროვნული სასწავლო გეგმით დადგენილი მიღწევის დონის ექსტერნატის ფორმით დაძლევის გამოცდებში მონაწილეობა მიიღო</w:t>
      </w:r>
      <w:r w:rsidRPr="000E3063">
        <w:rPr>
          <w:rFonts w:ascii="Sylfaen" w:hAnsi="Sylfaen" w:cs="Sylfaen"/>
          <w:sz w:val="22"/>
          <w:szCs w:val="22"/>
          <w:lang w:val="ka-GE"/>
        </w:rPr>
        <w:t>/გადალახა</w:t>
      </w:r>
      <w:r w:rsidRPr="000E3063">
        <w:rPr>
          <w:rFonts w:ascii="Sylfaen" w:hAnsi="Sylfaen" w:cs="Sylfaen"/>
          <w:sz w:val="22"/>
          <w:szCs w:val="22"/>
        </w:rPr>
        <w:t xml:space="preserve"> 2-მა არასრულწლოვანმა ბრალდებულმა მოსწავლემ;</w:t>
      </w:r>
    </w:p>
    <w:p w:rsidR="005A30DB" w:rsidRPr="000E3063" w:rsidRDefault="005A30DB" w:rsidP="00076FD1">
      <w:pPr>
        <w:numPr>
          <w:ilvl w:val="0"/>
          <w:numId w:val="126"/>
        </w:numPr>
        <w:spacing w:before="100" w:beforeAutospacing="1" w:after="100" w:afterAutospacing="1"/>
        <w:ind w:left="360"/>
        <w:jc w:val="both"/>
        <w:rPr>
          <w:rFonts w:ascii="Sylfaen" w:hAnsi="Sylfaen" w:cs="Sylfaen"/>
          <w:sz w:val="22"/>
          <w:szCs w:val="22"/>
        </w:rPr>
      </w:pPr>
      <w:r w:rsidRPr="000E3063">
        <w:rPr>
          <w:rFonts w:ascii="Sylfaen" w:hAnsi="Sylfaen" w:cs="Sylfaen"/>
          <w:iCs/>
          <w:sz w:val="22"/>
          <w:szCs w:val="22"/>
        </w:rPr>
        <w:t>პენიტენციურ დაწესებულებებში მყოფ</w:t>
      </w:r>
      <w:r w:rsidRPr="000E3063">
        <w:rPr>
          <w:rFonts w:ascii="Sylfaen" w:hAnsi="Sylfaen" w:cs="Sylfaen"/>
          <w:iCs/>
          <w:sz w:val="22"/>
          <w:szCs w:val="22"/>
          <w:lang w:val="ka-GE"/>
        </w:rPr>
        <w:t>მა 7 - მა</w:t>
      </w:r>
      <w:r w:rsidRPr="000E3063">
        <w:rPr>
          <w:rFonts w:ascii="Sylfaen" w:hAnsi="Sylfaen" w:cs="Sylfaen"/>
          <w:iCs/>
          <w:sz w:val="22"/>
          <w:szCs w:val="22"/>
        </w:rPr>
        <w:t xml:space="preserve"> ბრალდებულ</w:t>
      </w:r>
      <w:r w:rsidRPr="000E3063">
        <w:rPr>
          <w:rFonts w:ascii="Sylfaen" w:hAnsi="Sylfaen" w:cs="Sylfaen"/>
          <w:iCs/>
          <w:sz w:val="22"/>
          <w:szCs w:val="22"/>
          <w:lang w:val="ka-GE"/>
        </w:rPr>
        <w:t>მა</w:t>
      </w:r>
      <w:r w:rsidRPr="000E3063">
        <w:rPr>
          <w:rFonts w:ascii="Sylfaen" w:hAnsi="Sylfaen" w:cs="Sylfaen"/>
          <w:iCs/>
          <w:sz w:val="22"/>
          <w:szCs w:val="22"/>
        </w:rPr>
        <w:t>/მსჯავრდებულ</w:t>
      </w:r>
      <w:r w:rsidRPr="000E3063">
        <w:rPr>
          <w:rFonts w:ascii="Sylfaen" w:hAnsi="Sylfaen" w:cs="Sylfaen"/>
          <w:iCs/>
          <w:sz w:val="22"/>
          <w:szCs w:val="22"/>
          <w:lang w:val="ka-GE"/>
        </w:rPr>
        <w:t>მა</w:t>
      </w:r>
      <w:r w:rsidRPr="000E3063">
        <w:rPr>
          <w:rFonts w:ascii="Sylfaen" w:hAnsi="Sylfaen" w:cs="Sylfaen"/>
          <w:iCs/>
          <w:sz w:val="22"/>
          <w:szCs w:val="22"/>
        </w:rPr>
        <w:t xml:space="preserve"> მოსწავლე</w:t>
      </w:r>
      <w:r w:rsidRPr="000E3063">
        <w:rPr>
          <w:rFonts w:ascii="Sylfaen" w:hAnsi="Sylfaen" w:cs="Sylfaen"/>
          <w:iCs/>
          <w:sz w:val="22"/>
          <w:szCs w:val="22"/>
          <w:lang w:val="ka-GE"/>
        </w:rPr>
        <w:t xml:space="preserve">მ </w:t>
      </w:r>
      <w:r w:rsidRPr="000E3063">
        <w:rPr>
          <w:rFonts w:ascii="Sylfaen" w:hAnsi="Sylfaen" w:cs="Sylfaen"/>
          <w:iCs/>
          <w:sz w:val="22"/>
          <w:szCs w:val="22"/>
        </w:rPr>
        <w:t>მონაწილეობ</w:t>
      </w:r>
      <w:r w:rsidRPr="000E3063">
        <w:rPr>
          <w:rFonts w:ascii="Sylfaen" w:hAnsi="Sylfaen" w:cs="Sylfaen"/>
          <w:iCs/>
          <w:sz w:val="22"/>
          <w:szCs w:val="22"/>
          <w:lang w:val="ka-GE"/>
        </w:rPr>
        <w:t xml:space="preserve">ა მიიღო </w:t>
      </w:r>
      <w:r w:rsidRPr="000E3063">
        <w:rPr>
          <w:rFonts w:ascii="Sylfaen" w:hAnsi="Sylfaen" w:cs="Sylfaen"/>
          <w:iCs/>
          <w:sz w:val="22"/>
          <w:szCs w:val="22"/>
        </w:rPr>
        <w:t>201</w:t>
      </w:r>
      <w:r w:rsidRPr="000E3063">
        <w:rPr>
          <w:rFonts w:ascii="Sylfaen" w:hAnsi="Sylfaen" w:cs="Sylfaen"/>
          <w:iCs/>
          <w:sz w:val="22"/>
          <w:szCs w:val="22"/>
          <w:lang w:val="ka-GE"/>
        </w:rPr>
        <w:t>7</w:t>
      </w:r>
      <w:r w:rsidRPr="000E3063">
        <w:rPr>
          <w:rFonts w:ascii="Sylfaen" w:hAnsi="Sylfaen" w:cs="Sylfaen"/>
          <w:iCs/>
          <w:sz w:val="22"/>
          <w:szCs w:val="22"/>
        </w:rPr>
        <w:t>-201</w:t>
      </w:r>
      <w:r w:rsidRPr="000E3063">
        <w:rPr>
          <w:rFonts w:ascii="Sylfaen" w:hAnsi="Sylfaen" w:cs="Sylfaen"/>
          <w:iCs/>
          <w:sz w:val="22"/>
          <w:szCs w:val="22"/>
          <w:lang w:val="ka-GE"/>
        </w:rPr>
        <w:t>8</w:t>
      </w:r>
      <w:r w:rsidRPr="000E3063">
        <w:rPr>
          <w:rFonts w:ascii="Sylfaen" w:hAnsi="Sylfaen" w:cs="Sylfaen"/>
          <w:iCs/>
          <w:sz w:val="22"/>
          <w:szCs w:val="22"/>
        </w:rPr>
        <w:t xml:space="preserve"> სასწავლო წლის სკოლის გამოსაშვებ გამოცდებში და დაძლია </w:t>
      </w:r>
      <w:r w:rsidRPr="000E3063">
        <w:rPr>
          <w:rFonts w:ascii="Sylfaen" w:hAnsi="Sylfaen" w:cs="Sylfaen"/>
          <w:iCs/>
          <w:sz w:val="22"/>
          <w:szCs w:val="22"/>
          <w:lang w:val="ka-GE"/>
        </w:rPr>
        <w:t>4</w:t>
      </w:r>
      <w:r w:rsidRPr="000E3063">
        <w:rPr>
          <w:rFonts w:ascii="Sylfaen" w:hAnsi="Sylfaen" w:cs="Sylfaen"/>
          <w:iCs/>
          <w:sz w:val="22"/>
          <w:szCs w:val="22"/>
        </w:rPr>
        <w:t>-მა პატიმარმა მოსწავლემ;</w:t>
      </w:r>
    </w:p>
    <w:p w:rsidR="005A30DB" w:rsidRPr="000E3063" w:rsidRDefault="005A30DB" w:rsidP="00076FD1">
      <w:pPr>
        <w:numPr>
          <w:ilvl w:val="0"/>
          <w:numId w:val="126"/>
        </w:numPr>
        <w:spacing w:before="100" w:beforeAutospacing="1" w:after="100" w:afterAutospacing="1"/>
        <w:ind w:left="360"/>
        <w:jc w:val="both"/>
        <w:rPr>
          <w:rFonts w:ascii="Sylfaen" w:hAnsi="Sylfaen" w:cs="Sylfaen"/>
          <w:sz w:val="22"/>
          <w:szCs w:val="22"/>
        </w:rPr>
      </w:pPr>
      <w:r w:rsidRPr="000E3063">
        <w:rPr>
          <w:rFonts w:ascii="Sylfaen" w:hAnsi="Sylfaen" w:cs="Sylfaen"/>
          <w:iCs/>
          <w:sz w:val="22"/>
          <w:szCs w:val="22"/>
        </w:rPr>
        <w:t>N11 არასრულწლოვანთა სპეციალურ და სხვა სასჯელაღსრულების დაწესებულებებში მყოფმა</w:t>
      </w:r>
      <w:r w:rsidRPr="000E3063">
        <w:rPr>
          <w:rFonts w:ascii="Sylfaen" w:hAnsi="Sylfaen" w:cs="Sylfaen"/>
          <w:iCs/>
          <w:sz w:val="22"/>
          <w:szCs w:val="22"/>
          <w:lang w:val="ka-GE"/>
        </w:rPr>
        <w:t xml:space="preserve"> </w:t>
      </w:r>
      <w:r w:rsidRPr="000E3063">
        <w:rPr>
          <w:rFonts w:ascii="Sylfaen" w:hAnsi="Sylfaen" w:cs="Sylfaen"/>
          <w:iCs/>
          <w:sz w:val="22"/>
          <w:szCs w:val="22"/>
        </w:rPr>
        <w:t>1</w:t>
      </w:r>
      <w:r w:rsidRPr="000E3063">
        <w:rPr>
          <w:rFonts w:ascii="Sylfaen" w:hAnsi="Sylfaen" w:cs="Sylfaen"/>
          <w:iCs/>
          <w:sz w:val="22"/>
          <w:szCs w:val="22"/>
          <w:lang w:val="ka-GE"/>
        </w:rPr>
        <w:t>5-მა</w:t>
      </w:r>
      <w:r w:rsidRPr="000E3063">
        <w:rPr>
          <w:rFonts w:ascii="Sylfaen" w:hAnsi="Sylfaen" w:cs="Sylfaen"/>
          <w:iCs/>
          <w:sz w:val="22"/>
          <w:szCs w:val="22"/>
        </w:rPr>
        <w:t xml:space="preserve"> მსჯავრდებულმა</w:t>
      </w:r>
      <w:r w:rsidRPr="000E3063">
        <w:rPr>
          <w:rFonts w:ascii="Sylfaen" w:hAnsi="Sylfaen"/>
          <w:iCs/>
          <w:sz w:val="22"/>
          <w:szCs w:val="22"/>
        </w:rPr>
        <w:t>/</w:t>
      </w:r>
      <w:r w:rsidRPr="000E3063">
        <w:rPr>
          <w:rFonts w:ascii="Sylfaen" w:hAnsi="Sylfaen" w:cs="Sylfaen"/>
          <w:iCs/>
          <w:sz w:val="22"/>
          <w:szCs w:val="22"/>
        </w:rPr>
        <w:t>ბრალდებულმა</w:t>
      </w:r>
      <w:r w:rsidRPr="000E3063">
        <w:rPr>
          <w:rFonts w:ascii="Sylfaen" w:hAnsi="Sylfaen" w:cs="Sylfaen"/>
          <w:iCs/>
          <w:sz w:val="22"/>
          <w:szCs w:val="22"/>
          <w:lang w:val="ka-GE"/>
        </w:rPr>
        <w:t xml:space="preserve"> </w:t>
      </w:r>
      <w:r w:rsidRPr="000E3063">
        <w:rPr>
          <w:rFonts w:ascii="Sylfaen" w:hAnsi="Sylfaen" w:cs="Sylfaen"/>
          <w:iCs/>
          <w:sz w:val="22"/>
          <w:szCs w:val="22"/>
        </w:rPr>
        <w:t xml:space="preserve">მოსწავლემ </w:t>
      </w:r>
      <w:r w:rsidRPr="000E3063">
        <w:rPr>
          <w:rFonts w:ascii="Sylfaen" w:hAnsi="Sylfaen" w:cs="Sylfaen"/>
          <w:iCs/>
          <w:sz w:val="22"/>
          <w:szCs w:val="22"/>
          <w:lang w:val="ka-GE"/>
        </w:rPr>
        <w:t xml:space="preserve">მონაწილეობა მიიღო  </w:t>
      </w:r>
      <w:r w:rsidRPr="000E3063">
        <w:rPr>
          <w:rFonts w:ascii="Sylfaen" w:hAnsi="Sylfaen" w:cs="Sylfaen"/>
          <w:iCs/>
          <w:sz w:val="22"/>
          <w:szCs w:val="22"/>
        </w:rPr>
        <w:t>ერთიან ეროვნულ გამოცდებში</w:t>
      </w:r>
      <w:r w:rsidRPr="000E3063">
        <w:rPr>
          <w:rFonts w:ascii="Sylfaen" w:hAnsi="Sylfaen"/>
          <w:iCs/>
          <w:sz w:val="22"/>
          <w:szCs w:val="22"/>
        </w:rPr>
        <w:t xml:space="preserve"> </w:t>
      </w:r>
      <w:r w:rsidRPr="000E3063">
        <w:rPr>
          <w:rFonts w:ascii="Sylfaen" w:hAnsi="Sylfaen" w:cs="Sylfaen"/>
          <w:sz w:val="22"/>
          <w:szCs w:val="22"/>
        </w:rPr>
        <w:t>და უმაღლეს საგანმანათლებლო დაწესებულებებში ჩაირიცხა</w:t>
      </w:r>
      <w:r w:rsidRPr="000E3063">
        <w:rPr>
          <w:rFonts w:ascii="Sylfaen" w:hAnsi="Sylfaen" w:cs="Sylfaen"/>
          <w:sz w:val="22"/>
          <w:szCs w:val="22"/>
          <w:lang w:val="ka-GE"/>
        </w:rPr>
        <w:t xml:space="preserve"> 7</w:t>
      </w:r>
      <w:r w:rsidRPr="000E3063">
        <w:rPr>
          <w:rFonts w:ascii="Sylfaen" w:hAnsi="Sylfaen" w:cs="Sylfaen"/>
          <w:sz w:val="22"/>
          <w:szCs w:val="22"/>
        </w:rPr>
        <w:t xml:space="preserve"> ბრალდებული/მსჯავრდებული პირი</w:t>
      </w:r>
      <w:r w:rsidRPr="000E3063">
        <w:rPr>
          <w:rFonts w:ascii="Sylfaen" w:hAnsi="Sylfaen" w:cs="Sylfaen"/>
          <w:sz w:val="22"/>
          <w:szCs w:val="22"/>
          <w:lang w:val="ka-GE"/>
        </w:rPr>
        <w:t>;</w:t>
      </w:r>
    </w:p>
    <w:p w:rsidR="005A30DB" w:rsidRPr="000E3063" w:rsidRDefault="005A30DB" w:rsidP="00076FD1">
      <w:pPr>
        <w:numPr>
          <w:ilvl w:val="0"/>
          <w:numId w:val="126"/>
        </w:numPr>
        <w:spacing w:before="100" w:beforeAutospacing="1" w:after="100" w:afterAutospacing="1"/>
        <w:ind w:left="360"/>
        <w:jc w:val="both"/>
        <w:rPr>
          <w:rFonts w:ascii="Sylfaen" w:hAnsi="Sylfaen" w:cs="Sylfaen"/>
          <w:sz w:val="22"/>
          <w:szCs w:val="22"/>
        </w:rPr>
      </w:pPr>
      <w:r w:rsidRPr="000E3063">
        <w:rPr>
          <w:rStyle w:val="Emphasis"/>
          <w:rFonts w:ascii="Sylfaen" w:hAnsi="Sylfaen"/>
          <w:i w:val="0"/>
          <w:sz w:val="22"/>
          <w:szCs w:val="22"/>
          <w:lang w:val="ka-GE"/>
        </w:rPr>
        <w:t xml:space="preserve">ჩატარდა მონიტორინგი პენიტენციური დეპარტამენტის ქ. ქუთაისის N2, ქ. თბილისის N8  </w:t>
      </w:r>
      <w:r w:rsidRPr="000E3063">
        <w:rPr>
          <w:rFonts w:ascii="Sylfaen" w:hAnsi="Sylfaen"/>
          <w:color w:val="000000"/>
          <w:sz w:val="22"/>
          <w:szCs w:val="22"/>
          <w:lang w:val="ka-GE"/>
        </w:rPr>
        <w:t xml:space="preserve">პატიმრობისა და დახურული ტიპის თავისუფლების აღკვეთის და </w:t>
      </w:r>
      <w:r w:rsidRPr="000E3063">
        <w:rPr>
          <w:rStyle w:val="Emphasis"/>
          <w:rFonts w:ascii="Sylfaen" w:hAnsi="Sylfaen"/>
          <w:i w:val="0"/>
          <w:sz w:val="22"/>
          <w:szCs w:val="22"/>
          <w:lang w:val="ka-GE"/>
        </w:rPr>
        <w:t>N11 არასრულწლოვანთა სარეაბილიტაციო დაწესებულებებში. შემოწმებულ იქნა მასწავლებლების მიერ წარმოებული ჟურნალები. ასევე, შემოწმდა საგაკვეთილო პროცესი და შეხვედრა შედგა არასრულწლოვან ბრალდებულ/მსჯავრდებულ მოსწავლეებთან.</w:t>
      </w:r>
    </w:p>
    <w:p w:rsidR="0056182C" w:rsidRPr="000E3063" w:rsidRDefault="0056182C" w:rsidP="000E3063">
      <w:pPr>
        <w:pStyle w:val="Heading3"/>
        <w:jc w:val="both"/>
        <w:rPr>
          <w:rFonts w:eastAsia="Merriweather"/>
          <w:sz w:val="22"/>
          <w:szCs w:val="22"/>
        </w:rPr>
      </w:pPr>
      <w:r w:rsidRPr="000E3063">
        <w:rPr>
          <w:rFonts w:eastAsia="Arial Unicode MS" w:cs="Arial Unicode MS"/>
          <w:sz w:val="22"/>
          <w:szCs w:val="22"/>
        </w:rPr>
        <w:t xml:space="preserve">4.1.10 </w:t>
      </w:r>
      <w:r w:rsidRPr="000E3063">
        <w:rPr>
          <w:rFonts w:ascii="Sylfaen" w:eastAsia="Arial Unicode MS" w:hAnsi="Sylfaen" w:cs="Sylfaen"/>
          <w:sz w:val="22"/>
          <w:szCs w:val="22"/>
        </w:rPr>
        <w:t>ეროვნული</w:t>
      </w:r>
      <w:r w:rsidRPr="000E3063">
        <w:rPr>
          <w:rFonts w:eastAsia="Arial Unicode MS" w:cs="Arial Unicode MS"/>
          <w:sz w:val="22"/>
          <w:szCs w:val="22"/>
        </w:rPr>
        <w:t xml:space="preserve"> </w:t>
      </w:r>
      <w:r w:rsidRPr="000E3063">
        <w:rPr>
          <w:rFonts w:ascii="Sylfaen" w:eastAsia="Arial Unicode MS" w:hAnsi="Sylfaen" w:cs="Sylfaen"/>
          <w:sz w:val="22"/>
          <w:szCs w:val="22"/>
        </w:rPr>
        <w:t>სასწავლო</w:t>
      </w:r>
      <w:r w:rsidRPr="000E3063">
        <w:rPr>
          <w:rFonts w:eastAsia="Arial Unicode MS" w:cs="Arial Unicode MS"/>
          <w:sz w:val="22"/>
          <w:szCs w:val="22"/>
        </w:rPr>
        <w:t xml:space="preserve"> </w:t>
      </w:r>
      <w:r w:rsidRPr="000E3063">
        <w:rPr>
          <w:rFonts w:ascii="Sylfaen" w:eastAsia="Arial Unicode MS" w:hAnsi="Sylfaen" w:cs="Sylfaen"/>
          <w:sz w:val="22"/>
          <w:szCs w:val="22"/>
        </w:rPr>
        <w:t>გეგმების</w:t>
      </w:r>
      <w:r w:rsidRPr="000E3063">
        <w:rPr>
          <w:rFonts w:eastAsia="Arial Unicode MS" w:cs="Arial Unicode MS"/>
          <w:sz w:val="22"/>
          <w:szCs w:val="22"/>
        </w:rPr>
        <w:t xml:space="preserve"> </w:t>
      </w:r>
      <w:r w:rsidRPr="000E3063">
        <w:rPr>
          <w:rFonts w:ascii="Sylfaen" w:eastAsia="Arial Unicode MS" w:hAnsi="Sylfaen" w:cs="Sylfaen"/>
          <w:sz w:val="22"/>
          <w:szCs w:val="22"/>
        </w:rPr>
        <w:t>დანერგვა</w:t>
      </w:r>
      <w:r w:rsidRPr="000E3063">
        <w:rPr>
          <w:rFonts w:eastAsia="Arial Unicode MS" w:cs="Arial Unicode MS"/>
          <w:sz w:val="22"/>
          <w:szCs w:val="22"/>
        </w:rPr>
        <w:t xml:space="preserve"> </w:t>
      </w:r>
      <w:r w:rsidRPr="000E3063">
        <w:rPr>
          <w:rFonts w:ascii="Sylfaen" w:eastAsia="Arial Unicode MS" w:hAnsi="Sylfaen" w:cs="Sylfaen"/>
          <w:sz w:val="22"/>
          <w:szCs w:val="22"/>
        </w:rPr>
        <w:t>და</w:t>
      </w:r>
      <w:r w:rsidRPr="000E3063">
        <w:rPr>
          <w:rFonts w:eastAsia="Arial Unicode MS" w:cs="Arial Unicode MS"/>
          <w:sz w:val="22"/>
          <w:szCs w:val="22"/>
        </w:rPr>
        <w:t xml:space="preserve"> </w:t>
      </w:r>
      <w:r w:rsidRPr="000E3063">
        <w:rPr>
          <w:rFonts w:ascii="Sylfaen" w:eastAsia="Arial Unicode MS" w:hAnsi="Sylfaen" w:cs="Sylfaen"/>
          <w:sz w:val="22"/>
          <w:szCs w:val="22"/>
        </w:rPr>
        <w:t>მონიტორინგი</w:t>
      </w:r>
      <w:r w:rsidRPr="000E3063">
        <w:rPr>
          <w:rFonts w:eastAsia="Arial Unicode MS" w:cs="Arial Unicode MS"/>
          <w:sz w:val="22"/>
          <w:szCs w:val="22"/>
        </w:rPr>
        <w:t xml:space="preserve"> (32 02 10)</w:t>
      </w:r>
    </w:p>
    <w:p w:rsidR="0056182C" w:rsidRPr="000E3063" w:rsidRDefault="0056182C" w:rsidP="000E3063">
      <w:pPr>
        <w:jc w:val="both"/>
        <w:rPr>
          <w:rFonts w:ascii="Sylfaen" w:eastAsia="Merriweather" w:hAnsi="Sylfaen" w:cs="Merriweather"/>
          <w:sz w:val="22"/>
          <w:szCs w:val="22"/>
        </w:rPr>
      </w:pPr>
    </w:p>
    <w:p w:rsidR="00234B48" w:rsidRPr="000E3063" w:rsidRDefault="004F1579"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0056182C" w:rsidRPr="000E3063">
        <w:rPr>
          <w:rFonts w:ascii="Sylfaen" w:eastAsia="Arial Unicode MS" w:hAnsi="Sylfaen" w:cs="Arial Unicode MS"/>
          <w:sz w:val="22"/>
          <w:szCs w:val="22"/>
        </w:rPr>
        <w:t>:</w:t>
      </w:r>
      <w:r w:rsidR="0056182C"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2"/>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tabs>
          <w:tab w:val="left" w:pos="0"/>
        </w:tabs>
        <w:ind w:left="90"/>
        <w:jc w:val="both"/>
        <w:rPr>
          <w:rFonts w:ascii="Sylfaen" w:eastAsia="Merriweather" w:hAnsi="Sylfaen" w:cs="Merriweather"/>
          <w:sz w:val="22"/>
          <w:szCs w:val="22"/>
        </w:rPr>
      </w:pP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cs="Sylfaen"/>
          <w:sz w:val="22"/>
          <w:szCs w:val="22"/>
          <w:lang w:val="ka-GE"/>
        </w:rPr>
        <w:t xml:space="preserve">განხორციელდა საგნობრივი სასწავლო გეგმების რევიზია, საბაზო საფეხურის საათობრივ ბადეზე მუშაობა, დამტკიცდა განახლებული საბაზო საფეხურის სასწავლო გეგმა; </w:t>
      </w: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sz w:val="22"/>
          <w:szCs w:val="22"/>
          <w:lang w:val="ka-GE"/>
        </w:rPr>
        <w:t>დასრულდა მუშაობა ეროვნული უმცირესობების ენებისთვის მომზადებული სტანდარტების შესაბამისად სომხური ენისა და ლიტერატურის (როგორც მშობლიური ენის), აზერბაიჯანული ენისა და ლიტერატურის (როგორც მშობლიური ენის) წლიურ პროგრამებზე ახალი ეროვნული სასწავლო გეგმის კონცეფციისა და დიზაინის გათვალისწინებით;</w:t>
      </w: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sz w:val="22"/>
          <w:szCs w:val="22"/>
          <w:lang w:val="ka-GE"/>
        </w:rPr>
        <w:t xml:space="preserve">დასრულდა მუშაობა, მეორე უცხოური ენებისთვის მომზადებული სტანდარტების შესაბამისად, იტალიური ენისა და ჩინური ენის პროგრამებზე, გამოცხადდა გრიფირების კონკურსი </w:t>
      </w:r>
      <w:r w:rsidRPr="000E3063">
        <w:rPr>
          <w:rFonts w:ascii="Sylfaen" w:hAnsi="Sylfaen" w:cs="Sylfaen"/>
          <w:sz w:val="22"/>
          <w:szCs w:val="22"/>
          <w:lang w:val="ka-GE"/>
        </w:rPr>
        <w:t>საბაზო საფეხურის სახელმძღვანელოებზე (პირველ ეტაპზე მე-7 კლასი);</w:t>
      </w: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cs="Sylfaen"/>
          <w:sz w:val="22"/>
          <w:szCs w:val="22"/>
          <w:shd w:val="clear" w:color="auto" w:fill="FFFFFF"/>
        </w:rPr>
        <w:t>რევიზირებული</w:t>
      </w:r>
      <w:r w:rsidRPr="000E3063">
        <w:rPr>
          <w:rFonts w:ascii="Sylfaen" w:hAnsi="Sylfaen" w:cs="Sylfaen"/>
          <w:sz w:val="22"/>
          <w:szCs w:val="22"/>
          <w:shd w:val="clear" w:color="auto" w:fill="FFFFFF"/>
          <w:lang w:val="ka-GE"/>
        </w:rPr>
        <w:t xml:space="preserve"> </w:t>
      </w:r>
      <w:r w:rsidRPr="000E3063">
        <w:rPr>
          <w:rFonts w:ascii="Sylfaen" w:hAnsi="Sylfaen" w:cs="Verdana"/>
          <w:sz w:val="22"/>
          <w:szCs w:val="22"/>
          <w:shd w:val="clear" w:color="auto" w:fill="FFFFFF"/>
          <w:lang w:val="ka-GE"/>
        </w:rPr>
        <w:t xml:space="preserve">ეროვნული </w:t>
      </w:r>
      <w:r w:rsidRPr="000E3063">
        <w:rPr>
          <w:rFonts w:ascii="Sylfaen" w:hAnsi="Sylfaen" w:cs="Sylfaen"/>
          <w:sz w:val="22"/>
          <w:szCs w:val="22"/>
          <w:shd w:val="clear" w:color="auto" w:fill="FFFFFF"/>
        </w:rPr>
        <w:t>სასწავლო</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გეგმის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დანერგვ</w:t>
      </w:r>
      <w:r w:rsidRPr="000E3063">
        <w:rPr>
          <w:rFonts w:ascii="Sylfaen" w:hAnsi="Sylfaen" w:cs="Sylfaen"/>
          <w:sz w:val="22"/>
          <w:szCs w:val="22"/>
          <w:shd w:val="clear" w:color="auto" w:fill="FFFFFF"/>
          <w:lang w:val="ka-GE"/>
        </w:rPr>
        <w:t>ი</w:t>
      </w:r>
      <w:r w:rsidRPr="000E3063">
        <w:rPr>
          <w:rFonts w:ascii="Sylfaen" w:hAnsi="Sylfaen" w:cs="Sylfaen"/>
          <w:sz w:val="22"/>
          <w:szCs w:val="22"/>
          <w:shd w:val="clear" w:color="auto" w:fill="FFFFFF"/>
        </w:rPr>
        <w:t>ს</w:t>
      </w:r>
      <w:r w:rsidRPr="000E3063">
        <w:rPr>
          <w:rFonts w:ascii="Sylfaen" w:hAnsi="Sylfaen" w:cs="Sylfaen"/>
          <w:sz w:val="22"/>
          <w:szCs w:val="22"/>
          <w:shd w:val="clear" w:color="auto" w:fill="FFFFFF"/>
          <w:lang w:val="ka-GE"/>
        </w:rPr>
        <w:t xml:space="preserve"> ხელშეწყობის მიზნით, </w:t>
      </w:r>
      <w:r w:rsidRPr="000E3063">
        <w:rPr>
          <w:rFonts w:ascii="Sylfaen" w:hAnsi="Sylfaen"/>
          <w:sz w:val="22"/>
          <w:szCs w:val="22"/>
          <w:lang w:val="ka-GE"/>
        </w:rPr>
        <w:t xml:space="preserve">ქართულ-ესტონური პროექტის ფარგლებში რევიზირებული გეგმის პილოტირება განხორციელდა </w:t>
      </w:r>
      <w:r w:rsidRPr="000E3063">
        <w:rPr>
          <w:rFonts w:ascii="Sylfaen" w:hAnsi="Sylfaen"/>
          <w:sz w:val="22"/>
          <w:szCs w:val="22"/>
          <w:lang w:val="ka-GE"/>
        </w:rPr>
        <w:lastRenderedPageBreak/>
        <w:t xml:space="preserve">საქართველოს 15 საპილოტე სკოლაში დაწყებით საფეხურზე. დასრულდა საბაზო საფეხურის </w:t>
      </w:r>
      <w:r w:rsidRPr="000E3063">
        <w:rPr>
          <w:rFonts w:ascii="Sylfaen" w:hAnsi="Sylfaen"/>
          <w:sz w:val="22"/>
          <w:szCs w:val="22"/>
        </w:rPr>
        <w:t xml:space="preserve">IX </w:t>
      </w:r>
      <w:r w:rsidRPr="000E3063">
        <w:rPr>
          <w:rFonts w:ascii="Sylfaen" w:hAnsi="Sylfaen"/>
          <w:sz w:val="22"/>
          <w:szCs w:val="22"/>
          <w:lang w:val="ka-GE"/>
        </w:rPr>
        <w:t xml:space="preserve">კლასის ბიოლოგიის სტანდარტის პილოტირება (პარტნიორი ორგანიზაციები: გაეროს მოსახლების ფონდი, ორგანიზაცია „თანადგომა“); </w:t>
      </w:r>
      <w:r w:rsidRPr="000E3063">
        <w:rPr>
          <w:rFonts w:ascii="Sylfaen" w:hAnsi="Sylfaen" w:cs="Sylfaen"/>
          <w:sz w:val="22"/>
          <w:szCs w:val="22"/>
          <w:lang w:val="ka-GE"/>
        </w:rPr>
        <w:t>დასრულდა მუშაობა დაწყებითი საფეხურის ეროვნული სასწავლო გეგმის დანერგვის მხარდამჭერ გზამკვლევებზე (სამუშაო ვერსიები);</w:t>
      </w:r>
    </w:p>
    <w:p w:rsidR="005A30DB" w:rsidRPr="000E3063" w:rsidRDefault="005A30DB" w:rsidP="00076FD1">
      <w:pPr>
        <w:pStyle w:val="ListParagraph"/>
        <w:numPr>
          <w:ilvl w:val="0"/>
          <w:numId w:val="127"/>
        </w:numPr>
        <w:spacing w:before="120" w:after="120"/>
        <w:ind w:left="360" w:right="386"/>
        <w:jc w:val="both"/>
        <w:rPr>
          <w:rStyle w:val="Strong"/>
          <w:rFonts w:ascii="Sylfaen" w:hAnsi="Sylfaen"/>
          <w:b w:val="0"/>
          <w:bCs w:val="0"/>
          <w:sz w:val="22"/>
          <w:szCs w:val="22"/>
        </w:rPr>
      </w:pPr>
      <w:r w:rsidRPr="000E3063">
        <w:rPr>
          <w:rFonts w:ascii="Sylfaen" w:hAnsi="Sylfaen" w:cs="Sylfaen"/>
          <w:sz w:val="22"/>
          <w:szCs w:val="22"/>
          <w:shd w:val="clear" w:color="auto" w:fill="FFFFFF"/>
        </w:rPr>
        <w:t>ფიზიკური</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აღზრდისა</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და</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სპორტის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ჯანსაღი</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ცხოვრების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წესის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პოპულარიზაციის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ფარგლებში</w:t>
      </w:r>
      <w:r w:rsidRPr="000E3063">
        <w:rPr>
          <w:rFonts w:ascii="Sylfaen" w:hAnsi="Sylfaen" w:cs="Sylfaen"/>
          <w:sz w:val="22"/>
          <w:szCs w:val="22"/>
          <w:shd w:val="clear" w:color="auto" w:fill="FFFFFF"/>
          <w:lang w:val="ka-GE"/>
        </w:rPr>
        <w:t xml:space="preserve"> - ჩატარდა საინფორმაციო შეხვედრები თბილისისა და რეგიონების </w:t>
      </w:r>
      <w:r w:rsidRPr="000E3063">
        <w:rPr>
          <w:rFonts w:ascii="Sylfaen" w:hAnsi="Sylfaen" w:cs="Sylfaen"/>
          <w:sz w:val="22"/>
          <w:szCs w:val="22"/>
          <w:shd w:val="clear" w:color="auto" w:fill="FFFFFF"/>
        </w:rPr>
        <w:t>საჯარო</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სკოლის</w:t>
      </w:r>
      <w:r w:rsidRPr="000E3063">
        <w:rPr>
          <w:rFonts w:ascii="Sylfaen" w:hAnsi="Sylfaen" w:cs="Sylfaen"/>
          <w:sz w:val="22"/>
          <w:szCs w:val="22"/>
          <w:shd w:val="clear" w:color="auto" w:fill="FFFFFF"/>
          <w:lang w:val="ka-GE"/>
        </w:rPr>
        <w:t xml:space="preserve"> </w:t>
      </w:r>
      <w:r w:rsidRPr="000E3063">
        <w:rPr>
          <w:rFonts w:ascii="Sylfaen" w:hAnsi="Sylfaen" w:cs="Sylfaen"/>
          <w:sz w:val="22"/>
          <w:szCs w:val="22"/>
          <w:shd w:val="clear" w:color="auto" w:fill="FFFFFF"/>
        </w:rPr>
        <w:t>დირექტორებთან</w:t>
      </w:r>
      <w:r w:rsidRPr="000E3063">
        <w:rPr>
          <w:rFonts w:ascii="Sylfaen" w:hAnsi="Sylfaen" w:cs="Verdana"/>
          <w:sz w:val="22"/>
          <w:szCs w:val="22"/>
          <w:shd w:val="clear" w:color="auto" w:fill="FFFFFF"/>
        </w:rPr>
        <w:t xml:space="preserve">, </w:t>
      </w:r>
      <w:r w:rsidRPr="000E3063">
        <w:rPr>
          <w:rStyle w:val="Strong"/>
          <w:rFonts w:ascii="Sylfaen" w:hAnsi="Sylfaen" w:cs="Sylfaen"/>
          <w:b w:val="0"/>
          <w:sz w:val="22"/>
          <w:szCs w:val="22"/>
          <w:shd w:val="clear" w:color="auto" w:fill="FFFFFF"/>
        </w:rPr>
        <w:t>თბილისის</w:t>
      </w:r>
      <w:r w:rsidRPr="000E3063">
        <w:rPr>
          <w:rStyle w:val="Strong"/>
          <w:rFonts w:ascii="Sylfaen" w:hAnsi="Sylfaen"/>
          <w:b w:val="0"/>
          <w:sz w:val="22"/>
          <w:szCs w:val="22"/>
          <w:shd w:val="clear" w:color="auto" w:fill="FFFFFF"/>
        </w:rPr>
        <w:t xml:space="preserve"> 36 </w:t>
      </w:r>
      <w:r w:rsidRPr="000E3063">
        <w:rPr>
          <w:rStyle w:val="Strong"/>
          <w:rFonts w:ascii="Sylfaen" w:hAnsi="Sylfaen" w:cs="Sylfaen"/>
          <w:b w:val="0"/>
          <w:sz w:val="22"/>
          <w:szCs w:val="22"/>
          <w:shd w:val="clear" w:color="auto" w:fill="FFFFFF"/>
        </w:rPr>
        <w:t>საჯარო</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სკოლაში</w:t>
      </w:r>
      <w:r w:rsidRPr="000E3063">
        <w:rPr>
          <w:rStyle w:val="Strong"/>
          <w:rFonts w:ascii="Sylfaen" w:hAnsi="Sylfaen" w:cs="Sylfaen"/>
          <w:b w:val="0"/>
          <w:sz w:val="22"/>
          <w:szCs w:val="22"/>
          <w:shd w:val="clear" w:color="auto" w:fill="FFFFFF"/>
          <w:lang w:val="ka-GE"/>
        </w:rPr>
        <w:t xml:space="preserve"> </w:t>
      </w:r>
      <w:r w:rsidRPr="000E3063">
        <w:rPr>
          <w:rFonts w:ascii="Sylfaen" w:hAnsi="Sylfaen" w:cs="Sylfaen"/>
          <w:sz w:val="22"/>
          <w:szCs w:val="22"/>
          <w:shd w:val="clear" w:color="auto" w:fill="FFFFFF"/>
          <w:lang w:val="ka-GE"/>
        </w:rPr>
        <w:t xml:space="preserve">განხორციელდა </w:t>
      </w:r>
      <w:r w:rsidRPr="000E3063">
        <w:rPr>
          <w:rStyle w:val="Strong"/>
          <w:rFonts w:ascii="Sylfaen" w:hAnsi="Sylfaen" w:cs="Sylfaen"/>
          <w:b w:val="0"/>
          <w:sz w:val="22"/>
          <w:szCs w:val="22"/>
          <w:shd w:val="clear" w:color="auto" w:fill="FFFFFF"/>
        </w:rPr>
        <w:t>საპილოტე</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პროექტი</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b w:val="0"/>
          <w:sz w:val="22"/>
          <w:szCs w:val="22"/>
          <w:shd w:val="clear" w:color="auto" w:fill="FFFFFF"/>
        </w:rPr>
        <w:t>„</w:t>
      </w:r>
      <w:r w:rsidRPr="000E3063">
        <w:rPr>
          <w:rStyle w:val="Strong"/>
          <w:rFonts w:ascii="Sylfaen" w:hAnsi="Sylfaen" w:cs="Sylfaen"/>
          <w:b w:val="0"/>
          <w:sz w:val="22"/>
          <w:szCs w:val="22"/>
          <w:shd w:val="clear" w:color="auto" w:fill="FFFFFF"/>
        </w:rPr>
        <w:t>სკოლებში</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ფიზიკური</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აღზრდა</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და</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სპორტის</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სწავლების</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გაძლიერება</w:t>
      </w:r>
      <w:r w:rsidRPr="000E3063">
        <w:rPr>
          <w:rStyle w:val="Strong"/>
          <w:rFonts w:ascii="Sylfaen" w:hAnsi="Sylfaen"/>
          <w:b w:val="0"/>
          <w:sz w:val="22"/>
          <w:szCs w:val="22"/>
          <w:shd w:val="clear" w:color="auto" w:fill="FFFFFF"/>
        </w:rPr>
        <w:t xml:space="preserve">“ </w:t>
      </w:r>
      <w:r w:rsidRPr="000E3063">
        <w:rPr>
          <w:rStyle w:val="Strong"/>
          <w:rFonts w:ascii="Sylfaen" w:hAnsi="Sylfaen" w:cs="Sylfaen"/>
          <w:b w:val="0"/>
          <w:sz w:val="22"/>
          <w:szCs w:val="22"/>
          <w:shd w:val="clear" w:color="auto" w:fill="FFFFFF"/>
        </w:rPr>
        <w:t>სსიპ</w:t>
      </w:r>
      <w:r w:rsidRPr="000E3063">
        <w:rPr>
          <w:rStyle w:val="Strong"/>
          <w:rFonts w:ascii="Sylfaen" w:hAnsi="Sylfaen" w:cs="Sylfaen"/>
          <w:b w:val="0"/>
          <w:sz w:val="22"/>
          <w:szCs w:val="22"/>
          <w:shd w:val="clear" w:color="auto" w:fill="FFFFFF"/>
          <w:lang w:val="ka-GE"/>
        </w:rPr>
        <w:t xml:space="preserve"> - </w:t>
      </w:r>
      <w:r w:rsidRPr="000E3063">
        <w:rPr>
          <w:rStyle w:val="Strong"/>
          <w:rFonts w:ascii="Sylfaen" w:hAnsi="Sylfaen" w:cs="Sylfaen"/>
          <w:b w:val="0"/>
          <w:sz w:val="22"/>
          <w:szCs w:val="22"/>
          <w:shd w:val="clear" w:color="auto" w:fill="FFFFFF"/>
        </w:rPr>
        <w:t>საგანმანათლებლო</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დაწესებულების</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მანდატურის</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სამსახურის</w:t>
      </w:r>
      <w:r w:rsidRPr="000E3063">
        <w:rPr>
          <w:rStyle w:val="Strong"/>
          <w:rFonts w:ascii="Sylfaen" w:hAnsi="Sylfaen" w:cs="Sylfaen"/>
          <w:b w:val="0"/>
          <w:sz w:val="22"/>
          <w:szCs w:val="22"/>
          <w:shd w:val="clear" w:color="auto" w:fill="FFFFFF"/>
          <w:lang w:val="ka-GE"/>
        </w:rPr>
        <w:t xml:space="preserve"> </w:t>
      </w:r>
      <w:r w:rsidRPr="000E3063">
        <w:rPr>
          <w:rStyle w:val="Strong"/>
          <w:rFonts w:ascii="Sylfaen" w:hAnsi="Sylfaen" w:cs="Sylfaen"/>
          <w:b w:val="0"/>
          <w:sz w:val="22"/>
          <w:szCs w:val="22"/>
          <w:shd w:val="clear" w:color="auto" w:fill="FFFFFF"/>
        </w:rPr>
        <w:t>თანამონაწილეობით</w:t>
      </w:r>
      <w:r w:rsidRPr="000E3063">
        <w:rPr>
          <w:rStyle w:val="Strong"/>
          <w:rFonts w:ascii="Sylfaen" w:hAnsi="Sylfaen"/>
          <w:b w:val="0"/>
          <w:sz w:val="22"/>
          <w:szCs w:val="22"/>
          <w:shd w:val="clear" w:color="auto" w:fill="FFFFFF"/>
          <w:lang w:val="ka-GE"/>
        </w:rPr>
        <w:t>;</w:t>
      </w: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cs="Sylfaen"/>
          <w:sz w:val="22"/>
          <w:szCs w:val="22"/>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სსიპ - შეფასებისა და გამოცდების ეროვნული ცენტრის მიერ მომზადებული</w:t>
      </w:r>
      <w:r w:rsidRPr="000E3063">
        <w:rPr>
          <w:rFonts w:ascii="Sylfaen" w:hAnsi="Sylfaen"/>
          <w:sz w:val="22"/>
          <w:szCs w:val="22"/>
          <w:lang w:val="ka-GE"/>
        </w:rPr>
        <w:t xml:space="preserve"> სკოლის გამოსაშვები საგამოცდო პროგრამები, ასევე გაკეთდა </w:t>
      </w:r>
      <w:r w:rsidRPr="000E3063">
        <w:rPr>
          <w:rFonts w:ascii="Sylfaen" w:hAnsi="Sylfaen" w:cs="Sylfaen"/>
          <w:sz w:val="22"/>
          <w:szCs w:val="22"/>
          <w:lang w:val="ka-GE"/>
        </w:rPr>
        <w:t xml:space="preserve">სსიპ - მასწავლებელთა პროფესიული განვითარების ეროვნული ცენტრის მიერ მომზადებული დოკუმენტების ანალიზი </w:t>
      </w:r>
      <w:r w:rsidRPr="000E3063">
        <w:rPr>
          <w:rFonts w:ascii="Sylfaen" w:hAnsi="Sylfaen"/>
          <w:sz w:val="22"/>
          <w:szCs w:val="22"/>
          <w:lang w:val="ka-GE"/>
        </w:rPr>
        <w:t xml:space="preserve">ეროვნულ სასწავლო გეგმასთან მიმართებაში; </w:t>
      </w:r>
    </w:p>
    <w:p w:rsidR="005A30DB" w:rsidRPr="000E3063" w:rsidRDefault="005A30DB" w:rsidP="00076FD1">
      <w:pPr>
        <w:pStyle w:val="ListParagraph"/>
        <w:numPr>
          <w:ilvl w:val="0"/>
          <w:numId w:val="127"/>
        </w:numPr>
        <w:spacing w:before="120" w:after="120"/>
        <w:ind w:left="360" w:right="386"/>
        <w:jc w:val="both"/>
        <w:rPr>
          <w:rFonts w:ascii="Sylfaen" w:hAnsi="Sylfaen"/>
          <w:sz w:val="22"/>
          <w:szCs w:val="22"/>
        </w:rPr>
      </w:pPr>
      <w:r w:rsidRPr="000E3063">
        <w:rPr>
          <w:rFonts w:ascii="Sylfaen" w:hAnsi="Sylfaen" w:cs="Sylfaen"/>
          <w:sz w:val="22"/>
          <w:szCs w:val="22"/>
          <w:lang w:val="ka-GE"/>
        </w:rPr>
        <w:t>მომზადდა ექსტერნატის გამოცდების ტესტური დავალებებიმე-12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w:t>
      </w:r>
      <w:r w:rsidRPr="000E3063">
        <w:rPr>
          <w:rFonts w:ascii="Sylfaen" w:hAnsi="Sylfaen" w:cs="Sylfaen"/>
          <w:sz w:val="22"/>
          <w:szCs w:val="22"/>
        </w:rPr>
        <w:t>;</w:t>
      </w: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4.1.11 </w:t>
      </w:r>
      <w:r w:rsidRPr="000E3063">
        <w:rPr>
          <w:rFonts w:ascii="Sylfaen" w:eastAsia="Arial Unicode MS" w:hAnsi="Sylfaen" w:cs="Sylfaen"/>
          <w:sz w:val="22"/>
          <w:szCs w:val="22"/>
        </w:rPr>
        <w:t>საჯარო</w:t>
      </w:r>
      <w:r w:rsidRPr="000E3063">
        <w:rPr>
          <w:rFonts w:eastAsia="Arial Unicode MS"/>
          <w:sz w:val="22"/>
          <w:szCs w:val="22"/>
        </w:rPr>
        <w:t xml:space="preserve"> </w:t>
      </w:r>
      <w:r w:rsidRPr="000E3063">
        <w:rPr>
          <w:rFonts w:ascii="Sylfaen" w:eastAsia="Arial Unicode MS" w:hAnsi="Sylfaen" w:cs="Sylfaen"/>
          <w:sz w:val="22"/>
          <w:szCs w:val="22"/>
        </w:rPr>
        <w:t>სკოლის</w:t>
      </w:r>
      <w:r w:rsidRPr="000E3063">
        <w:rPr>
          <w:rFonts w:eastAsia="Arial Unicode MS"/>
          <w:sz w:val="22"/>
          <w:szCs w:val="22"/>
        </w:rPr>
        <w:t xml:space="preserve"> </w:t>
      </w:r>
      <w:r w:rsidRPr="000E3063">
        <w:rPr>
          <w:rFonts w:ascii="Sylfaen" w:eastAsia="Arial Unicode MS" w:hAnsi="Sylfaen" w:cs="Sylfaen"/>
          <w:sz w:val="22"/>
          <w:szCs w:val="22"/>
        </w:rPr>
        <w:t>მოსწავლეების</w:t>
      </w:r>
      <w:r w:rsidRPr="000E3063">
        <w:rPr>
          <w:rFonts w:eastAsia="Arial Unicode MS"/>
          <w:sz w:val="22"/>
          <w:szCs w:val="22"/>
        </w:rPr>
        <w:t xml:space="preserve"> </w:t>
      </w:r>
      <w:r w:rsidRPr="000E3063">
        <w:rPr>
          <w:rFonts w:ascii="Sylfaen" w:eastAsia="Arial Unicode MS" w:hAnsi="Sylfaen" w:cs="Sylfaen"/>
          <w:sz w:val="22"/>
          <w:szCs w:val="22"/>
        </w:rPr>
        <w:t>ტრანსპორტით</w:t>
      </w:r>
      <w:r w:rsidRPr="000E3063">
        <w:rPr>
          <w:rFonts w:eastAsia="Arial Unicode MS"/>
          <w:sz w:val="22"/>
          <w:szCs w:val="22"/>
        </w:rPr>
        <w:t xml:space="preserve"> </w:t>
      </w:r>
      <w:r w:rsidRPr="000E3063">
        <w:rPr>
          <w:rFonts w:ascii="Sylfaen" w:eastAsia="Arial Unicode MS" w:hAnsi="Sylfaen" w:cs="Sylfaen"/>
          <w:sz w:val="22"/>
          <w:szCs w:val="22"/>
        </w:rPr>
        <w:t>უზრუნველყოფა</w:t>
      </w:r>
      <w:r w:rsidRPr="000E3063">
        <w:rPr>
          <w:rFonts w:eastAsia="Arial Unicode MS"/>
          <w:sz w:val="22"/>
          <w:szCs w:val="22"/>
        </w:rPr>
        <w:t xml:space="preserve"> (32 02 11)</w:t>
      </w:r>
    </w:p>
    <w:p w:rsidR="003A0220" w:rsidRPr="000E3063" w:rsidRDefault="003A0220" w:rsidP="000E3063">
      <w:pPr>
        <w:jc w:val="both"/>
        <w:rPr>
          <w:rFonts w:eastAsia="Merriweather"/>
          <w:sz w:val="22"/>
          <w:szCs w:val="22"/>
        </w:rPr>
      </w:pPr>
    </w:p>
    <w:p w:rsidR="00752A6E"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2"/>
        </w:numPr>
        <w:jc w:val="both"/>
        <w:rPr>
          <w:rFonts w:ascii="Sylfaen" w:eastAsia="Merriweather" w:hAnsi="Sylfaen" w:cs="Merriweather"/>
          <w:sz w:val="22"/>
          <w:szCs w:val="22"/>
          <w:lang w:val="ka-GE"/>
        </w:rPr>
      </w:pPr>
      <w:r w:rsidRPr="000E3063">
        <w:rPr>
          <w:rFonts w:ascii="Sylfaen" w:eastAsia="Arial Unicode MS" w:hAnsi="Sylfaen" w:cs="Arial Unicode MS"/>
          <w:sz w:val="22"/>
          <w:szCs w:val="22"/>
          <w:lang w:val="ka-GE"/>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0"/>
        </w:tabs>
        <w:jc w:val="both"/>
        <w:rPr>
          <w:rFonts w:ascii="Sylfaen" w:eastAsia="Merriweather" w:hAnsi="Sylfaen" w:cs="Merriweather"/>
          <w:sz w:val="22"/>
          <w:szCs w:val="22"/>
        </w:rPr>
      </w:pP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Merriweather" w:hAnsi="Sylfaen" w:cs="Merriweather"/>
          <w:sz w:val="22"/>
          <w:szCs w:val="22"/>
        </w:rPr>
      </w:pPr>
      <w:r w:rsidRPr="000E3063">
        <w:rPr>
          <w:rFonts w:ascii="Sylfaen" w:eastAsia="Arial Unicode MS" w:hAnsi="Sylfaen" w:cs="Arial Unicode MS"/>
          <w:sz w:val="22"/>
          <w:szCs w:val="22"/>
          <w:lang w:val="ka-GE"/>
        </w:rPr>
        <w:t>2017-2018 სასწავლო წლის მე-2 სემესტრში უზრუნველყოფილი იქნა</w:t>
      </w:r>
      <w:r w:rsidRPr="000E3063">
        <w:rPr>
          <w:rFonts w:ascii="Sylfaen" w:hAnsi="Sylfaen" w:cs="Sylfaen"/>
          <w:sz w:val="22"/>
          <w:szCs w:val="22"/>
          <w:lang w:val="ka-GE"/>
        </w:rPr>
        <w:t xml:space="preserve"> 1 244 საჯარო სკოლის 70 400  მოსწავლის</w:t>
      </w:r>
      <w:r w:rsidRPr="000E3063">
        <w:rPr>
          <w:rFonts w:ascii="Sylfaen" w:eastAsia="Merriweather" w:hAnsi="Sylfaen" w:cs="Merriweather"/>
          <w:sz w:val="22"/>
          <w:szCs w:val="22"/>
          <w:lang w:val="ka-GE"/>
        </w:rPr>
        <w:t xml:space="preserve">, ხოლო 2018-2019 სასწავლო წლის პირველი სემესტრისათვის უზრუნველყოფილია </w:t>
      </w:r>
      <w:r w:rsidRPr="000E3063">
        <w:rPr>
          <w:rFonts w:ascii="Sylfaen" w:hAnsi="Sylfaen" w:cs="Sylfaen"/>
          <w:sz w:val="22"/>
          <w:szCs w:val="22"/>
          <w:lang w:val="ka-GE"/>
        </w:rPr>
        <w:t xml:space="preserve">1243 საჯარო სკოლის 66 967 მოსწავლის </w:t>
      </w:r>
      <w:r w:rsidRPr="000E3063">
        <w:rPr>
          <w:rFonts w:ascii="Sylfaen" w:eastAsia="Arial Unicode MS" w:hAnsi="Sylfaen" w:cs="Arial Unicode MS"/>
          <w:sz w:val="22"/>
          <w:szCs w:val="22"/>
        </w:rPr>
        <w:t xml:space="preserve">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sz w:val="22"/>
          <w:szCs w:val="22"/>
        </w:rPr>
      </w:pPr>
      <w:r w:rsidRPr="000E3063">
        <w:rPr>
          <w:rFonts w:eastAsia="Merriweather" w:cs="Merriweather"/>
          <w:sz w:val="22"/>
          <w:szCs w:val="22"/>
        </w:rPr>
        <w:t xml:space="preserve">4.1.12 </w:t>
      </w:r>
      <w:r w:rsidRPr="000E3063">
        <w:rPr>
          <w:rFonts w:ascii="Sylfaen" w:hAnsi="Sylfaen" w:cs="Sylfaen"/>
          <w:sz w:val="22"/>
          <w:szCs w:val="22"/>
        </w:rPr>
        <w:t>სასკოლო</w:t>
      </w:r>
      <w:r w:rsidRPr="000E3063">
        <w:rPr>
          <w:sz w:val="22"/>
          <w:szCs w:val="22"/>
        </w:rPr>
        <w:t xml:space="preserve"> </w:t>
      </w:r>
      <w:r w:rsidRPr="000E3063">
        <w:rPr>
          <w:rFonts w:ascii="Sylfaen" w:hAnsi="Sylfaen" w:cs="Sylfaen"/>
          <w:sz w:val="22"/>
          <w:szCs w:val="22"/>
        </w:rPr>
        <w:t>აქტივობების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32 02 12)</w:t>
      </w:r>
    </w:p>
    <w:p w:rsidR="003A0220" w:rsidRPr="000E3063" w:rsidRDefault="003A0220" w:rsidP="000E3063">
      <w:pPr>
        <w:jc w:val="both"/>
        <w:rPr>
          <w:sz w:val="22"/>
          <w:szCs w:val="22"/>
        </w:rPr>
      </w:pPr>
    </w:p>
    <w:p w:rsidR="00752A6E" w:rsidRPr="000E3063" w:rsidRDefault="0056182C" w:rsidP="000E3063">
      <w:pPr>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Arial Unicode MS" w:hAnsi="Sylfaen" w:cs="Arial Unicode MS"/>
          <w:sz w:val="22"/>
          <w:szCs w:val="22"/>
          <w:lang w:val="ka-GE"/>
        </w:rPr>
        <w:t xml:space="preserve"> </w:t>
      </w:r>
    </w:p>
    <w:p w:rsidR="0056182C" w:rsidRPr="000E3063" w:rsidRDefault="000D44BA" w:rsidP="00076FD1">
      <w:pPr>
        <w:pStyle w:val="ListParagraph"/>
        <w:numPr>
          <w:ilvl w:val="0"/>
          <w:numId w:val="72"/>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56182C" w:rsidRPr="000E3063">
        <w:rPr>
          <w:rFonts w:ascii="Sylfaen" w:eastAsia="Arial Unicode MS" w:hAnsi="Sylfaen" w:cs="Arial Unicode MS"/>
          <w:sz w:val="22"/>
          <w:szCs w:val="22"/>
        </w:rPr>
        <w:t>.</w:t>
      </w:r>
    </w:p>
    <w:p w:rsidR="0056182C" w:rsidRPr="000E3063" w:rsidRDefault="0056182C" w:rsidP="000E3063">
      <w:pPr>
        <w:pStyle w:val="abzacixml"/>
      </w:pP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617 საჯარო სკოლას დაუფინანსდა სხვადასხვა მიმართულების 826 ექსტრაკულიკულარული წრეები/პროექტები, მათ შორის: სპორტის მიმართულებით დაფინანსდა - 194 განაცხადი, კულტურა-ხელოვნების მიმართულებით - 246 განაცხადი და ინტელექტუალურ-შემეცნებითი მიმართულებით - 386 განაცხადი.</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sz w:val="22"/>
          <w:szCs w:val="22"/>
        </w:rPr>
      </w:pPr>
      <w:r w:rsidRPr="000E3063">
        <w:rPr>
          <w:rFonts w:eastAsia="Merriweather" w:cs="Merriweather"/>
          <w:sz w:val="22"/>
          <w:szCs w:val="22"/>
        </w:rPr>
        <w:t xml:space="preserve">4.1.13 </w:t>
      </w:r>
      <w:r w:rsidRPr="000E3063">
        <w:rPr>
          <w:rFonts w:ascii="Sylfaen" w:hAnsi="Sylfaen" w:cs="Sylfaen"/>
          <w:sz w:val="22"/>
          <w:szCs w:val="22"/>
        </w:rPr>
        <w:t>ზოგადი</w:t>
      </w:r>
      <w:r w:rsidRPr="000E3063">
        <w:rPr>
          <w:sz w:val="22"/>
          <w:szCs w:val="22"/>
        </w:rPr>
        <w:t xml:space="preserve"> </w:t>
      </w:r>
      <w:r w:rsidRPr="000E3063">
        <w:rPr>
          <w:rFonts w:ascii="Sylfaen" w:hAnsi="Sylfaen" w:cs="Sylfaen"/>
          <w:sz w:val="22"/>
          <w:szCs w:val="22"/>
        </w:rPr>
        <w:t>განათლების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32 02 13)</w:t>
      </w:r>
    </w:p>
    <w:p w:rsidR="0056182C" w:rsidRPr="000E3063" w:rsidRDefault="0056182C" w:rsidP="000E3063">
      <w:pPr>
        <w:jc w:val="both"/>
        <w:rPr>
          <w:rFonts w:ascii="Sylfaen" w:eastAsia="Merriweather" w:hAnsi="Sylfaen" w:cs="Merriweather"/>
          <w:sz w:val="22"/>
          <w:szCs w:val="22"/>
        </w:rPr>
      </w:pPr>
    </w:p>
    <w:p w:rsidR="00752A6E"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752A6E" w:rsidRPr="000E3063" w:rsidRDefault="0056182C" w:rsidP="00076FD1">
      <w:pPr>
        <w:pStyle w:val="ListParagraph"/>
        <w:numPr>
          <w:ilvl w:val="0"/>
          <w:numId w:val="73"/>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შეფასებისა და გამოცდების ეროვნული ცენტრი, </w:t>
      </w:r>
    </w:p>
    <w:p w:rsidR="00752A6E" w:rsidRPr="000E3063" w:rsidRDefault="000D44BA" w:rsidP="00076FD1">
      <w:pPr>
        <w:pStyle w:val="ListParagraph"/>
        <w:numPr>
          <w:ilvl w:val="0"/>
          <w:numId w:val="73"/>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56182C" w:rsidRPr="000E3063">
        <w:rPr>
          <w:rFonts w:ascii="Sylfaen" w:eastAsia="Arial Unicode MS" w:hAnsi="Sylfaen" w:cs="Arial Unicode MS"/>
          <w:sz w:val="22"/>
          <w:szCs w:val="22"/>
        </w:rPr>
        <w:t xml:space="preserve">, </w:t>
      </w:r>
    </w:p>
    <w:p w:rsidR="0056182C" w:rsidRPr="000E3063" w:rsidRDefault="0056182C" w:rsidP="00076FD1">
      <w:pPr>
        <w:pStyle w:val="ListParagraph"/>
        <w:numPr>
          <w:ilvl w:val="0"/>
          <w:numId w:val="73"/>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jc w:val="both"/>
        <w:rPr>
          <w:rFonts w:ascii="Sylfaen" w:eastAsia="Merriweather" w:hAnsi="Sylfaen" w:cs="Merriweather"/>
          <w:sz w:val="22"/>
          <w:szCs w:val="22"/>
        </w:rPr>
      </w:pP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 xml:space="preserve">საქართველოში თავშესაფრის მაძიებელთა და ლტოლვილის ან ჰუმანიტარული სტატუსის მქონე პირთათვის ზოგადი განათლების მიღების ხელმისაწვდომობის უზრუნველყოფის მიზნით, </w:t>
      </w:r>
      <w:r w:rsidRPr="000E3063">
        <w:rPr>
          <w:rFonts w:ascii="Sylfaen" w:eastAsia="Arial Unicode MS" w:hAnsi="Sylfaen" w:cs="Arial Unicode MS"/>
          <w:sz w:val="22"/>
          <w:szCs w:val="22"/>
          <w:lang w:val="ka-GE"/>
        </w:rPr>
        <w:lastRenderedPageBreak/>
        <w:t>პროგრამაში ჩართული იყო 2017-2018 სასწავლო წლისათვის 8 მსმენელი, ხოლო 2018-2019 სასწავლო წლისათვის ჩაირიცხა 62 მსმენელი;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 xml:space="preserve">ქვეპროგრამის ,,საქართველოს ეროვნული ინტელექტ-ჩემპიონატის“ ფარგლებში საქართველოს მასშტაბით </w:t>
      </w:r>
      <w:r w:rsidRPr="000E3063">
        <w:rPr>
          <w:rFonts w:ascii="Sylfaen" w:eastAsia="Arial Unicode MS" w:hAnsi="Sylfaen" w:cs="Sylfaen"/>
        </w:rPr>
        <w:t>ზოგადსაგანმანათლებლო</w:t>
      </w:r>
      <w:r w:rsidRPr="000E3063">
        <w:rPr>
          <w:rFonts w:eastAsia="Arial Unicode MS" w:cs="Arial Unicode MS"/>
        </w:rPr>
        <w:t xml:space="preserve"> </w:t>
      </w:r>
      <w:r w:rsidRPr="000E3063">
        <w:rPr>
          <w:rFonts w:ascii="Sylfaen" w:eastAsia="Arial Unicode MS" w:hAnsi="Sylfaen" w:cs="Sylfaen"/>
        </w:rPr>
        <w:t>სკოლების</w:t>
      </w:r>
      <w:r w:rsidRPr="000E3063">
        <w:rPr>
          <w:rFonts w:eastAsia="Arial Unicode MS" w:cs="Arial Unicode MS"/>
        </w:rPr>
        <w:t xml:space="preserve">  </w:t>
      </w:r>
      <w:r w:rsidRPr="000E3063">
        <w:rPr>
          <w:rFonts w:ascii="Sylfaen" w:eastAsia="Arial Unicode MS" w:hAnsi="Sylfaen" w:cs="Sylfaen"/>
        </w:rPr>
        <w:t>მე</w:t>
      </w:r>
      <w:r w:rsidRPr="000E3063">
        <w:rPr>
          <w:rFonts w:eastAsia="Arial Unicode MS" w:cs="Arial Unicode MS"/>
        </w:rPr>
        <w:t xml:space="preserve">-8 - </w:t>
      </w:r>
      <w:r w:rsidRPr="000E3063">
        <w:rPr>
          <w:rFonts w:ascii="Sylfaen" w:eastAsia="Arial Unicode MS" w:hAnsi="Sylfaen" w:cs="Sylfaen"/>
        </w:rPr>
        <w:t>მე</w:t>
      </w:r>
      <w:r w:rsidRPr="000E3063">
        <w:rPr>
          <w:rFonts w:eastAsia="Arial Unicode MS" w:cs="Arial Unicode MS"/>
        </w:rPr>
        <w:t xml:space="preserve">-11 </w:t>
      </w:r>
      <w:r w:rsidRPr="000E3063">
        <w:rPr>
          <w:rFonts w:ascii="Sylfaen" w:eastAsia="Arial Unicode MS" w:hAnsi="Sylfaen" w:cs="Sylfaen"/>
        </w:rPr>
        <w:t>კლასის</w:t>
      </w:r>
      <w:r w:rsidRPr="000E3063">
        <w:rPr>
          <w:rFonts w:eastAsia="Arial Unicode MS" w:cs="Arial Unicode MS"/>
        </w:rPr>
        <w:t xml:space="preserve"> 26 211 </w:t>
      </w:r>
      <w:r w:rsidRPr="000E3063">
        <w:rPr>
          <w:rFonts w:ascii="Sylfaen" w:eastAsia="Arial Unicode MS" w:hAnsi="Sylfaen" w:cs="Arial Unicode MS"/>
          <w:sz w:val="22"/>
          <w:szCs w:val="22"/>
          <w:lang w:val="ka-GE"/>
        </w:rPr>
        <w:t xml:space="preserve">მოსწავლესთან, </w:t>
      </w:r>
      <w:r w:rsidRPr="000E3063">
        <w:rPr>
          <w:rFonts w:eastAsia="Arial Unicode MS" w:cs="Arial Unicode MS"/>
        </w:rPr>
        <w:t xml:space="preserve"> </w:t>
      </w:r>
      <w:r w:rsidRPr="000E3063">
        <w:rPr>
          <w:rFonts w:ascii="Sylfaen" w:eastAsia="Arial Unicode MS" w:hAnsi="Sylfaen" w:cs="Sylfaen"/>
        </w:rPr>
        <w:t>ჩატარებული</w:t>
      </w:r>
      <w:r w:rsidRPr="000E3063">
        <w:rPr>
          <w:rFonts w:eastAsia="Arial Unicode MS" w:cs="Arial Unicode MS"/>
        </w:rPr>
        <w:t xml:space="preserve"> </w:t>
      </w:r>
      <w:r w:rsidRPr="000E3063">
        <w:rPr>
          <w:rFonts w:ascii="Sylfaen" w:eastAsia="Arial Unicode MS" w:hAnsi="Sylfaen" w:cs="Sylfaen"/>
        </w:rPr>
        <w:t>ტესტირების</w:t>
      </w:r>
      <w:r w:rsidRPr="000E3063">
        <w:rPr>
          <w:rFonts w:eastAsia="Arial Unicode MS" w:cs="Arial Unicode MS"/>
        </w:rPr>
        <w:t xml:space="preserve"> </w:t>
      </w:r>
      <w:r w:rsidRPr="000E3063">
        <w:rPr>
          <w:rFonts w:ascii="Sylfaen" w:eastAsia="Arial Unicode MS" w:hAnsi="Sylfaen" w:cs="Sylfaen"/>
        </w:rPr>
        <w:t>შედეგად</w:t>
      </w:r>
      <w:r w:rsidRPr="000E3063">
        <w:rPr>
          <w:rFonts w:eastAsia="Arial Unicode MS" w:cs="Arial Unicode MS"/>
        </w:rPr>
        <w:t xml:space="preserve"> </w:t>
      </w:r>
      <w:r w:rsidRPr="000E3063">
        <w:rPr>
          <w:rFonts w:ascii="Sylfaen" w:eastAsia="Arial Unicode MS" w:hAnsi="Sylfaen" w:cs="Sylfaen"/>
        </w:rPr>
        <w:t>გამოვლინდა</w:t>
      </w:r>
      <w:r w:rsidRPr="000E3063">
        <w:rPr>
          <w:rFonts w:eastAsia="Arial Unicode MS" w:cs="Arial Unicode MS"/>
        </w:rPr>
        <w:t xml:space="preserve"> </w:t>
      </w:r>
      <w:r w:rsidRPr="000E3063">
        <w:rPr>
          <w:rFonts w:ascii="Sylfaen" w:eastAsia="Arial Unicode MS" w:hAnsi="Sylfaen" w:cs="Sylfaen"/>
        </w:rPr>
        <w:t>მეორე</w:t>
      </w:r>
      <w:r w:rsidRPr="000E3063">
        <w:rPr>
          <w:rFonts w:eastAsia="Arial Unicode MS" w:cs="Arial Unicode MS"/>
        </w:rPr>
        <w:t xml:space="preserve"> </w:t>
      </w:r>
      <w:r w:rsidRPr="000E3063">
        <w:rPr>
          <w:rFonts w:ascii="Sylfaen" w:eastAsia="Arial Unicode MS" w:hAnsi="Sylfaen" w:cs="Sylfaen"/>
        </w:rPr>
        <w:t>ეტაპის</w:t>
      </w:r>
      <w:r w:rsidRPr="000E3063">
        <w:rPr>
          <w:rFonts w:eastAsia="Arial Unicode MS" w:cs="Arial Unicode MS"/>
        </w:rPr>
        <w:t xml:space="preserve"> 4 107 </w:t>
      </w:r>
      <w:r w:rsidRPr="000E3063">
        <w:rPr>
          <w:rFonts w:ascii="Sylfaen" w:eastAsia="Arial Unicode MS" w:hAnsi="Sylfaen" w:cs="Sylfaen"/>
        </w:rPr>
        <w:t>მონაწილე</w:t>
      </w:r>
      <w:r w:rsidRPr="000E3063">
        <w:rPr>
          <w:rFonts w:eastAsia="Arial Unicode MS" w:cs="Arial Unicode MS"/>
        </w:rPr>
        <w:t xml:space="preserve">. </w:t>
      </w:r>
      <w:r w:rsidRPr="000E3063">
        <w:rPr>
          <w:rFonts w:ascii="Sylfaen" w:eastAsia="Arial Unicode MS" w:hAnsi="Sylfaen" w:cs="Sylfaen"/>
        </w:rPr>
        <w:t>გაიმართა</w:t>
      </w:r>
      <w:r w:rsidRPr="000E3063">
        <w:rPr>
          <w:rFonts w:eastAsia="Arial Unicode MS" w:cs="Arial Unicode MS"/>
        </w:rPr>
        <w:t xml:space="preserve"> </w:t>
      </w:r>
      <w:r w:rsidRPr="000E3063">
        <w:rPr>
          <w:rFonts w:ascii="Sylfaen" w:eastAsia="Arial Unicode MS" w:hAnsi="Sylfaen" w:cs="Sylfaen"/>
        </w:rPr>
        <w:t>ფინალური</w:t>
      </w:r>
      <w:r w:rsidRPr="000E3063">
        <w:rPr>
          <w:rFonts w:eastAsia="Arial Unicode MS" w:cs="Arial Unicode MS"/>
        </w:rPr>
        <w:t xml:space="preserve"> </w:t>
      </w:r>
      <w:r w:rsidRPr="000E3063">
        <w:rPr>
          <w:rFonts w:ascii="Sylfaen" w:eastAsia="Arial Unicode MS" w:hAnsi="Sylfaen" w:cs="Sylfaen"/>
        </w:rPr>
        <w:t>შოუ</w:t>
      </w:r>
      <w:r w:rsidRPr="000E3063">
        <w:rPr>
          <w:rFonts w:eastAsia="Arial Unicode MS" w:cs="Arial Unicode MS"/>
        </w:rPr>
        <w:t>-</w:t>
      </w:r>
      <w:r w:rsidRPr="000E3063">
        <w:rPr>
          <w:rFonts w:ascii="Sylfaen" w:eastAsia="Arial Unicode MS" w:hAnsi="Sylfaen" w:cs="Sylfaen"/>
        </w:rPr>
        <w:t>კონკურსი</w:t>
      </w:r>
      <w:r w:rsidRPr="000E3063">
        <w:rPr>
          <w:rFonts w:eastAsia="Arial Unicode MS" w:cs="Arial Unicode MS"/>
        </w:rPr>
        <w:t xml:space="preserve">, </w:t>
      </w:r>
      <w:r w:rsidRPr="000E3063">
        <w:rPr>
          <w:rFonts w:ascii="Sylfaen" w:eastAsia="Arial Unicode MS" w:hAnsi="Sylfaen" w:cs="Sylfaen"/>
        </w:rPr>
        <w:t>რომელშიც</w:t>
      </w:r>
      <w:r w:rsidRPr="000E3063">
        <w:rPr>
          <w:rFonts w:eastAsia="Arial Unicode MS" w:cs="Arial Unicode MS"/>
        </w:rPr>
        <w:t xml:space="preserve"> </w:t>
      </w:r>
      <w:r w:rsidRPr="000E3063">
        <w:rPr>
          <w:rFonts w:ascii="Sylfaen" w:eastAsia="Arial Unicode MS" w:hAnsi="Sylfaen" w:cs="Sylfaen"/>
        </w:rPr>
        <w:t>მონაწილეობა</w:t>
      </w:r>
      <w:r w:rsidRPr="000E3063">
        <w:rPr>
          <w:rFonts w:eastAsia="Arial Unicode MS" w:cs="Arial Unicode MS"/>
        </w:rPr>
        <w:t xml:space="preserve"> </w:t>
      </w:r>
      <w:r w:rsidRPr="000E3063">
        <w:rPr>
          <w:rFonts w:ascii="Sylfaen" w:eastAsia="Arial Unicode MS" w:hAnsi="Sylfaen" w:cs="Sylfaen"/>
        </w:rPr>
        <w:t>მიიღო</w:t>
      </w:r>
      <w:r w:rsidRPr="000E3063">
        <w:rPr>
          <w:rFonts w:eastAsia="Arial Unicode MS" w:cs="Arial Unicode MS"/>
        </w:rPr>
        <w:t xml:space="preserve"> </w:t>
      </w:r>
      <w:r w:rsidRPr="000E3063">
        <w:rPr>
          <w:rFonts w:ascii="Sylfaen" w:eastAsia="Arial Unicode MS" w:hAnsi="Sylfaen" w:cs="Sylfaen"/>
        </w:rPr>
        <w:t>მეორე</w:t>
      </w:r>
      <w:r w:rsidRPr="000E3063">
        <w:rPr>
          <w:rFonts w:eastAsia="Arial Unicode MS" w:cs="Arial Unicode MS"/>
        </w:rPr>
        <w:t xml:space="preserve"> </w:t>
      </w:r>
      <w:r w:rsidRPr="000E3063">
        <w:rPr>
          <w:rFonts w:ascii="Sylfaen" w:eastAsia="Arial Unicode MS" w:hAnsi="Sylfaen" w:cs="Sylfaen"/>
        </w:rPr>
        <w:t>ეტაპის</w:t>
      </w:r>
      <w:r w:rsidRPr="000E3063">
        <w:rPr>
          <w:rFonts w:eastAsia="Arial Unicode MS" w:cs="Arial Unicode MS"/>
        </w:rPr>
        <w:t xml:space="preserve"> </w:t>
      </w:r>
      <w:r w:rsidRPr="000E3063">
        <w:rPr>
          <w:rFonts w:ascii="Sylfaen" w:eastAsia="Arial Unicode MS" w:hAnsi="Sylfaen" w:cs="Sylfaen"/>
        </w:rPr>
        <w:t>კონკურსში</w:t>
      </w:r>
      <w:r w:rsidRPr="000E3063">
        <w:rPr>
          <w:rFonts w:eastAsia="Arial Unicode MS" w:cs="Arial Unicode MS"/>
        </w:rPr>
        <w:t xml:space="preserve"> </w:t>
      </w:r>
      <w:r w:rsidRPr="000E3063">
        <w:rPr>
          <w:rFonts w:ascii="Sylfaen" w:eastAsia="Arial Unicode MS" w:hAnsi="Sylfaen" w:cs="Sylfaen"/>
        </w:rPr>
        <w:t>გამარჯვებულმა</w:t>
      </w:r>
      <w:r w:rsidRPr="000E3063">
        <w:rPr>
          <w:rFonts w:eastAsia="Arial Unicode MS" w:cs="Arial Unicode MS"/>
        </w:rPr>
        <w:t xml:space="preserve"> 78-</w:t>
      </w:r>
      <w:r w:rsidRPr="000E3063">
        <w:rPr>
          <w:rFonts w:ascii="Sylfaen" w:eastAsia="Arial Unicode MS" w:hAnsi="Sylfaen" w:cs="Sylfaen"/>
        </w:rPr>
        <w:t>მა</w:t>
      </w:r>
      <w:r w:rsidRPr="000E3063">
        <w:rPr>
          <w:rFonts w:eastAsia="Arial Unicode MS" w:cs="Arial Unicode MS"/>
        </w:rPr>
        <w:t xml:space="preserve"> </w:t>
      </w:r>
      <w:r w:rsidRPr="000E3063">
        <w:rPr>
          <w:rFonts w:ascii="Sylfaen" w:eastAsia="Arial Unicode MS" w:hAnsi="Sylfaen" w:cs="Sylfaen"/>
        </w:rPr>
        <w:t>მოსწავლემ</w:t>
      </w:r>
      <w:r w:rsidRPr="000E3063">
        <w:rPr>
          <w:rFonts w:eastAsia="Arial Unicode MS" w:cs="Arial Unicode MS"/>
        </w:rPr>
        <w:t xml:space="preserve"> </w:t>
      </w:r>
      <w:r w:rsidRPr="000E3063">
        <w:rPr>
          <w:rFonts w:ascii="Sylfaen" w:eastAsia="Arial Unicode MS" w:hAnsi="Sylfaen" w:cs="Sylfaen"/>
        </w:rPr>
        <w:t>და</w:t>
      </w:r>
      <w:r w:rsidRPr="000E3063">
        <w:rPr>
          <w:rFonts w:eastAsia="Arial Unicode MS" w:cs="Arial Unicode MS"/>
        </w:rPr>
        <w:t xml:space="preserve"> </w:t>
      </w:r>
      <w:r w:rsidRPr="000E3063">
        <w:rPr>
          <w:rFonts w:ascii="Sylfaen" w:eastAsia="Arial Unicode MS" w:hAnsi="Sylfaen" w:cs="Sylfaen"/>
        </w:rPr>
        <w:t>მათ</w:t>
      </w:r>
      <w:r w:rsidRPr="000E3063">
        <w:rPr>
          <w:rFonts w:eastAsia="Arial Unicode MS" w:cs="Arial Unicode MS"/>
        </w:rPr>
        <w:t xml:space="preserve"> </w:t>
      </w:r>
      <w:r w:rsidRPr="000E3063">
        <w:rPr>
          <w:rFonts w:ascii="Sylfaen" w:eastAsia="Arial Unicode MS" w:hAnsi="Sylfaen" w:cs="Sylfaen"/>
        </w:rPr>
        <w:t>შორის</w:t>
      </w:r>
      <w:r w:rsidRPr="000E3063">
        <w:rPr>
          <w:rFonts w:eastAsia="Arial Unicode MS" w:cs="Arial Unicode MS"/>
        </w:rPr>
        <w:t xml:space="preserve"> </w:t>
      </w:r>
      <w:r w:rsidRPr="000E3063">
        <w:rPr>
          <w:rFonts w:ascii="Sylfaen" w:eastAsia="Arial Unicode MS" w:hAnsi="Sylfaen" w:cs="Arial Unicode MS"/>
          <w:sz w:val="22"/>
          <w:szCs w:val="22"/>
          <w:lang w:val="ka-GE"/>
        </w:rPr>
        <w:t xml:space="preserve">გამოვლინდა 3 გამარჯვებული, რომელთაც გადაეცათ სასაჩუქრე ვაუჩერები. </w:t>
      </w:r>
      <w:r w:rsidRPr="000E3063">
        <w:rPr>
          <w:rFonts w:ascii="Sylfaen" w:eastAsia="Arial Unicode MS" w:hAnsi="Sylfaen" w:cs="Sylfaen"/>
        </w:rPr>
        <w:t>ასევე</w:t>
      </w:r>
      <w:r w:rsidRPr="000E3063">
        <w:rPr>
          <w:rFonts w:eastAsia="Arial Unicode MS" w:cs="Arial Unicode MS"/>
        </w:rPr>
        <w:t xml:space="preserve">, </w:t>
      </w:r>
      <w:r w:rsidRPr="000E3063">
        <w:rPr>
          <w:rFonts w:ascii="Sylfaen" w:eastAsia="Arial Unicode MS" w:hAnsi="Sylfaen" w:cs="Sylfaen"/>
        </w:rPr>
        <w:t>გაიმართა</w:t>
      </w:r>
      <w:r w:rsidRPr="000E3063">
        <w:rPr>
          <w:rFonts w:eastAsia="Arial Unicode MS" w:cs="Arial Unicode MS"/>
        </w:rPr>
        <w:t xml:space="preserve"> </w:t>
      </w:r>
      <w:r w:rsidRPr="000E3063">
        <w:rPr>
          <w:rFonts w:ascii="Sylfaen" w:eastAsia="Arial Unicode MS" w:hAnsi="Sylfaen" w:cs="Sylfaen"/>
        </w:rPr>
        <w:t>ჩემპიონატის</w:t>
      </w:r>
      <w:r w:rsidRPr="000E3063">
        <w:rPr>
          <w:rFonts w:eastAsia="Arial Unicode MS" w:cs="Arial Unicode MS"/>
        </w:rPr>
        <w:t xml:space="preserve"> </w:t>
      </w:r>
      <w:r w:rsidRPr="000E3063">
        <w:rPr>
          <w:rFonts w:ascii="Sylfaen" w:eastAsia="Arial Unicode MS" w:hAnsi="Sylfaen" w:cs="Sylfaen"/>
        </w:rPr>
        <w:t>მეორე</w:t>
      </w:r>
      <w:r w:rsidRPr="000E3063">
        <w:rPr>
          <w:rFonts w:eastAsia="Arial Unicode MS" w:cs="Arial Unicode MS"/>
        </w:rPr>
        <w:t xml:space="preserve"> </w:t>
      </w:r>
      <w:r w:rsidRPr="000E3063">
        <w:rPr>
          <w:rFonts w:ascii="Sylfaen" w:eastAsia="Arial Unicode MS" w:hAnsi="Sylfaen" w:cs="Sylfaen"/>
        </w:rPr>
        <w:t>ეტაპი</w:t>
      </w:r>
      <w:r w:rsidRPr="000E3063">
        <w:rPr>
          <w:rFonts w:eastAsia="Arial Unicode MS" w:cs="Arial Unicode MS"/>
        </w:rPr>
        <w:t xml:space="preserve">, </w:t>
      </w:r>
      <w:r w:rsidRPr="000E3063">
        <w:rPr>
          <w:rFonts w:ascii="Sylfaen" w:eastAsia="Arial Unicode MS" w:hAnsi="Sylfaen" w:cs="Sylfaen"/>
        </w:rPr>
        <w:t>სადაც</w:t>
      </w:r>
      <w:r w:rsidRPr="000E3063">
        <w:rPr>
          <w:rFonts w:eastAsia="Arial Unicode MS" w:cs="Arial Unicode MS"/>
        </w:rPr>
        <w:t xml:space="preserve">  </w:t>
      </w:r>
      <w:r w:rsidRPr="000E3063">
        <w:rPr>
          <w:rFonts w:ascii="Sylfaen" w:eastAsia="Arial Unicode MS" w:hAnsi="Sylfaen" w:cs="Sylfaen"/>
        </w:rPr>
        <w:t>ჩართული</w:t>
      </w:r>
      <w:r w:rsidRPr="000E3063">
        <w:rPr>
          <w:rFonts w:eastAsia="Arial Unicode MS" w:cs="Arial Unicode MS"/>
        </w:rPr>
        <w:t xml:space="preserve"> </w:t>
      </w:r>
      <w:r w:rsidRPr="000E3063">
        <w:rPr>
          <w:rFonts w:ascii="Sylfaen" w:eastAsia="Arial Unicode MS" w:hAnsi="Sylfaen" w:cs="Sylfaen"/>
        </w:rPr>
        <w:t>იყო</w:t>
      </w:r>
      <w:r w:rsidRPr="000E3063">
        <w:rPr>
          <w:rFonts w:eastAsia="Arial Unicode MS" w:cs="Arial Unicode MS"/>
        </w:rPr>
        <w:t xml:space="preserve"> </w:t>
      </w:r>
      <w:r w:rsidRPr="000E3063">
        <w:rPr>
          <w:rFonts w:ascii="Sylfaen" w:eastAsia="Arial Unicode MS" w:hAnsi="Sylfaen" w:cs="Arial Unicode MS"/>
          <w:sz w:val="22"/>
          <w:szCs w:val="22"/>
          <w:lang w:val="ka-GE"/>
        </w:rPr>
        <w:t xml:space="preserve">560 საჯაროს კოლის და 10 752 მოსწავლე, მათგან შემდეგ ეტაპზე გადავიდა  1 552 მოსწავლე. ფინალურ ეტაპში მონაწილეობა მიიღო 21 მოსწავლემ </w:t>
      </w:r>
      <w:r w:rsidRPr="000E3063">
        <w:rPr>
          <w:rFonts w:ascii="Sylfaen" w:eastAsia="Arial Unicode MS" w:hAnsi="Sylfaen" w:cs="Sylfaen"/>
        </w:rPr>
        <w:t>და</w:t>
      </w:r>
      <w:r w:rsidRPr="000E3063">
        <w:rPr>
          <w:rFonts w:eastAsia="Arial Unicode MS" w:cs="Arial Unicode MS"/>
        </w:rPr>
        <w:t xml:space="preserve"> </w:t>
      </w:r>
      <w:r w:rsidRPr="000E3063">
        <w:rPr>
          <w:rFonts w:ascii="Sylfaen" w:eastAsia="Arial Unicode MS" w:hAnsi="Sylfaen" w:cs="Arial Unicode MS"/>
          <w:sz w:val="22"/>
          <w:szCs w:val="22"/>
          <w:lang w:val="ka-GE"/>
        </w:rPr>
        <w:t>გამოვლინდა 3 გამარჯვებული, რომელთაც გადაეცათ სასაჩუქრე ვაუჩერები;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ერთიანი ეროვნული გამოცდებისათვის მომზადების მიზნით, ოკუპირებული გალის მუნიციპალიტეტის საჯარო სკოლების აბიტურიენტებსა და მასწავლებლებს უსასყიდლოდ გადაეცათ 27 ცალი სახელმძღვანელო და 60 ცალი ცნობარი აბიტურიენტებისათვის. გალის რაიონის პედაგოგების საგნობრივი წვრთნის მიზნით ზუგდიდში დაატრენინგეს 46 მასწავლებელი;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2018-2019 სასწავლო წლისთვის, საქართველოს საჯარო და კერძო სკოლებს დაურიგდათ 38 800 ცალი სასკოლო ჟურნალი;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ქვეპროგრამის „სასკოლო კონკურსები“ ფარგლებში სახელმწიფო ენის პოპულარიზაციის მიზნით, საქართველოს არაქართულენოვანი ზოგადსაგანმანათლებლო დაწესებულებების/სექტორების მოსწავლეებისთვის ჩატარდა ქართულენოვანი სპექტაკლების კონკურსი სახელწოდებით „ჩემი პირველი ქართული როლი“, რომელშიც მონაწილეობა მიიღო 68 სკოლის 1 107 მოსწავლემ. გამოვლინდა 4 გამარჯვებული სკოლა და 1 ჟიურის სიმპათია;</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ძალადობის წინააღმდეგ მიმართული კამპანიის ფარგლებში ჩატარდა სლოგანებისა და  ვიდეო რგოლების კონკურსი „ნაბიჯი თანადგომისკენ", რომელშიც მონაწილეობა მიიღო 151 სკოლის 1 702 მოსწავლემ. გამოვლინდა I, II, III საკონკურსო ადგილზე გასული ნამუშევრები;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ქვეპროგრამის „ჯანსაღი ცხოვრების წესის დამკვიდრების ხელშეწყობა“ ფარგლებში ჩატარდა სასკოლო სპორტული ოლიმპიადა, რომელშიც ჩაერთო 1700 სკოლის 100 000-მდე მოსწავლე. მხიარულ სტრატებში გამართულ შეჯიბრებაში იასპარეზა 18 გუნდმა და ჩემპიონობა მოიპოვა სსიპ - ახალციხის N1 საჯარო სკოლის გუნდმა. სპორტულ-შემეცნებითი თამაშების დასკვნითი ტურებში მონაწილეობა მიიღეს რეგიონული თამაშების გამარჯვებულმა გუნდებმა. ,,სპორტულ-შემეცნებითი ოლიმპიადა 2018“-ის გამარჯვებული გახდა სსიპ - ქალაქ სენაკის N3 საჯარო სკოლის გუნდი;</w:t>
      </w:r>
    </w:p>
    <w:p w:rsidR="005A30DB"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ქალთა მიმართ ძალადობის წინააღმდეგ მიმართული კამპანიის ფარგლებში ჩატარდა მოსწავლეთა დღიურების კონკურსი. მონაწილეობამიიღო 500-მდე სკოლის 1 000-მდე მოსწავლემ. გამოვლინდა I, II, III საკონკურსო ადგილზე გასული ნამუშევრები;</w:t>
      </w:r>
    </w:p>
    <w:p w:rsidR="0056182C" w:rsidRPr="000E3063" w:rsidRDefault="005A30DB" w:rsidP="00076FD1">
      <w:pPr>
        <w:numPr>
          <w:ilvl w:val="0"/>
          <w:numId w:val="128"/>
        </w:numPr>
        <w:pBdr>
          <w:top w:val="nil"/>
          <w:left w:val="nil"/>
          <w:bottom w:val="nil"/>
          <w:right w:val="nil"/>
          <w:between w:val="nil"/>
        </w:pBdr>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ნიკო ფიროსმანის გარდაცვალებიდან 100 წლის საიუბილეო თარიღთან დაკავშირებით ჩატარდა ანიმაციური ვიდეო რგოლების კონკურსი „გაცოცხლებული სურათები“. მონაწილეობა მიიღო 100-მდე სკოლის 250-მდე მოსწავლემ. გამოვლინდა I, II, III საკონკურსო ადგილზე გასული ნამუშევრები;</w:t>
      </w:r>
    </w:p>
    <w:p w:rsidR="006E38DE" w:rsidRPr="000E3063" w:rsidRDefault="006E38DE" w:rsidP="000E3063">
      <w:pPr>
        <w:pBdr>
          <w:top w:val="nil"/>
          <w:left w:val="nil"/>
          <w:bottom w:val="nil"/>
          <w:right w:val="nil"/>
          <w:between w:val="nil"/>
        </w:pBdr>
        <w:spacing w:after="160"/>
        <w:ind w:left="360"/>
        <w:contextualSpacing/>
        <w:jc w:val="both"/>
        <w:rPr>
          <w:rFonts w:ascii="Sylfaen" w:eastAsia="Arial Unicode MS" w:hAnsi="Sylfaen" w:cs="Arial Unicode MS"/>
          <w:sz w:val="22"/>
          <w:szCs w:val="22"/>
        </w:rPr>
      </w:pPr>
    </w:p>
    <w:p w:rsidR="0056182C" w:rsidRPr="000E3063" w:rsidRDefault="0056182C" w:rsidP="000E3063">
      <w:pPr>
        <w:pStyle w:val="Heading3"/>
        <w:jc w:val="both"/>
        <w:rPr>
          <w:sz w:val="22"/>
          <w:szCs w:val="22"/>
        </w:rPr>
      </w:pPr>
      <w:r w:rsidRPr="000E3063">
        <w:rPr>
          <w:sz w:val="22"/>
          <w:szCs w:val="22"/>
          <w:lang w:val="ka-GE"/>
        </w:rPr>
        <w:t xml:space="preserve">4.1.14 </w:t>
      </w:r>
      <w:r w:rsidRPr="000E3063">
        <w:rPr>
          <w:rFonts w:ascii="Sylfaen" w:hAnsi="Sylfaen" w:cs="Sylfaen"/>
          <w:sz w:val="22"/>
          <w:szCs w:val="22"/>
        </w:rPr>
        <w:t>ელექტრონული</w:t>
      </w:r>
      <w:r w:rsidRPr="000E3063">
        <w:rPr>
          <w:sz w:val="22"/>
          <w:szCs w:val="22"/>
        </w:rPr>
        <w:t xml:space="preserve"> </w:t>
      </w:r>
      <w:r w:rsidRPr="000E3063">
        <w:rPr>
          <w:rFonts w:ascii="Sylfaen" w:hAnsi="Sylfaen" w:cs="Sylfaen"/>
          <w:sz w:val="22"/>
          <w:szCs w:val="22"/>
        </w:rPr>
        <w:t>სწავლება</w:t>
      </w:r>
      <w:r w:rsidRPr="000E3063">
        <w:rPr>
          <w:sz w:val="22"/>
          <w:szCs w:val="22"/>
        </w:rPr>
        <w:t xml:space="preserve"> (eLearning)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32 02 14)</w:t>
      </w:r>
    </w:p>
    <w:p w:rsidR="0056182C" w:rsidRPr="000E3063" w:rsidRDefault="0056182C" w:rsidP="000E3063">
      <w:pPr>
        <w:jc w:val="both"/>
        <w:rPr>
          <w:rFonts w:ascii="Sylfaen" w:eastAsia="Merriweather" w:hAnsi="Sylfaen" w:cs="Merriweather"/>
          <w:sz w:val="22"/>
          <w:szCs w:val="22"/>
        </w:rPr>
      </w:pPr>
    </w:p>
    <w:p w:rsidR="006E38DE" w:rsidRPr="000E3063" w:rsidRDefault="0056182C"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0D44BA" w:rsidP="00076FD1">
      <w:pPr>
        <w:pStyle w:val="ListParagraph"/>
        <w:numPr>
          <w:ilvl w:val="0"/>
          <w:numId w:val="74"/>
        </w:numPr>
        <w:jc w:val="both"/>
        <w:rPr>
          <w:rFonts w:ascii="Sylfaen" w:eastAsia="Merriweather" w:hAnsi="Sylfaen" w:cs="Merriweather"/>
          <w:sz w:val="22"/>
          <w:szCs w:val="22"/>
        </w:rPr>
      </w:pPr>
      <w:r w:rsidRPr="000E3063">
        <w:rPr>
          <w:rFonts w:ascii="Sylfaen" w:eastAsia="Arial Unicode MS" w:hAnsi="Sylfaen" w:cs="Arial Unicode MS"/>
          <w:sz w:val="22"/>
          <w:szCs w:val="22"/>
          <w:lang w:val="ka-GE"/>
        </w:rPr>
        <w:t>საქართველოს განათლების, მეცნიერების, კულტურისა და სპორტის სამინისტრო</w:t>
      </w:r>
      <w:r w:rsidR="0056182C" w:rsidRPr="000E3063">
        <w:rPr>
          <w:rFonts w:ascii="Sylfaen" w:eastAsia="Arial Unicode MS" w:hAnsi="Sylfaen" w:cs="Arial Unicode MS"/>
          <w:sz w:val="22"/>
          <w:szCs w:val="22"/>
        </w:rPr>
        <w:t>.</w:t>
      </w:r>
    </w:p>
    <w:p w:rsidR="0056182C" w:rsidRPr="000E3063" w:rsidRDefault="0056182C" w:rsidP="000E3063">
      <w:pPr>
        <w:tabs>
          <w:tab w:val="left" w:pos="0"/>
        </w:tabs>
        <w:ind w:left="90"/>
        <w:jc w:val="both"/>
        <w:rPr>
          <w:rFonts w:ascii="Sylfaen" w:eastAsia="Arial Unicode MS" w:hAnsi="Sylfaen" w:cs="Arial Unicode MS"/>
          <w:sz w:val="22"/>
          <w:szCs w:val="22"/>
          <w:lang w:val="ka-GE"/>
        </w:rPr>
      </w:pPr>
    </w:p>
    <w:p w:rsidR="0004169A" w:rsidRPr="000E3063" w:rsidRDefault="0004169A"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სოფლად მდებარე</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213 საჯარო სკოლ</w:t>
      </w:r>
      <w:r w:rsidRPr="000E3063">
        <w:rPr>
          <w:rFonts w:ascii="Sylfaen" w:eastAsia="Arial Unicode MS" w:hAnsi="Sylfaen" w:cs="Arial Unicode MS"/>
          <w:sz w:val="22"/>
          <w:szCs w:val="22"/>
          <w:lang w:val="ka-GE"/>
        </w:rPr>
        <w:t>ა</w:t>
      </w:r>
      <w:r w:rsidRPr="000E3063">
        <w:rPr>
          <w:rFonts w:ascii="Sylfaen" w:eastAsia="Arial Unicode MS" w:hAnsi="Sylfaen" w:cs="Arial Unicode MS"/>
          <w:sz w:val="22"/>
          <w:szCs w:val="22"/>
        </w:rPr>
        <w:t>, სადაც მე-10 - მე-12 კლასებში მოსწავლეთა საერთო რაოდენობა შეადგენს 50-დან 250-მდე მოსწავლეს</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უზრუნველყოფილ</w:t>
      </w:r>
      <w:r w:rsidRPr="000E3063">
        <w:rPr>
          <w:rFonts w:ascii="Sylfaen" w:eastAsia="Arial Unicode MS" w:hAnsi="Sylfaen" w:cs="Arial Unicode MS"/>
          <w:sz w:val="22"/>
          <w:szCs w:val="22"/>
          <w:lang w:val="ka-GE"/>
        </w:rPr>
        <w:t xml:space="preserve"> იქნა</w:t>
      </w:r>
      <w:r w:rsidRPr="000E3063">
        <w:rPr>
          <w:rFonts w:ascii="Sylfaen" w:eastAsia="Arial Unicode MS" w:hAnsi="Sylfaen" w:cs="Arial Unicode MS"/>
          <w:sz w:val="22"/>
          <w:szCs w:val="22"/>
        </w:rPr>
        <w:t xml:space="preserve">  სასწავლო ელექტრონული რესურსები</w:t>
      </w:r>
      <w:r w:rsidRPr="000E3063">
        <w:rPr>
          <w:rFonts w:ascii="Sylfaen" w:eastAsia="Arial Unicode MS" w:hAnsi="Sylfaen" w:cs="Arial Unicode MS"/>
          <w:sz w:val="22"/>
          <w:szCs w:val="22"/>
          <w:lang w:val="ka-GE"/>
        </w:rPr>
        <w:t>თ.</w:t>
      </w:r>
    </w:p>
    <w:p w:rsidR="0004169A" w:rsidRPr="000E3063" w:rsidRDefault="0004169A"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ზოგადი განათლების რეფორმის ფარგლებში ჩართული საჯარო სკოლების შესაბამისი ტექნოლოგიებით აღჭურვა.</w:t>
      </w:r>
      <w:r w:rsidRPr="000E3063">
        <w:rPr>
          <w:rFonts w:ascii="Sylfaen" w:hAnsi="Sylfaen" w:cs="Segoe UI"/>
          <w:sz w:val="22"/>
          <w:szCs w:val="22"/>
          <w:lang w:val="ka-GE"/>
        </w:rPr>
        <w:t xml:space="preserve"> </w:t>
      </w:r>
      <w:r w:rsidRPr="000E3063">
        <w:rPr>
          <w:rFonts w:ascii="Sylfaen" w:eastAsia="Arial Unicode MS" w:hAnsi="Sylfaen" w:cs="Arial Unicode MS"/>
          <w:sz w:val="22"/>
          <w:szCs w:val="22"/>
          <w:lang w:val="ka-GE"/>
        </w:rPr>
        <w:t xml:space="preserve"> </w:t>
      </w:r>
    </w:p>
    <w:p w:rsidR="0056182C" w:rsidRPr="000E3063" w:rsidRDefault="0056182C" w:rsidP="000E3063">
      <w:pPr>
        <w:ind w:left="270"/>
        <w:jc w:val="both"/>
        <w:rPr>
          <w:rFonts w:ascii="Sylfaen" w:eastAsia="Merriweather" w:hAnsi="Sylfaen" w:cs="Merriweather"/>
          <w:sz w:val="22"/>
          <w:szCs w:val="22"/>
        </w:rPr>
      </w:pPr>
    </w:p>
    <w:p w:rsidR="0056182C" w:rsidRPr="000E3063" w:rsidRDefault="0056182C" w:rsidP="000E3063">
      <w:pPr>
        <w:ind w:left="270"/>
        <w:jc w:val="both"/>
        <w:rPr>
          <w:rFonts w:ascii="Sylfaen" w:eastAsia="Merriweather" w:hAnsi="Sylfaen" w:cs="Merriweather"/>
          <w:sz w:val="22"/>
          <w:szCs w:val="22"/>
        </w:rPr>
      </w:pPr>
    </w:p>
    <w:p w:rsidR="0056182C" w:rsidRPr="000E3063" w:rsidRDefault="0056182C" w:rsidP="000E3063">
      <w:pPr>
        <w:pStyle w:val="Heading2"/>
        <w:jc w:val="both"/>
        <w:rPr>
          <w:rFonts w:eastAsia="Merriweather" w:cs="Merriweather"/>
          <w:sz w:val="22"/>
          <w:szCs w:val="22"/>
        </w:rPr>
      </w:pPr>
      <w:r w:rsidRPr="000E3063">
        <w:rPr>
          <w:rFonts w:eastAsia="Merriweather" w:cs="Merriweather"/>
          <w:sz w:val="22"/>
          <w:szCs w:val="22"/>
        </w:rPr>
        <w:t xml:space="preserve">4.2 </w:t>
      </w:r>
      <w:r w:rsidRPr="000E3063">
        <w:rPr>
          <w:rFonts w:ascii="Sylfaen" w:eastAsia="Arial Unicode MS" w:hAnsi="Sylfaen" w:cs="Sylfaen"/>
          <w:sz w:val="22"/>
          <w:szCs w:val="22"/>
        </w:rPr>
        <w:t>უმაღლესი</w:t>
      </w:r>
      <w:r w:rsidRPr="000E3063">
        <w:rPr>
          <w:rFonts w:eastAsia="Arial Unicode MS"/>
          <w:sz w:val="22"/>
          <w:szCs w:val="22"/>
        </w:rPr>
        <w:t xml:space="preserve"> </w:t>
      </w:r>
      <w:r w:rsidRPr="000E3063">
        <w:rPr>
          <w:rFonts w:ascii="Sylfaen" w:eastAsia="Arial Unicode MS" w:hAnsi="Sylfaen" w:cs="Sylfaen"/>
          <w:sz w:val="22"/>
          <w:szCs w:val="22"/>
        </w:rPr>
        <w:t>განათლება</w:t>
      </w:r>
      <w:r w:rsidRPr="000E3063">
        <w:rPr>
          <w:rFonts w:eastAsia="Arial Unicode MS"/>
          <w:sz w:val="22"/>
          <w:szCs w:val="22"/>
        </w:rPr>
        <w:t xml:space="preserve"> (32 04)</w:t>
      </w:r>
    </w:p>
    <w:p w:rsidR="0056182C" w:rsidRPr="000E3063" w:rsidRDefault="0056182C" w:rsidP="000E3063">
      <w:pPr>
        <w:tabs>
          <w:tab w:val="left" w:pos="0"/>
        </w:tabs>
        <w:ind w:left="90"/>
        <w:jc w:val="both"/>
        <w:rPr>
          <w:rFonts w:ascii="Sylfaen" w:eastAsia="Merriweather" w:hAnsi="Sylfaen" w:cs="Merriweather"/>
          <w:sz w:val="22"/>
          <w:szCs w:val="22"/>
        </w:rPr>
      </w:pPr>
    </w:p>
    <w:p w:rsidR="0004169A" w:rsidRPr="000E3063" w:rsidRDefault="0004169A" w:rsidP="000E3063">
      <w:pPr>
        <w:tabs>
          <w:tab w:val="left" w:pos="0"/>
        </w:tabs>
        <w:jc w:val="both"/>
        <w:rPr>
          <w:rFonts w:ascii="Sylfaen" w:eastAsia="Merriweather" w:hAnsi="Sylfaen" w:cs="Merriweather"/>
          <w:sz w:val="22"/>
          <w:szCs w:val="22"/>
          <w:lang w:val="ka-GE"/>
        </w:rPr>
      </w:pPr>
      <w:r w:rsidRPr="000E3063">
        <w:rPr>
          <w:rFonts w:ascii="Sylfaen" w:eastAsia="Merriweather" w:hAnsi="Sylfaen" w:cs="Merriweather"/>
          <w:sz w:val="22"/>
          <w:szCs w:val="22"/>
          <w:lang w:val="ka-GE"/>
        </w:rPr>
        <w:t xml:space="preserve">პროგრამის განმახორციელებელი: </w:t>
      </w:r>
    </w:p>
    <w:p w:rsidR="0004169A" w:rsidRPr="000E3063" w:rsidRDefault="0004169A" w:rsidP="000E3063">
      <w:pPr>
        <w:tabs>
          <w:tab w:val="left" w:pos="0"/>
        </w:tabs>
        <w:jc w:val="both"/>
        <w:rPr>
          <w:rFonts w:ascii="Sylfaen" w:eastAsia="Merriweather" w:hAnsi="Sylfaen" w:cs="Merriweather"/>
          <w:sz w:val="22"/>
          <w:szCs w:val="22"/>
          <w:lang w:val="ka-GE"/>
        </w:rPr>
      </w:pPr>
    </w:p>
    <w:p w:rsidR="0004169A" w:rsidRPr="000E3063" w:rsidRDefault="0004169A" w:rsidP="00076FD1">
      <w:pPr>
        <w:pStyle w:val="ListParagraph"/>
        <w:numPr>
          <w:ilvl w:val="0"/>
          <w:numId w:val="130"/>
        </w:numPr>
        <w:tabs>
          <w:tab w:val="left" w:pos="900"/>
        </w:tabs>
        <w:spacing w:after="160"/>
        <w:jc w:val="both"/>
        <w:rPr>
          <w:rFonts w:ascii="Sylfaen" w:hAnsi="Sylfaen"/>
          <w:sz w:val="22"/>
          <w:szCs w:val="22"/>
          <w:lang w:val="ka-GE"/>
        </w:rPr>
      </w:pPr>
      <w:r w:rsidRPr="000E3063">
        <w:rPr>
          <w:rFonts w:ascii="Sylfaen" w:eastAsia="Sylfaen" w:hAnsi="Sylfaen"/>
          <w:color w:val="000000"/>
          <w:sz w:val="22"/>
          <w:szCs w:val="22"/>
        </w:rPr>
        <w:t>საქართველოს განათლების, მეცნიერების</w:t>
      </w:r>
      <w:r w:rsidRPr="000E3063">
        <w:rPr>
          <w:rFonts w:ascii="Sylfaen" w:eastAsia="Sylfaen" w:hAnsi="Sylfaen"/>
          <w:color w:val="000000"/>
          <w:sz w:val="22"/>
          <w:szCs w:val="22"/>
          <w:lang w:val="ka-GE"/>
        </w:rPr>
        <w:t>, კულტურისა და სპორტის</w:t>
      </w:r>
      <w:r w:rsidRPr="000E3063">
        <w:rPr>
          <w:rFonts w:ascii="Sylfaen" w:eastAsia="Sylfaen" w:hAnsi="Sylfaen"/>
          <w:color w:val="000000"/>
          <w:sz w:val="22"/>
          <w:szCs w:val="22"/>
        </w:rPr>
        <w:t xml:space="preserve"> სამინისტრო</w:t>
      </w:r>
      <w:r w:rsidRPr="000E3063">
        <w:rPr>
          <w:rFonts w:ascii="Sylfaen" w:eastAsia="Sylfaen" w:hAnsi="Sylfaen"/>
          <w:color w:val="000000"/>
          <w:sz w:val="22"/>
          <w:szCs w:val="22"/>
          <w:lang w:val="ka-GE"/>
        </w:rPr>
        <w:t>ს აპარატი</w:t>
      </w:r>
      <w:r w:rsidRPr="000E3063">
        <w:rPr>
          <w:rFonts w:ascii="Sylfaen" w:eastAsia="Sylfaen" w:hAnsi="Sylfaen"/>
          <w:color w:val="000000"/>
          <w:sz w:val="22"/>
          <w:szCs w:val="22"/>
        </w:rPr>
        <w:t xml:space="preserve">; </w:t>
      </w:r>
    </w:p>
    <w:p w:rsidR="0004169A" w:rsidRPr="000E3063" w:rsidRDefault="0004169A" w:rsidP="00076FD1">
      <w:pPr>
        <w:pStyle w:val="ListParagraph"/>
        <w:numPr>
          <w:ilvl w:val="0"/>
          <w:numId w:val="130"/>
        </w:numPr>
        <w:tabs>
          <w:tab w:val="left" w:pos="900"/>
        </w:tabs>
        <w:spacing w:after="160"/>
        <w:jc w:val="both"/>
        <w:rPr>
          <w:rFonts w:ascii="Sylfaen" w:eastAsia="Sylfaen" w:hAnsi="Sylfaen"/>
          <w:color w:val="000000"/>
          <w:sz w:val="22"/>
          <w:szCs w:val="22"/>
          <w:lang w:val="ka-GE"/>
        </w:rPr>
      </w:pPr>
      <w:r w:rsidRPr="000E3063">
        <w:rPr>
          <w:rFonts w:ascii="Sylfaen" w:eastAsia="Sylfaen" w:hAnsi="Sylfaen"/>
          <w:color w:val="000000"/>
          <w:sz w:val="22"/>
          <w:szCs w:val="22"/>
        </w:rPr>
        <w:t>სსიპ – შეფასებისა და გამოცდების ეროვნული ცენტრი</w:t>
      </w:r>
      <w:r w:rsidRPr="000E3063">
        <w:rPr>
          <w:rFonts w:ascii="Sylfaen" w:eastAsia="Sylfaen" w:hAnsi="Sylfaen"/>
          <w:color w:val="000000"/>
          <w:sz w:val="22"/>
          <w:szCs w:val="22"/>
          <w:lang w:val="ka-GE"/>
        </w:rPr>
        <w:t>;</w:t>
      </w:r>
    </w:p>
    <w:p w:rsidR="0004169A" w:rsidRPr="000E3063" w:rsidRDefault="0004169A" w:rsidP="00076FD1">
      <w:pPr>
        <w:pStyle w:val="ListParagraph"/>
        <w:numPr>
          <w:ilvl w:val="0"/>
          <w:numId w:val="130"/>
        </w:numPr>
        <w:tabs>
          <w:tab w:val="left" w:pos="900"/>
        </w:tabs>
        <w:spacing w:after="160"/>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სსიპ - განათლების საერთაშორისო ცენტრი;</w:t>
      </w:r>
    </w:p>
    <w:p w:rsidR="0004169A" w:rsidRPr="000E3063" w:rsidRDefault="0004169A" w:rsidP="00076FD1">
      <w:pPr>
        <w:pStyle w:val="ListParagraph"/>
        <w:numPr>
          <w:ilvl w:val="0"/>
          <w:numId w:val="130"/>
        </w:numPr>
        <w:tabs>
          <w:tab w:val="left" w:pos="900"/>
        </w:tabs>
        <w:spacing w:after="160"/>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სსიპ - განათლების ხარისხის განვითარების ეროვნული ცენტრი.</w:t>
      </w:r>
    </w:p>
    <w:p w:rsidR="0004169A" w:rsidRPr="000E3063" w:rsidRDefault="0004169A" w:rsidP="00076FD1">
      <w:pPr>
        <w:numPr>
          <w:ilvl w:val="0"/>
          <w:numId w:val="129"/>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ჩატარებულია ერთიანი ეროვნული, საერთო სამაგისტრო, მასწავლებლის საგნის, 201</w:t>
      </w:r>
      <w:r w:rsidRPr="000E3063">
        <w:rPr>
          <w:rFonts w:ascii="Sylfaen" w:eastAsia="Sylfaen" w:hAnsi="Sylfaen"/>
          <w:color w:val="000000"/>
          <w:sz w:val="22"/>
          <w:szCs w:val="22"/>
          <w:lang w:val="ka-GE"/>
        </w:rPr>
        <w:t>7</w:t>
      </w:r>
      <w:r w:rsidRPr="000E3063">
        <w:rPr>
          <w:rFonts w:ascii="Sylfaen" w:eastAsia="Sylfaen" w:hAnsi="Sylfaen"/>
          <w:color w:val="000000"/>
          <w:sz w:val="22"/>
          <w:szCs w:val="22"/>
        </w:rPr>
        <w:t>-201</w:t>
      </w:r>
      <w:r w:rsidRPr="000E3063">
        <w:rPr>
          <w:rFonts w:ascii="Sylfaen" w:eastAsia="Sylfaen" w:hAnsi="Sylfaen"/>
          <w:color w:val="000000"/>
          <w:sz w:val="22"/>
          <w:szCs w:val="22"/>
          <w:lang w:val="ka-GE"/>
        </w:rPr>
        <w:t>8</w:t>
      </w:r>
      <w:r w:rsidRPr="000E3063">
        <w:rPr>
          <w:rFonts w:ascii="Sylfaen" w:eastAsia="Sylfaen" w:hAnsi="Sylfaen"/>
          <w:color w:val="000000"/>
          <w:sz w:val="22"/>
          <w:szCs w:val="22"/>
        </w:rPr>
        <w:t xml:space="preserve"> სასწავლო წლის სკოლის გამოსაშვები და პროფესიულ სასწავლებლებში მისაღები გამოცდები;</w:t>
      </w:r>
    </w:p>
    <w:p w:rsidR="0004169A" w:rsidRPr="000E3063" w:rsidRDefault="0004169A" w:rsidP="00076FD1">
      <w:pPr>
        <w:numPr>
          <w:ilvl w:val="0"/>
          <w:numId w:val="129"/>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 წარჩინებულმა სტუდენტებმა მიიღეს სტიპენდი</w:t>
      </w:r>
      <w:r w:rsidRPr="000E3063">
        <w:rPr>
          <w:rFonts w:ascii="Sylfaen" w:eastAsia="Sylfaen" w:hAnsi="Sylfaen"/>
          <w:color w:val="000000"/>
          <w:sz w:val="22"/>
          <w:szCs w:val="22"/>
          <w:lang w:val="ka-GE"/>
        </w:rPr>
        <w:t>ა</w:t>
      </w:r>
      <w:r w:rsidRPr="000E3063">
        <w:rPr>
          <w:rFonts w:ascii="Sylfaen" w:eastAsia="Sylfaen" w:hAnsi="Sylfaen"/>
          <w:color w:val="000000"/>
          <w:sz w:val="22"/>
          <w:szCs w:val="22"/>
        </w:rPr>
        <w:t>;</w:t>
      </w:r>
    </w:p>
    <w:p w:rsidR="0004169A" w:rsidRPr="000E3063" w:rsidRDefault="0004169A" w:rsidP="00076FD1">
      <w:pPr>
        <w:numPr>
          <w:ilvl w:val="0"/>
          <w:numId w:val="129"/>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 xml:space="preserve">პროგრამის ,,ცოდნის კარის” ფარგლებში სახელმწიფო სასწავლო </w:t>
      </w:r>
      <w:r w:rsidRPr="000E3063">
        <w:rPr>
          <w:rFonts w:ascii="Sylfaen" w:eastAsia="Sylfaen" w:hAnsi="Sylfaen"/>
          <w:color w:val="000000"/>
          <w:sz w:val="22"/>
          <w:szCs w:val="22"/>
          <w:lang w:val="ka-GE"/>
        </w:rPr>
        <w:t>და</w:t>
      </w:r>
      <w:r w:rsidRPr="000E3063">
        <w:rPr>
          <w:rFonts w:ascii="Sylfaen" w:eastAsia="Sylfaen" w:hAnsi="Sylfaen"/>
          <w:color w:val="000000"/>
          <w:sz w:val="22"/>
          <w:szCs w:val="22"/>
        </w:rPr>
        <w:t xml:space="preserve"> სამაგისტრო გრანტები</w:t>
      </w:r>
      <w:r w:rsidRPr="000E3063">
        <w:rPr>
          <w:rFonts w:ascii="Sylfaen" w:eastAsia="Sylfaen" w:hAnsi="Sylfaen"/>
          <w:color w:val="000000"/>
          <w:sz w:val="22"/>
          <w:szCs w:val="22"/>
          <w:lang w:val="ka-GE"/>
        </w:rPr>
        <w:t>თ</w:t>
      </w:r>
      <w:r w:rsidRPr="000E3063">
        <w:rPr>
          <w:rFonts w:ascii="Sylfaen" w:eastAsia="Sylfaen" w:hAnsi="Sylfaen"/>
          <w:color w:val="000000"/>
          <w:sz w:val="22"/>
          <w:szCs w:val="22"/>
        </w:rPr>
        <w:t>, დოქტურანტურისა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rsidR="0004169A" w:rsidRPr="000E3063" w:rsidRDefault="0004169A" w:rsidP="00076FD1">
      <w:pPr>
        <w:numPr>
          <w:ilvl w:val="0"/>
          <w:numId w:val="129"/>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საგანმანათლებლო პროგრამებზე სწავლება დაუფინანსდა სხვადასხა სოციალური კატეგორიის მქონე სტუდენტებსა და უცხო ქვეყნის მოქალაქე სტუდენტებს;</w:t>
      </w:r>
    </w:p>
    <w:p w:rsidR="0004169A" w:rsidRPr="000E3063" w:rsidRDefault="0004169A" w:rsidP="00076FD1">
      <w:pPr>
        <w:numPr>
          <w:ilvl w:val="0"/>
          <w:numId w:val="129"/>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 xml:space="preserve">„ვისწავლოთ საქართველოში“ პროგრამის ფარგლებში </w:t>
      </w:r>
      <w:r w:rsidRPr="000E3063">
        <w:rPr>
          <w:rFonts w:ascii="Sylfaen" w:eastAsia="Arial Unicode MS" w:hAnsi="Sylfaen" w:cs="Arial Unicode MS"/>
          <w:sz w:val="22"/>
          <w:szCs w:val="22"/>
        </w:rPr>
        <w:t xml:space="preserve">სამინისტრომ </w:t>
      </w:r>
      <w:r w:rsidRPr="000E3063">
        <w:rPr>
          <w:rFonts w:ascii="Sylfaen" w:hAnsi="Sylfaen" w:cs="Sylfaen"/>
          <w:color w:val="000000"/>
          <w:sz w:val="22"/>
          <w:szCs w:val="22"/>
          <w:shd w:val="clear" w:color="auto" w:fill="FFFFFF"/>
        </w:rPr>
        <w:t>მონაწილეობა</w:t>
      </w:r>
      <w:r w:rsidRPr="000E3063">
        <w:rPr>
          <w:rFonts w:ascii="Sylfaen" w:hAnsi="Sylfaen" w:cs="Sylfaen"/>
          <w:color w:val="000000"/>
          <w:sz w:val="22"/>
          <w:szCs w:val="22"/>
          <w:shd w:val="clear" w:color="auto" w:fill="FFFFFF"/>
          <w:lang w:val="ka-GE"/>
        </w:rPr>
        <w:t xml:space="preserve"> </w:t>
      </w:r>
      <w:r w:rsidRPr="000E3063">
        <w:rPr>
          <w:rFonts w:ascii="Sylfaen" w:hAnsi="Sylfaen"/>
          <w:color w:val="000000"/>
          <w:sz w:val="22"/>
          <w:szCs w:val="22"/>
          <w:shd w:val="clear" w:color="auto" w:fill="FFFFFF"/>
          <w:lang w:val="ka-GE"/>
        </w:rPr>
        <w:t xml:space="preserve">მიიღო </w:t>
      </w:r>
      <w:r w:rsidRPr="000E3063">
        <w:rPr>
          <w:rFonts w:ascii="Sylfaen" w:hAnsi="Sylfaen" w:cs="Sylfaen"/>
          <w:color w:val="000000"/>
          <w:sz w:val="22"/>
          <w:szCs w:val="22"/>
          <w:shd w:val="clear" w:color="auto" w:fill="FFFFFF"/>
        </w:rPr>
        <w:t>საერთაშორისო</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განათლების</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ევროპული</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ასოციაციის</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ორგანიზებით</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ქალაქ</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ჟენევაში</w:t>
      </w:r>
      <w:r w:rsidRPr="000E3063">
        <w:rPr>
          <w:rFonts w:ascii="Sylfaen" w:hAnsi="Sylfaen" w:cs="Sylfaen"/>
          <w:color w:val="000000"/>
          <w:sz w:val="22"/>
          <w:szCs w:val="22"/>
          <w:shd w:val="clear" w:color="auto" w:fill="FFFFFF"/>
          <w:lang w:val="ka-GE"/>
        </w:rPr>
        <w:t xml:space="preserve">, გამართულ </w:t>
      </w:r>
      <w:r w:rsidRPr="000E3063">
        <w:rPr>
          <w:rFonts w:ascii="Sylfaen" w:hAnsi="Sylfaen" w:cs="Sylfaen"/>
          <w:color w:val="000000"/>
          <w:sz w:val="22"/>
          <w:szCs w:val="22"/>
          <w:shd w:val="clear" w:color="auto" w:fill="FFFFFF"/>
        </w:rPr>
        <w:t>საერთაშორისო</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გამოფენაში</w:t>
      </w:r>
      <w:r w:rsidRPr="000E3063">
        <w:rPr>
          <w:rFonts w:ascii="Sylfaen" w:hAnsi="Sylfaen" w:cs="Sylfaen"/>
          <w:color w:val="000000"/>
          <w:sz w:val="22"/>
          <w:szCs w:val="22"/>
          <w:shd w:val="clear" w:color="auto" w:fill="FFFFFF"/>
          <w:lang w:val="ka-GE"/>
        </w:rPr>
        <w:t xml:space="preserve">, ასევე </w:t>
      </w:r>
      <w:r w:rsidRPr="000E3063">
        <w:rPr>
          <w:rFonts w:ascii="Sylfaen" w:hAnsi="Sylfaen" w:cs="Sylfaen"/>
          <w:color w:val="000000"/>
          <w:sz w:val="22"/>
          <w:szCs w:val="22"/>
        </w:rPr>
        <w:t>ორგანიზაცია</w:t>
      </w:r>
      <w:r w:rsidRPr="000E3063">
        <w:rPr>
          <w:rFonts w:ascii="Sylfaen" w:hAnsi="Sylfaen" w:cs="Verdana"/>
          <w:color w:val="000000"/>
          <w:sz w:val="22"/>
          <w:szCs w:val="22"/>
        </w:rPr>
        <w:t> </w:t>
      </w:r>
      <w:r w:rsidRPr="000E3063">
        <w:rPr>
          <w:rFonts w:ascii="Sylfaen" w:hAnsi="Sylfaen"/>
          <w:color w:val="000000"/>
          <w:sz w:val="22"/>
          <w:szCs w:val="22"/>
        </w:rPr>
        <w:t>ICEF-</w:t>
      </w:r>
      <w:r w:rsidRPr="000E3063">
        <w:rPr>
          <w:rFonts w:ascii="Sylfaen" w:hAnsi="Sylfaen" w:cs="Sylfaen"/>
          <w:color w:val="000000"/>
          <w:sz w:val="22"/>
          <w:szCs w:val="22"/>
        </w:rPr>
        <w:t>ის</w:t>
      </w:r>
      <w:r w:rsidRPr="000E3063">
        <w:rPr>
          <w:rFonts w:ascii="Sylfaen" w:hAnsi="Sylfaen" w:cs="Verdana"/>
          <w:color w:val="000000"/>
          <w:sz w:val="22"/>
          <w:szCs w:val="22"/>
        </w:rPr>
        <w:t> </w:t>
      </w:r>
      <w:r w:rsidRPr="000E3063">
        <w:rPr>
          <w:rFonts w:ascii="Sylfaen" w:hAnsi="Sylfaen"/>
          <w:color w:val="000000"/>
          <w:sz w:val="22"/>
          <w:szCs w:val="22"/>
        </w:rPr>
        <w:t>(International Consultants for Education and Fairs)</w:t>
      </w:r>
      <w:r w:rsidRPr="000E3063">
        <w:rPr>
          <w:rFonts w:ascii="Sylfaen" w:hAnsi="Sylfaen" w:cs="Verdana"/>
          <w:color w:val="000000"/>
          <w:sz w:val="22"/>
          <w:szCs w:val="22"/>
        </w:rPr>
        <w:t> </w:t>
      </w:r>
      <w:r w:rsidRPr="000E3063">
        <w:rPr>
          <w:rFonts w:ascii="Sylfaen" w:hAnsi="Sylfaen" w:cs="Sylfaen"/>
          <w:color w:val="000000"/>
          <w:sz w:val="22"/>
          <w:szCs w:val="22"/>
        </w:rPr>
        <w:t>მიერ</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ორგანიზებულ</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ბერლინის</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ვორკშოპში</w:t>
      </w:r>
      <w:r w:rsidRPr="000E3063">
        <w:rPr>
          <w:rFonts w:ascii="Sylfaen" w:hAnsi="Sylfaen"/>
          <w:color w:val="000000"/>
          <w:sz w:val="22"/>
          <w:szCs w:val="22"/>
          <w:lang w:val="ka-GE"/>
        </w:rPr>
        <w:t>.</w:t>
      </w:r>
    </w:p>
    <w:p w:rsidR="0004169A" w:rsidRPr="000E3063" w:rsidRDefault="0004169A" w:rsidP="00076FD1">
      <w:pPr>
        <w:numPr>
          <w:ilvl w:val="0"/>
          <w:numId w:val="129"/>
        </w:numPr>
        <w:pBdr>
          <w:between w:val="nil"/>
        </w:pBdr>
        <w:spacing w:after="160"/>
        <w:ind w:left="360"/>
        <w:contextualSpacing/>
        <w:jc w:val="both"/>
        <w:rPr>
          <w:rFonts w:ascii="Sylfaen" w:hAnsi="Sylfaen"/>
          <w:color w:val="000000"/>
          <w:sz w:val="22"/>
          <w:szCs w:val="22"/>
          <w:lang w:val="ka-GE"/>
        </w:rPr>
      </w:pPr>
      <w:r w:rsidRPr="000E3063">
        <w:rPr>
          <w:rFonts w:ascii="Sylfaen" w:hAnsi="Sylfaen" w:cs="Sylfaen"/>
          <w:bCs/>
          <w:color w:val="000000"/>
          <w:sz w:val="22"/>
          <w:szCs w:val="22"/>
          <w:lang w:val="ka-GE"/>
        </w:rPr>
        <w:t>ქვეპროგრამის</w:t>
      </w:r>
      <w:r w:rsidRPr="000E3063">
        <w:rPr>
          <w:rFonts w:ascii="Sylfaen" w:eastAsia="Arial Unicode MS" w:hAnsi="Sylfaen" w:cs="Arial Unicode MS"/>
          <w:sz w:val="22"/>
          <w:szCs w:val="22"/>
          <w:lang w:val="ka-GE"/>
        </w:rPr>
        <w:t>,,</w:t>
      </w:r>
      <w:r w:rsidRPr="000E3063">
        <w:rPr>
          <w:rFonts w:ascii="Sylfaen" w:hAnsi="Sylfaen" w:cs="Sylfaen"/>
          <w:bCs/>
          <w:color w:val="000000"/>
          <w:sz w:val="22"/>
          <w:szCs w:val="22"/>
        </w:rPr>
        <w:t>უმაღლესი</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განათლების</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ხარისხის</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განვითარება</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და</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ინტერნაციონალიზაცია</w:t>
      </w:r>
      <w:r w:rsidRPr="000E3063">
        <w:rPr>
          <w:rFonts w:ascii="Sylfaen" w:hAnsi="Sylfaen" w:cs="Sylfaen"/>
          <w:bCs/>
          <w:color w:val="000000"/>
          <w:sz w:val="22"/>
          <w:szCs w:val="22"/>
          <w:lang w:val="ka-GE"/>
        </w:rPr>
        <w:t xml:space="preserve">“ </w:t>
      </w:r>
      <w:r w:rsidRPr="000E3063">
        <w:rPr>
          <w:rFonts w:ascii="Sylfaen" w:hAnsi="Sylfaen" w:cs="Sylfaen"/>
          <w:color w:val="000000"/>
          <w:sz w:val="22"/>
          <w:szCs w:val="22"/>
          <w:lang w:val="ka-GE"/>
        </w:rPr>
        <w:t xml:space="preserve">ფარგლებში შემუშავდა ტრენინგმოდული უმაღლესი საგანმანათლებლო დაწესებულებების ავტორიზაციის ექსპერტებისთვის </w:t>
      </w:r>
      <w:r w:rsidRPr="000E3063">
        <w:rPr>
          <w:rFonts w:ascii="Sylfaen" w:hAnsi="Sylfaen"/>
          <w:color w:val="000000"/>
          <w:sz w:val="22"/>
          <w:szCs w:val="22"/>
          <w:lang w:val="ka-GE"/>
        </w:rPr>
        <w:t>და ა</w:t>
      </w:r>
      <w:r w:rsidRPr="000E3063">
        <w:rPr>
          <w:rFonts w:ascii="Sylfaen" w:hAnsi="Sylfaen" w:cs="Sylfaen"/>
          <w:color w:val="000000"/>
          <w:sz w:val="22"/>
          <w:szCs w:val="22"/>
          <w:lang w:val="ka-GE"/>
        </w:rPr>
        <w:t>კრედიტაციის განახლებული სტანდარტების სახელმძღვანელო</w:t>
      </w:r>
      <w:r w:rsidRPr="000E3063">
        <w:rPr>
          <w:rFonts w:ascii="Sylfaen" w:hAnsi="Sylfaen"/>
          <w:color w:val="000000"/>
          <w:sz w:val="22"/>
          <w:szCs w:val="22"/>
          <w:lang w:val="ka-GE"/>
        </w:rPr>
        <w:t>;</w:t>
      </w:r>
    </w:p>
    <w:p w:rsidR="0004169A" w:rsidRPr="000E3063" w:rsidRDefault="0004169A" w:rsidP="00076FD1">
      <w:pPr>
        <w:numPr>
          <w:ilvl w:val="0"/>
          <w:numId w:val="129"/>
        </w:numPr>
        <w:pBdr>
          <w:between w:val="nil"/>
        </w:pBdr>
        <w:spacing w:after="160"/>
        <w:ind w:left="360"/>
        <w:contextualSpacing/>
        <w:jc w:val="both"/>
        <w:rPr>
          <w:rFonts w:ascii="Sylfaen" w:hAnsi="Sylfaen"/>
          <w:color w:val="000000"/>
          <w:sz w:val="22"/>
          <w:szCs w:val="22"/>
          <w:lang w:val="ka-GE"/>
        </w:rPr>
      </w:pPr>
      <w:r w:rsidRPr="000E3063">
        <w:rPr>
          <w:rFonts w:ascii="Sylfaen" w:hAnsi="Sylfaen"/>
          <w:color w:val="000000"/>
          <w:sz w:val="22"/>
          <w:szCs w:val="22"/>
          <w:lang w:val="ka-GE"/>
        </w:rPr>
        <w:t>„</w:t>
      </w:r>
      <w:r w:rsidRPr="000E3063">
        <w:rPr>
          <w:rFonts w:ascii="Sylfaen" w:hAnsi="Sylfaen" w:cs="Sylfaen"/>
          <w:color w:val="000000"/>
          <w:sz w:val="22"/>
          <w:szCs w:val="22"/>
          <w:lang w:val="ka-GE"/>
        </w:rPr>
        <w:t>ევროსტუდენტი</w:t>
      </w:r>
      <w:r w:rsidRPr="000E3063">
        <w:rPr>
          <w:rFonts w:ascii="Sylfaen" w:hAnsi="Sylfaen"/>
          <w:color w:val="000000"/>
          <w:sz w:val="22"/>
          <w:szCs w:val="22"/>
          <w:lang w:val="ka-GE"/>
        </w:rPr>
        <w:t xml:space="preserve"> VI“-ის </w:t>
      </w:r>
      <w:r w:rsidRPr="000E3063">
        <w:rPr>
          <w:rFonts w:ascii="Sylfaen" w:hAnsi="Sylfaen" w:cs="Sylfaen"/>
          <w:color w:val="000000"/>
          <w:sz w:val="22"/>
          <w:szCs w:val="22"/>
          <w:lang w:val="ka-GE"/>
        </w:rPr>
        <w:t>კვლევის ფარგლებში გამოიცა საერთაშორისო შედარებითი ანგარიში</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რომელშიც ჩართულია საქართველოს სტუდენტთა მონაცემები</w:t>
      </w:r>
      <w:r w:rsidRPr="000E3063">
        <w:rPr>
          <w:rFonts w:ascii="Sylfaen" w:hAnsi="Sylfaen"/>
          <w:color w:val="000000"/>
          <w:sz w:val="22"/>
          <w:szCs w:val="22"/>
          <w:lang w:val="ka-GE"/>
        </w:rPr>
        <w:t xml:space="preserve">; </w:t>
      </w:r>
    </w:p>
    <w:p w:rsidR="0004169A" w:rsidRPr="000E3063" w:rsidRDefault="0004169A" w:rsidP="00076FD1">
      <w:pPr>
        <w:numPr>
          <w:ilvl w:val="0"/>
          <w:numId w:val="129"/>
        </w:numPr>
        <w:pBdr>
          <w:between w:val="nil"/>
        </w:pBdr>
        <w:spacing w:after="160"/>
        <w:ind w:left="360"/>
        <w:contextualSpacing/>
        <w:jc w:val="both"/>
        <w:rPr>
          <w:rFonts w:ascii="Sylfaen" w:hAnsi="Sylfaen"/>
          <w:color w:val="000000"/>
          <w:sz w:val="22"/>
          <w:szCs w:val="22"/>
          <w:lang w:val="ka-GE"/>
        </w:rPr>
      </w:pPr>
      <w:r w:rsidRPr="000E3063">
        <w:rPr>
          <w:rFonts w:ascii="Sylfaen" w:hAnsi="Sylfaen" w:cs="Sylfaen"/>
          <w:sz w:val="22"/>
          <w:szCs w:val="22"/>
          <w:lang w:val="ka-GE"/>
        </w:rPr>
        <w:t>სხვადასხვა ქვეყნის წამყვანი უნივერსიტეტების საერთაშორისო საბაკალავრო, სამაგისტრო, სადოქტორო და „მცირე საგრანტო“ პროგრამის ფარგლებში  სწავლა დაუფინანსდა საქართველოს მოქალაქე სტუდენტებს;</w:t>
      </w:r>
    </w:p>
    <w:p w:rsidR="0004169A" w:rsidRPr="000E3063" w:rsidRDefault="0004169A" w:rsidP="00076FD1">
      <w:pPr>
        <w:numPr>
          <w:ilvl w:val="0"/>
          <w:numId w:val="129"/>
        </w:numPr>
        <w:pBdr>
          <w:between w:val="nil"/>
        </w:pBdr>
        <w:spacing w:after="160"/>
        <w:ind w:left="360"/>
        <w:contextualSpacing/>
        <w:jc w:val="both"/>
        <w:rPr>
          <w:rFonts w:ascii="Sylfaen" w:hAnsi="Sylfaen"/>
          <w:color w:val="000000"/>
          <w:sz w:val="22"/>
          <w:szCs w:val="22"/>
          <w:lang w:val="ka-GE"/>
        </w:rPr>
      </w:pPr>
      <w:r w:rsidRPr="000E3063">
        <w:rPr>
          <w:rFonts w:ascii="Sylfaen" w:eastAsia="Sylfaen" w:hAnsi="Sylfaen"/>
          <w:sz w:val="22"/>
          <w:szCs w:val="22"/>
        </w:rPr>
        <w:t>ქართულის, როგორც უცხო ენის სწავლების მიზნით, მომზად</w:t>
      </w:r>
      <w:r w:rsidRPr="000E3063">
        <w:rPr>
          <w:rFonts w:ascii="Sylfaen" w:eastAsia="Sylfaen" w:hAnsi="Sylfaen"/>
          <w:sz w:val="22"/>
          <w:szCs w:val="22"/>
          <w:lang w:val="ka-GE"/>
        </w:rPr>
        <w:t xml:space="preserve">და სახელმძღვანელოები ენის ფლობის </w:t>
      </w:r>
      <w:r w:rsidRPr="000E3063">
        <w:rPr>
          <w:rFonts w:ascii="Sylfaen" w:eastAsia="Sylfaen" w:hAnsi="Sylfaen"/>
          <w:sz w:val="22"/>
          <w:szCs w:val="22"/>
        </w:rPr>
        <w:t>დონეების</w:t>
      </w:r>
      <w:r w:rsidRPr="000E3063">
        <w:rPr>
          <w:rFonts w:ascii="Sylfaen" w:eastAsia="Sylfaen" w:hAnsi="Sylfaen"/>
          <w:sz w:val="22"/>
          <w:szCs w:val="22"/>
          <w:lang w:val="ka-GE"/>
        </w:rPr>
        <w:t xml:space="preserve"> მიხედვით</w:t>
      </w:r>
      <w:r w:rsidRPr="000E3063">
        <w:rPr>
          <w:rFonts w:ascii="Sylfaen" w:eastAsia="Sylfaen" w:hAnsi="Sylfaen"/>
          <w:sz w:val="22"/>
          <w:szCs w:val="22"/>
        </w:rPr>
        <w:t>, რომლებიც განთავსდა ვებგვერდზე (geofl.ge) და ხელმისაწვდომია ნებისმიერი დაინტერესებული პირისათვის;</w:t>
      </w:r>
    </w:p>
    <w:p w:rsidR="0004169A" w:rsidRPr="000E3063" w:rsidRDefault="0004169A" w:rsidP="00076FD1">
      <w:pPr>
        <w:numPr>
          <w:ilvl w:val="0"/>
          <w:numId w:val="129"/>
        </w:numPr>
        <w:spacing w:before="100" w:beforeAutospacing="1" w:after="100" w:afterAutospacing="1"/>
        <w:ind w:left="360"/>
        <w:jc w:val="both"/>
        <w:rPr>
          <w:rFonts w:ascii="Sylfaen" w:hAnsi="Sylfaen"/>
          <w:sz w:val="22"/>
          <w:szCs w:val="22"/>
        </w:rPr>
      </w:pPr>
      <w:r w:rsidRPr="000E3063">
        <w:rPr>
          <w:rFonts w:ascii="Sylfaen" w:eastAsia="Sylfaen" w:hAnsi="Sylfaen"/>
          <w:color w:val="000000"/>
          <w:sz w:val="22"/>
          <w:szCs w:val="22"/>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4.2.1 </w:t>
      </w:r>
      <w:r w:rsidRPr="000E3063">
        <w:rPr>
          <w:rFonts w:ascii="Sylfaen" w:eastAsia="Arial Unicode MS" w:hAnsi="Sylfaen" w:cs="Sylfaen"/>
          <w:sz w:val="22"/>
          <w:szCs w:val="22"/>
        </w:rPr>
        <w:t>გამოცდების</w:t>
      </w:r>
      <w:r w:rsidRPr="000E3063">
        <w:rPr>
          <w:rFonts w:eastAsia="Arial Unicode MS"/>
          <w:sz w:val="22"/>
          <w:szCs w:val="22"/>
        </w:rPr>
        <w:t xml:space="preserve"> </w:t>
      </w:r>
      <w:r w:rsidRPr="000E3063">
        <w:rPr>
          <w:rFonts w:ascii="Sylfaen" w:eastAsia="Arial Unicode MS" w:hAnsi="Sylfaen" w:cs="Sylfaen"/>
          <w:sz w:val="22"/>
          <w:szCs w:val="22"/>
        </w:rPr>
        <w:t>ორგანიზება</w:t>
      </w:r>
      <w:r w:rsidRPr="000E3063">
        <w:rPr>
          <w:rFonts w:eastAsia="Arial Unicode MS"/>
          <w:sz w:val="22"/>
          <w:szCs w:val="22"/>
        </w:rPr>
        <w:t xml:space="preserve"> (32 04 01)</w:t>
      </w:r>
    </w:p>
    <w:p w:rsidR="003A0220" w:rsidRPr="000E3063" w:rsidRDefault="003A0220" w:rsidP="000E3063">
      <w:pPr>
        <w:jc w:val="both"/>
        <w:rPr>
          <w:rFonts w:eastAsia="Merriweather"/>
          <w:sz w:val="22"/>
          <w:szCs w:val="22"/>
        </w:rPr>
      </w:pPr>
    </w:p>
    <w:p w:rsidR="00C34F07"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4"/>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შეფასებისა და გამოცდების ეროვნული ცენტრი</w:t>
      </w:r>
    </w:p>
    <w:p w:rsidR="0056182C" w:rsidRPr="000E3063" w:rsidRDefault="0056182C" w:rsidP="000E3063">
      <w:pPr>
        <w:tabs>
          <w:tab w:val="left" w:pos="0"/>
        </w:tabs>
        <w:ind w:left="90"/>
        <w:jc w:val="both"/>
        <w:rPr>
          <w:rFonts w:ascii="Sylfaen" w:eastAsia="Merriweather" w:hAnsi="Sylfaen" w:cs="Merriweather"/>
          <w:sz w:val="22"/>
          <w:szCs w:val="22"/>
        </w:rPr>
      </w:pP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lastRenderedPageBreak/>
        <w:t xml:space="preserve">ჩატარდა </w:t>
      </w:r>
      <w:r w:rsidRPr="000E3063">
        <w:rPr>
          <w:rFonts w:ascii="Sylfaen" w:eastAsia="Arial Unicode MS" w:hAnsi="Sylfaen" w:cs="Arial Unicode MS"/>
          <w:sz w:val="22"/>
          <w:szCs w:val="22"/>
        </w:rPr>
        <w:t>სკოლის გამოსაშვები</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ერთიანი ეროვნული და საერთო სამაგისტრო გამოცდები.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ერთიან ეროვნულ გამოცდაზე დარეგისტრირ</w:t>
      </w:r>
      <w:r w:rsidRPr="000E3063">
        <w:rPr>
          <w:rFonts w:ascii="Sylfaen" w:eastAsia="Arial Unicode MS" w:hAnsi="Sylfaen" w:cs="Arial Unicode MS"/>
          <w:sz w:val="22"/>
          <w:szCs w:val="22"/>
          <w:lang w:val="ka-GE"/>
        </w:rPr>
        <w:t>და</w:t>
      </w:r>
      <w:r w:rsidRPr="000E3063">
        <w:rPr>
          <w:rFonts w:ascii="Sylfaen" w:eastAsia="Arial Unicode MS" w:hAnsi="Sylfaen" w:cs="Arial Unicode MS"/>
          <w:sz w:val="22"/>
          <w:szCs w:val="22"/>
        </w:rPr>
        <w:t xml:space="preserve"> </w:t>
      </w:r>
      <w:r w:rsidRPr="000E3063">
        <w:rPr>
          <w:rFonts w:ascii="Sylfaen" w:hAnsi="Sylfaen"/>
          <w:sz w:val="22"/>
          <w:szCs w:val="22"/>
        </w:rPr>
        <w:t>40</w:t>
      </w:r>
      <w:r w:rsidRPr="000E3063">
        <w:rPr>
          <w:rFonts w:ascii="Sylfaen" w:hAnsi="Sylfaen"/>
          <w:sz w:val="22"/>
          <w:szCs w:val="22"/>
          <w:lang w:val="ka-GE"/>
        </w:rPr>
        <w:t xml:space="preserve"> </w:t>
      </w:r>
      <w:r w:rsidRPr="000E3063">
        <w:rPr>
          <w:rFonts w:ascii="Sylfaen" w:hAnsi="Sylfaen"/>
          <w:sz w:val="22"/>
          <w:szCs w:val="22"/>
        </w:rPr>
        <w:t>405</w:t>
      </w:r>
      <w:r w:rsidRPr="000E3063">
        <w:rPr>
          <w:rFonts w:ascii="Sylfaen" w:hAnsi="Sylfaen"/>
          <w:sz w:val="22"/>
          <w:szCs w:val="22"/>
          <w:lang w:val="ka-GE"/>
        </w:rPr>
        <w:t xml:space="preserve"> </w:t>
      </w:r>
      <w:r w:rsidRPr="000E3063">
        <w:rPr>
          <w:rFonts w:ascii="Sylfaen" w:eastAsia="Arial Unicode MS" w:hAnsi="Sylfaen" w:cs="Arial Unicode MS"/>
          <w:sz w:val="22"/>
          <w:szCs w:val="22"/>
        </w:rPr>
        <w:t xml:space="preserve">აბიტურიენტი და </w:t>
      </w:r>
      <w:r w:rsidRPr="000E3063">
        <w:rPr>
          <w:rFonts w:ascii="Sylfaen" w:hAnsi="Sylfaen" w:cs="Sylfaen"/>
          <w:sz w:val="22"/>
          <w:szCs w:val="22"/>
          <w:lang w:val="ka-GE"/>
        </w:rPr>
        <w:t>სწავლის</w:t>
      </w:r>
      <w:r w:rsidRPr="000E3063">
        <w:rPr>
          <w:rFonts w:ascii="Sylfaen" w:hAnsi="Sylfaen"/>
          <w:sz w:val="22"/>
          <w:szCs w:val="22"/>
          <w:lang w:val="ka-GE"/>
        </w:rPr>
        <w:t xml:space="preserve"> გაგრძელების უფლება მოიპოვა </w:t>
      </w:r>
      <w:r w:rsidRPr="000E3063">
        <w:rPr>
          <w:rFonts w:ascii="Sylfaen" w:hAnsi="Sylfaen"/>
          <w:sz w:val="22"/>
          <w:szCs w:val="22"/>
        </w:rPr>
        <w:t>2</w:t>
      </w:r>
      <w:r w:rsidRPr="000E3063">
        <w:rPr>
          <w:rFonts w:ascii="Sylfaen" w:hAnsi="Sylfaen"/>
          <w:sz w:val="22"/>
          <w:szCs w:val="22"/>
          <w:lang w:val="ka-GE"/>
        </w:rPr>
        <w:t>7 907 -მა, სახელმწიფო დაფინანსება გამოცდების შედეგების მიხედვით მოიპოვა მოიპოვა 6 730-მა აბიტურიენტმა.</w:t>
      </w:r>
      <w:r w:rsidRPr="000E3063">
        <w:rPr>
          <w:rFonts w:ascii="Sylfaen" w:eastAsia="Arial Unicode MS" w:hAnsi="Sylfaen" w:cs="Arial Unicode MS"/>
          <w:sz w:val="22"/>
          <w:szCs w:val="22"/>
        </w:rPr>
        <w:t xml:space="preserve"> საერთო სამაგისტრო გამოცდებზე რეგისტრაცია გაიარა </w:t>
      </w:r>
      <w:r w:rsidRPr="000E3063">
        <w:rPr>
          <w:rFonts w:ascii="Sylfaen" w:hAnsi="Sylfaen"/>
          <w:sz w:val="22"/>
          <w:szCs w:val="22"/>
          <w:lang w:val="ka-GE"/>
        </w:rPr>
        <w:t xml:space="preserve">12 350 </w:t>
      </w:r>
      <w:r w:rsidRPr="000E3063">
        <w:rPr>
          <w:rFonts w:ascii="Sylfaen" w:eastAsia="Arial Unicode MS" w:hAnsi="Sylfaen" w:cs="Arial Unicode MS"/>
          <w:sz w:val="22"/>
          <w:szCs w:val="22"/>
        </w:rPr>
        <w:t xml:space="preserve">სტუდენტმა და </w:t>
      </w:r>
      <w:r w:rsidRPr="000E3063">
        <w:rPr>
          <w:rFonts w:ascii="Sylfaen" w:hAnsi="Sylfaen"/>
          <w:sz w:val="22"/>
          <w:szCs w:val="22"/>
          <w:lang w:val="ka-GE"/>
        </w:rPr>
        <w:t xml:space="preserve">სწავლის გაგრძელების უფლება მოიპოვა 7 655-მა, </w:t>
      </w:r>
      <w:r w:rsidRPr="000E3063">
        <w:rPr>
          <w:rFonts w:ascii="Sylfaen" w:eastAsia="Arial Unicode MS" w:hAnsi="Sylfaen" w:cs="Arial Unicode MS"/>
          <w:sz w:val="22"/>
          <w:szCs w:val="22"/>
        </w:rPr>
        <w:t>სახელმწიფო სამაგისტრო გრანტი მოიპოვა 89</w:t>
      </w:r>
      <w:r w:rsidRPr="000E3063">
        <w:rPr>
          <w:rFonts w:ascii="Sylfaen" w:eastAsia="Arial Unicode MS" w:hAnsi="Sylfaen" w:cs="Arial Unicode MS"/>
          <w:sz w:val="22"/>
          <w:szCs w:val="22"/>
          <w:lang w:val="ka-GE"/>
        </w:rPr>
        <w:t>3</w:t>
      </w:r>
      <w:r w:rsidRPr="000E3063">
        <w:rPr>
          <w:rFonts w:ascii="Sylfaen" w:eastAsia="Arial Unicode MS" w:hAnsi="Sylfaen" w:cs="Arial Unicode MS"/>
          <w:sz w:val="22"/>
          <w:szCs w:val="22"/>
        </w:rPr>
        <w:t xml:space="preserve"> სტუდენტმა</w:t>
      </w:r>
      <w:r w:rsidRPr="000E3063">
        <w:rPr>
          <w:rFonts w:ascii="Sylfaen" w:eastAsia="Arial Unicode MS" w:hAnsi="Sylfaen" w:cs="Arial Unicode MS"/>
          <w:sz w:val="22"/>
          <w:szCs w:val="22"/>
          <w:lang w:val="ka-GE"/>
        </w:rPr>
        <w:t>;</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პრაქტიკოს მ</w:t>
      </w:r>
      <w:r w:rsidRPr="000E3063">
        <w:rPr>
          <w:rFonts w:ascii="Sylfaen" w:eastAsia="Arial Unicode MS" w:hAnsi="Sylfaen" w:cs="Arial Unicode MS"/>
          <w:sz w:val="22"/>
          <w:szCs w:val="22"/>
          <w:lang w:val="ka-GE"/>
        </w:rPr>
        <w:t>ა</w:t>
      </w:r>
      <w:r w:rsidRPr="000E3063">
        <w:rPr>
          <w:rFonts w:ascii="Sylfaen" w:eastAsia="Arial Unicode MS" w:hAnsi="Sylfaen" w:cs="Arial Unicode MS"/>
          <w:sz w:val="22"/>
          <w:szCs w:val="22"/>
        </w:rPr>
        <w:t>სწავლებელთა საგნის გამოცდაზე რეგისტრაცია გაიარა</w:t>
      </w:r>
      <w:r w:rsidRPr="000E3063">
        <w:rPr>
          <w:rFonts w:ascii="Sylfaen" w:hAnsi="Sylfaen"/>
          <w:sz w:val="22"/>
          <w:szCs w:val="22"/>
          <w:lang w:val="ka-GE"/>
        </w:rPr>
        <w:t xml:space="preserve"> 20 812 </w:t>
      </w:r>
      <w:r w:rsidRPr="000E3063">
        <w:rPr>
          <w:rFonts w:ascii="Sylfaen" w:eastAsia="Arial Unicode MS" w:hAnsi="Sylfaen" w:cs="Arial Unicode MS"/>
          <w:sz w:val="22"/>
          <w:szCs w:val="22"/>
        </w:rPr>
        <w:t xml:space="preserve">მასწავლებელმა,  </w:t>
      </w:r>
      <w:r w:rsidRPr="000E3063">
        <w:rPr>
          <w:rFonts w:ascii="Sylfaen" w:hAnsi="Sylfaen" w:cs="Sylfaen"/>
          <w:sz w:val="22"/>
          <w:szCs w:val="22"/>
          <w:lang w:val="ka-GE"/>
        </w:rPr>
        <w:t>გამოცდაზე</w:t>
      </w:r>
      <w:r w:rsidRPr="000E3063">
        <w:rPr>
          <w:rFonts w:ascii="Sylfaen" w:hAnsi="Sylfaen"/>
          <w:sz w:val="22"/>
          <w:szCs w:val="22"/>
          <w:lang w:val="ka-GE"/>
        </w:rPr>
        <w:t xml:space="preserve"> გავიდა -  15 367;</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სკოლის გამოსაშვები გამოცდა ყველა საგანში ჩააბარა მე-12 კლასის </w:t>
      </w:r>
      <w:r w:rsidRPr="000E3063">
        <w:rPr>
          <w:rFonts w:ascii="Sylfaen" w:hAnsi="Sylfaen"/>
          <w:sz w:val="22"/>
          <w:szCs w:val="22"/>
          <w:lang w:val="ka-GE"/>
        </w:rPr>
        <w:t>35 995</w:t>
      </w:r>
      <w:r w:rsidRPr="000E3063">
        <w:rPr>
          <w:rFonts w:ascii="Sylfaen" w:eastAsia="Arial Unicode MS" w:hAnsi="Sylfaen" w:cs="Arial Unicode MS"/>
          <w:sz w:val="22"/>
          <w:szCs w:val="22"/>
        </w:rPr>
        <w:t xml:space="preserve">-მა მოსწავლემ და მე-11 კლასის </w:t>
      </w:r>
      <w:r w:rsidRPr="000E3063">
        <w:rPr>
          <w:rFonts w:ascii="Sylfaen" w:hAnsi="Sylfaen"/>
          <w:sz w:val="22"/>
          <w:szCs w:val="22"/>
        </w:rPr>
        <w:t>32</w:t>
      </w:r>
      <w:r w:rsidRPr="000E3063">
        <w:rPr>
          <w:rFonts w:ascii="Sylfaen" w:hAnsi="Sylfaen"/>
          <w:sz w:val="22"/>
          <w:szCs w:val="22"/>
          <w:lang w:val="ka-GE"/>
        </w:rPr>
        <w:t xml:space="preserve"> </w:t>
      </w:r>
      <w:r w:rsidRPr="000E3063">
        <w:rPr>
          <w:rFonts w:ascii="Sylfaen" w:hAnsi="Sylfaen"/>
          <w:sz w:val="22"/>
          <w:szCs w:val="22"/>
        </w:rPr>
        <w:t>021</w:t>
      </w:r>
      <w:r w:rsidRPr="000E3063">
        <w:rPr>
          <w:rFonts w:ascii="Sylfaen" w:eastAsia="Arial Unicode MS" w:hAnsi="Sylfaen" w:cs="Arial Unicode MS"/>
          <w:sz w:val="22"/>
          <w:szCs w:val="22"/>
        </w:rPr>
        <w:t>-მა მოსწავლემ;</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სტუდენტთა საგრანტო გამოცდაზე დარეგისტრირდა </w:t>
      </w:r>
      <w:r w:rsidRPr="000E3063">
        <w:rPr>
          <w:rFonts w:ascii="Sylfaen" w:eastAsia="Arial Unicode MS" w:hAnsi="Sylfaen" w:cs="Arial Unicode MS"/>
          <w:sz w:val="22"/>
          <w:szCs w:val="22"/>
          <w:lang w:val="ka-GE"/>
        </w:rPr>
        <w:t>4 539</w:t>
      </w:r>
      <w:r w:rsidRPr="000E3063">
        <w:rPr>
          <w:rFonts w:ascii="Sylfaen" w:eastAsia="Arial Unicode MS" w:hAnsi="Sylfaen" w:cs="Arial Unicode MS"/>
          <w:sz w:val="22"/>
          <w:szCs w:val="22"/>
        </w:rPr>
        <w:t xml:space="preserve"> სტუდენტი</w:t>
      </w:r>
      <w:r w:rsidRPr="000E3063">
        <w:rPr>
          <w:rFonts w:ascii="Sylfaen" w:eastAsia="Arial Unicode MS" w:hAnsi="Sylfaen" w:cs="Arial Unicode MS"/>
          <w:sz w:val="22"/>
          <w:szCs w:val="22"/>
          <w:lang w:val="ka-GE"/>
        </w:rPr>
        <w:t xml:space="preserve">, </w:t>
      </w:r>
      <w:r w:rsidRPr="000E3063">
        <w:rPr>
          <w:rFonts w:ascii="Sylfaen" w:hAnsi="Sylfaen"/>
          <w:sz w:val="22"/>
          <w:szCs w:val="22"/>
          <w:lang w:val="ka-GE"/>
        </w:rPr>
        <w:t>გამოცდაზე გავიდა 3 575 სტუდენტი</w:t>
      </w:r>
      <w:r w:rsidRPr="000E3063">
        <w:rPr>
          <w:rFonts w:ascii="Sylfaen" w:eastAsia="Arial Unicode MS" w:hAnsi="Sylfaen" w:cs="Arial Unicode MS"/>
          <w:sz w:val="22"/>
          <w:szCs w:val="22"/>
        </w:rPr>
        <w:t xml:space="preserve"> და </w:t>
      </w:r>
      <w:r w:rsidRPr="000E3063">
        <w:rPr>
          <w:rFonts w:ascii="Sylfaen" w:hAnsi="Sylfaen"/>
          <w:sz w:val="22"/>
          <w:szCs w:val="22"/>
          <w:lang w:val="ka-GE"/>
        </w:rPr>
        <w:t>გრანტი მოიპოვა/გაიუმჯობესა 297-მა;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 ჩატარდა პროფესიული ტესტირება, </w:t>
      </w:r>
      <w:r w:rsidRPr="000E3063">
        <w:rPr>
          <w:rFonts w:ascii="Sylfaen" w:hAnsi="Sylfaen" w:cs="Sylfaen"/>
          <w:sz w:val="22"/>
          <w:szCs w:val="22"/>
          <w:lang w:val="ka-GE"/>
        </w:rPr>
        <w:t>დარეგისტრირდა 17 597 აპლიკანტი, გამოცდაზე გამოცხადდა 11 990, სწავლის გაგრძელების უფლება მოიპოვა 7 835 - მა.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მოსწავლეთა შეფასების საერთაშორიოს პროგრამის The Program for International Student Assessment (PISA) ფარგლებში მომზადდა და გამოიცა ეროვნული ანგარიში PISA 2015 ციკლის მონაცემების საფუძველზე, დასრულდა PISA 2018 ციკლის ელექტრონული ტესტირების პროგრამაზე მუშაობა</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დაზუსტდა საერთაშორისო კვლევა PISA 2018-თვის შერჩეული სკოლების ბაზა</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დაზუსტდა მოსწავლეთა მონაცემთა ბაზები</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ჩატარდა კვლევა საქართველოს 323 სკოლაში,</w:t>
      </w:r>
      <w:r w:rsidRPr="000E3063">
        <w:rPr>
          <w:rFonts w:ascii="Sylfaen" w:eastAsia="Arial Unicode MS" w:hAnsi="Sylfaen" w:cs="Arial Unicode MS"/>
          <w:sz w:val="22"/>
          <w:szCs w:val="22"/>
          <w:lang w:val="ka-GE"/>
        </w:rPr>
        <w:t xml:space="preserve"> </w:t>
      </w:r>
      <w:r w:rsidRPr="000E3063">
        <w:rPr>
          <w:rFonts w:ascii="Sylfaen" w:hAnsi="Sylfaen"/>
          <w:color w:val="222222"/>
          <w:sz w:val="22"/>
          <w:szCs w:val="22"/>
          <w:lang w:val="ka-GE"/>
        </w:rPr>
        <w:t xml:space="preserve">დირექტორის კითხვარები </w:t>
      </w:r>
      <w:r w:rsidRPr="000E3063">
        <w:rPr>
          <w:rFonts w:ascii="Sylfaen" w:eastAsia="Arial Unicode MS" w:hAnsi="Sylfaen" w:cs="Arial Unicode MS"/>
          <w:sz w:val="22"/>
          <w:szCs w:val="22"/>
        </w:rPr>
        <w:t>აიტვირთა მონაცემთა ბაზის პროგრამაში DME</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w:t>
      </w:r>
      <w:r w:rsidRPr="000E3063">
        <w:rPr>
          <w:rFonts w:ascii="Sylfaen" w:eastAsia="Arial Unicode MS" w:hAnsi="Sylfaen" w:cs="Arial Unicode MS"/>
          <w:sz w:val="22"/>
          <w:szCs w:val="22"/>
          <w:lang w:val="ka-GE"/>
        </w:rPr>
        <w:t>შეიქმნა პროგრამა</w:t>
      </w:r>
      <w:r w:rsidRPr="000E3063">
        <w:rPr>
          <w:rFonts w:ascii="Sylfaen" w:hAnsi="Sylfaen"/>
          <w:color w:val="222222"/>
          <w:sz w:val="22"/>
          <w:szCs w:val="22"/>
        </w:rPr>
        <w:t xml:space="preserve"> (DME)</w:t>
      </w:r>
      <w:r w:rsidRPr="000E3063">
        <w:rPr>
          <w:rFonts w:ascii="Sylfaen" w:hAnsi="Sylfaen"/>
          <w:color w:val="222222"/>
          <w:sz w:val="22"/>
          <w:szCs w:val="22"/>
          <w:lang w:val="ka-GE"/>
        </w:rPr>
        <w:t xml:space="preserve"> მშობლის კითხვარის ბაზა).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 xml:space="preserve">მათემატიკისა და საბუნებისმეტყველო საგნების სწავლისა და სწავლების საერთასორისო კვლევის Trends in International Mathematics and Science Study (TIMSS) ფარგლებში დასრულდა TIMSS-ის კვლევის პილოტირებისათვის დავალებების თარგმნა. დასრულდა მათემატიკისა და საბუნებისმტყველო ნაწილის ეროვნულ ანგარიშზე მუშაობა. ჩატარდა სკოლის კოორდინატორების ტრენინგები კვლევის (პილოტირების) ადმინისტრირებასთან დაკავშირებით. პილოტირება ჩატარდა საქართველოს 45 სკოლაში და გასწორდა მოსწავლეთა ნამუშევრები. შეიქნა კვლევის ინსტრუმენტების მონაცემთა ბაზა და გადაიგზავნა საერთაშორისო ორგანიზაციაში  შემდგომი დამუშავებისათვის. </w:t>
      </w:r>
      <w:r w:rsidRPr="000E3063">
        <w:rPr>
          <w:rFonts w:ascii="Sylfaen" w:hAnsi="Sylfaen"/>
          <w:color w:val="222222"/>
          <w:sz w:val="22"/>
          <w:szCs w:val="22"/>
          <w:lang w:val="ka-GE"/>
        </w:rPr>
        <w:t xml:space="preserve">დასრულდა </w:t>
      </w:r>
      <w:r w:rsidRPr="000E3063">
        <w:rPr>
          <w:rFonts w:ascii="Sylfaen" w:hAnsi="Sylfaen"/>
          <w:color w:val="222222"/>
          <w:sz w:val="22"/>
          <w:szCs w:val="22"/>
        </w:rPr>
        <w:t xml:space="preserve">TIMSS/eTIMSS </w:t>
      </w:r>
      <w:r w:rsidRPr="000E3063">
        <w:rPr>
          <w:rFonts w:ascii="Sylfaen" w:hAnsi="Sylfaen"/>
          <w:color w:val="222222"/>
          <w:sz w:val="22"/>
          <w:szCs w:val="22"/>
          <w:lang w:val="ka-GE"/>
        </w:rPr>
        <w:t>საერთაშორისო ინსტრუმენტების ვერიფიკაციის პირველი და მე-2 ეტაპი;</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 xml:space="preserve">სწავლებისა და სწავლის საერთაშორისო გამოკითხვის Teaching and Learning International Survey (TALIS) ფარგლებში დასრულდა ინსტრუმენტების რედაქტირება, სამ ენაზე (ქართული, აზერბაიჯანული და რუსული) დაიბეჭდა დირექტორებისა და მასწავლებლებისთვის ინსტრუმენტები, რომელიც განთავსდა ინტერნეტ პლატფორმაზე. პროექტის ფარგლებში შეირჩა და გადამზადდა 334 კოორდინატორი. დასრულდა ძირითადი კვლევის ადმინისტრირება და ,მონაცემების შეტანა, მონაცემები გაეგზავნა საერთაშორისო კონსორციუმს. </w:t>
      </w:r>
      <w:r w:rsidRPr="000E3063">
        <w:rPr>
          <w:rFonts w:ascii="Sylfaen" w:hAnsi="Sylfaen"/>
          <w:color w:val="222222"/>
          <w:sz w:val="22"/>
          <w:szCs w:val="22"/>
          <w:lang w:val="ka-GE"/>
        </w:rPr>
        <w:t>დასრულებულია მონაცემთა გაწმენდა;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სახელმწიფო შეფასება მათემატიკაში ფარგლებში დასრულდა საცდელი ტესტირების ფსიქომეტრული ანალიზი და მის შედეგად შეირჩა ტესტური დავალებები. მომზადდა კვლევის ინსტრუმენტები, შეირჩა კვლევაში მონაწილე სკოლები და კვლევა ჩატარდა საქართველოს 226 სკოლაში, დასრულებულდა მოსწავლეთა ნამუშევრების გასწორება. მომზადებულია მონაცემთა ბაზა შემდგომი კალიბრაციისა და მიღწევის დონეების დასადგენად.</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სახელმწიფო შეფასება ქიმიაში, ფიზიკაში, ბიოლოგიაში (მე-9 კლასი) და ქართულში, როგორც მეორე ენა (მე-7 კლასი) ფარგლებში დასრულდა საბუნებისმეტყველო საგნების ეროვნულ ანგარიშზე მუშაობა</w:t>
      </w:r>
      <w:r w:rsidRPr="000E3063">
        <w:rPr>
          <w:rFonts w:ascii="Sylfaen" w:eastAsia="Arial Unicode MS" w:hAnsi="Sylfaen" w:cs="Arial Unicode MS"/>
          <w:sz w:val="22"/>
          <w:szCs w:val="22"/>
          <w:lang w:val="ka-GE"/>
        </w:rPr>
        <w:t xml:space="preserve">. </w:t>
      </w:r>
      <w:r w:rsidRPr="000E3063">
        <w:rPr>
          <w:rFonts w:ascii="Sylfaen" w:hAnsi="Sylfaen"/>
          <w:color w:val="222222"/>
          <w:sz w:val="22"/>
          <w:szCs w:val="22"/>
          <w:lang w:val="ka-GE"/>
        </w:rPr>
        <w:t>გამოქვეყნებულია და დაბეჭდილია საბუნებისმეტყველო  საგნების ეროვნული ანგარიში;</w:t>
      </w:r>
    </w:p>
    <w:p w:rsidR="0056182C"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სკოლების შიდა შეფასებისა და განვითარების პროექტის ფარგლებში მომზადდა კვლევის პირველი შუალედური ანგარიში ინგლისურ ენაზე.</w:t>
      </w:r>
    </w:p>
    <w:p w:rsidR="0056182C" w:rsidRPr="000E3063" w:rsidRDefault="0056182C" w:rsidP="000E3063">
      <w:pPr>
        <w:pStyle w:val="Heading3"/>
        <w:jc w:val="both"/>
        <w:rPr>
          <w:sz w:val="22"/>
          <w:szCs w:val="22"/>
        </w:rPr>
      </w:pPr>
      <w:r w:rsidRPr="000E3063">
        <w:rPr>
          <w:sz w:val="22"/>
          <w:szCs w:val="22"/>
        </w:rPr>
        <w:lastRenderedPageBreak/>
        <w:t xml:space="preserve">4.2.2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სასწავლო</w:t>
      </w:r>
      <w:r w:rsidRPr="000E3063">
        <w:rPr>
          <w:sz w:val="22"/>
          <w:szCs w:val="22"/>
        </w:rPr>
        <w:t xml:space="preserve">, </w:t>
      </w:r>
      <w:r w:rsidRPr="000E3063">
        <w:rPr>
          <w:rFonts w:ascii="Sylfaen" w:hAnsi="Sylfaen" w:cs="Sylfaen"/>
          <w:sz w:val="22"/>
          <w:szCs w:val="22"/>
        </w:rPr>
        <w:t>სამაგისტრო</w:t>
      </w:r>
      <w:r w:rsidRPr="000E3063">
        <w:rPr>
          <w:sz w:val="22"/>
          <w:szCs w:val="22"/>
        </w:rPr>
        <w:t xml:space="preserve"> </w:t>
      </w:r>
      <w:r w:rsidRPr="000E3063">
        <w:rPr>
          <w:rFonts w:ascii="Sylfaen" w:hAnsi="Sylfaen" w:cs="Sylfaen"/>
          <w:sz w:val="22"/>
          <w:szCs w:val="22"/>
        </w:rPr>
        <w:t>გრანტები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ახალგაზრდების</w:t>
      </w:r>
      <w:r w:rsidRPr="000E3063">
        <w:rPr>
          <w:sz w:val="22"/>
          <w:szCs w:val="22"/>
        </w:rPr>
        <w:t xml:space="preserve"> </w:t>
      </w:r>
      <w:r w:rsidRPr="000E3063">
        <w:rPr>
          <w:rFonts w:ascii="Sylfaen" w:hAnsi="Sylfaen" w:cs="Sylfaen"/>
          <w:sz w:val="22"/>
          <w:szCs w:val="22"/>
        </w:rPr>
        <w:t>წახალისება</w:t>
      </w:r>
      <w:r w:rsidRPr="000E3063">
        <w:rPr>
          <w:sz w:val="22"/>
          <w:szCs w:val="22"/>
        </w:rPr>
        <w:t xml:space="preserve"> (32 04 02)</w:t>
      </w:r>
    </w:p>
    <w:p w:rsidR="0056182C" w:rsidRPr="000E3063" w:rsidRDefault="0056182C" w:rsidP="000E3063">
      <w:pPr>
        <w:jc w:val="both"/>
        <w:rPr>
          <w:rFonts w:ascii="Sylfaen" w:eastAsia="Merriweather" w:hAnsi="Sylfaen" w:cs="Merriweather"/>
          <w:sz w:val="22"/>
          <w:szCs w:val="22"/>
        </w:rPr>
      </w:pPr>
    </w:p>
    <w:p w:rsidR="00C34F07"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C34F07" w:rsidRPr="000E3063" w:rsidRDefault="000D44BA" w:rsidP="00076FD1">
      <w:pPr>
        <w:pStyle w:val="ListParagraph"/>
        <w:numPr>
          <w:ilvl w:val="0"/>
          <w:numId w:val="75"/>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56182C" w:rsidRPr="000E3063">
        <w:rPr>
          <w:rFonts w:ascii="Sylfaen" w:eastAsia="Arial Unicode MS" w:hAnsi="Sylfaen" w:cs="Arial Unicode MS"/>
          <w:sz w:val="22"/>
          <w:szCs w:val="22"/>
        </w:rPr>
        <w:t xml:space="preserve"> აპარატი </w:t>
      </w:r>
    </w:p>
    <w:p w:rsidR="0056182C" w:rsidRPr="000E3063" w:rsidRDefault="0056182C" w:rsidP="00076FD1">
      <w:pPr>
        <w:pStyle w:val="ListParagraph"/>
        <w:numPr>
          <w:ilvl w:val="0"/>
          <w:numId w:val="75"/>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განათლების ხარსიხის განვი</w:t>
      </w:r>
      <w:r w:rsidRPr="000E3063">
        <w:rPr>
          <w:rFonts w:ascii="Sylfaen" w:eastAsia="Arial Unicode MS" w:hAnsi="Sylfaen" w:cs="Arial Unicode MS"/>
          <w:sz w:val="22"/>
          <w:szCs w:val="22"/>
          <w:lang w:val="ka-GE"/>
        </w:rPr>
        <w:t>თ</w:t>
      </w:r>
      <w:r w:rsidRPr="000E3063">
        <w:rPr>
          <w:rFonts w:ascii="Sylfaen" w:eastAsia="Arial Unicode MS" w:hAnsi="Sylfaen" w:cs="Arial Unicode MS"/>
          <w:sz w:val="22"/>
          <w:szCs w:val="22"/>
        </w:rPr>
        <w:t>არების ეროვნული ცენტრი.</w:t>
      </w:r>
    </w:p>
    <w:p w:rsidR="0056182C" w:rsidRPr="000E3063" w:rsidRDefault="0056182C" w:rsidP="000E3063">
      <w:pPr>
        <w:tabs>
          <w:tab w:val="left" w:pos="0"/>
        </w:tabs>
        <w:ind w:left="90"/>
        <w:jc w:val="both"/>
        <w:rPr>
          <w:rFonts w:ascii="Sylfaen" w:eastAsia="Merriweather" w:hAnsi="Sylfaen" w:cs="Merriweather"/>
          <w:sz w:val="22"/>
          <w:szCs w:val="22"/>
        </w:rPr>
      </w:pP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სახელმწიფო სასწავლო და სახელმწიფო სამაგისტრო გრანტების მფლობელი სტუდენტები უზრუნველყოფილნი იქნენ სწავლის დაფინანსებით. </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,,სახელმწიფო სტიპენდიები სტუდენტებს“ ფარგლებში პრეზიდენტის სტიპენდიები 150 ლარის ოდენობით</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გამოეყო საქართველოს ათი უმაღლესი საგანმანათლებლო დაწესებულების 2 700-მდე სტუდენტს; </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დაფინანსდა 6 სტუდენტი,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განაგრძეს სწავლა საქართველოს უმაღლეს საგანმანათლებლო დაწესებულებაში;</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,,გამყოფი ხაზის მიმდებარე სოფლებში დაზარალებული სტუდენტების სწავლის დაფინანსება” ფარგლებში 201</w:t>
      </w:r>
      <w:r w:rsidRPr="000E3063">
        <w:rPr>
          <w:rFonts w:ascii="Sylfaen" w:eastAsia="Arial Unicode MS" w:hAnsi="Sylfaen" w:cs="Arial Unicode MS"/>
          <w:sz w:val="22"/>
          <w:szCs w:val="22"/>
          <w:lang w:val="ka-GE"/>
        </w:rPr>
        <w:t>7-2018</w:t>
      </w:r>
      <w:r w:rsidRPr="000E3063">
        <w:rPr>
          <w:rFonts w:ascii="Sylfaen" w:eastAsia="Arial Unicode MS" w:hAnsi="Sylfaen" w:cs="Arial Unicode MS"/>
          <w:sz w:val="22"/>
          <w:szCs w:val="22"/>
        </w:rPr>
        <w:t xml:space="preserve"> სასწავლო წლის სწავლება დაუფინანსდა </w:t>
      </w:r>
      <w:r w:rsidRPr="000E3063">
        <w:rPr>
          <w:rFonts w:ascii="Sylfaen" w:eastAsia="Arial Unicode MS" w:hAnsi="Sylfaen" w:cs="Arial Unicode MS"/>
          <w:sz w:val="22"/>
          <w:szCs w:val="22"/>
          <w:lang w:val="ka-GE"/>
        </w:rPr>
        <w:t>1</w:t>
      </w:r>
      <w:r w:rsidRPr="000E3063">
        <w:rPr>
          <w:rFonts w:ascii="Sylfaen" w:eastAsia="Arial Unicode MS" w:hAnsi="Sylfaen" w:cs="Arial Unicode MS"/>
          <w:sz w:val="22"/>
          <w:szCs w:val="22"/>
        </w:rPr>
        <w:t xml:space="preserve"> </w:t>
      </w:r>
      <w:r w:rsidRPr="000E3063">
        <w:rPr>
          <w:rFonts w:ascii="Sylfaen" w:eastAsia="Arial Unicode MS" w:hAnsi="Sylfaen" w:cs="Arial Unicode MS"/>
          <w:sz w:val="22"/>
          <w:szCs w:val="22"/>
          <w:lang w:val="ka-GE"/>
        </w:rPr>
        <w:t>190-ზე მეტ</w:t>
      </w:r>
      <w:r w:rsidRPr="000E3063">
        <w:rPr>
          <w:rFonts w:ascii="Sylfaen" w:eastAsia="Arial Unicode MS" w:hAnsi="Sylfaen" w:cs="Arial Unicode MS"/>
          <w:sz w:val="22"/>
          <w:szCs w:val="22"/>
        </w:rPr>
        <w:t xml:space="preserve"> სტუდენტს,</w:t>
      </w:r>
      <w:r w:rsidRPr="000E3063">
        <w:rPr>
          <w:rFonts w:ascii="Sylfaen" w:eastAsia="Arial Unicode MS" w:hAnsi="Sylfaen" w:cs="Arial Unicode MS"/>
          <w:sz w:val="22"/>
          <w:szCs w:val="22"/>
          <w:lang w:val="ka-GE"/>
        </w:rPr>
        <w:t xml:space="preserve"> 2018-2019 სასწავლო წლის პირველ სემესტრში </w:t>
      </w:r>
      <w:r w:rsidRPr="000E3063">
        <w:rPr>
          <w:rFonts w:ascii="Sylfaen" w:eastAsia="Arial Unicode MS" w:hAnsi="Sylfaen" w:cs="Arial Unicode MS"/>
          <w:sz w:val="22"/>
          <w:szCs w:val="22"/>
        </w:rPr>
        <w:t>სწავლება დაუფინანსდა გორის, კასპის, ქარელის, ხაშურის, წალენჯიხის, დუშეთის, ონის, საჩხერის</w:t>
      </w:r>
      <w:r w:rsidRPr="000E3063">
        <w:rPr>
          <w:rFonts w:ascii="Sylfaen" w:eastAsia="Arial Unicode MS" w:hAnsi="Sylfaen" w:cs="Arial Unicode MS"/>
          <w:sz w:val="22"/>
          <w:szCs w:val="22"/>
          <w:lang w:val="ka-GE"/>
        </w:rPr>
        <w:t xml:space="preserve"> და ზუგდიდის</w:t>
      </w:r>
      <w:r w:rsidRPr="000E3063">
        <w:rPr>
          <w:rFonts w:ascii="Sylfaen" w:eastAsia="Arial Unicode MS" w:hAnsi="Sylfaen" w:cs="Arial Unicode MS"/>
          <w:sz w:val="22"/>
          <w:szCs w:val="22"/>
        </w:rPr>
        <w:t xml:space="preserve"> მუნიციპალიტეტებში მცხოვრებ</w:t>
      </w:r>
      <w:r w:rsidRPr="000E3063">
        <w:rPr>
          <w:rFonts w:ascii="Sylfaen" w:eastAsia="Arial Unicode MS" w:hAnsi="Sylfaen" w:cs="Arial Unicode MS"/>
          <w:sz w:val="22"/>
          <w:szCs w:val="22"/>
          <w:lang w:val="ka-GE"/>
        </w:rPr>
        <w:t xml:space="preserve"> 1 549</w:t>
      </w:r>
      <w:r w:rsidRPr="000E3063">
        <w:rPr>
          <w:rFonts w:ascii="Sylfaen" w:eastAsia="Arial Unicode MS" w:hAnsi="Sylfaen" w:cs="Arial Unicode MS"/>
          <w:sz w:val="22"/>
          <w:szCs w:val="22"/>
        </w:rPr>
        <w:t xml:space="preserve"> სტუდენ</w:t>
      </w:r>
      <w:r w:rsidRPr="000E3063">
        <w:rPr>
          <w:rFonts w:ascii="Sylfaen" w:eastAsia="Arial Unicode MS" w:hAnsi="Sylfaen" w:cs="Arial Unicode MS"/>
          <w:sz w:val="22"/>
          <w:szCs w:val="22"/>
          <w:lang w:val="ka-GE"/>
        </w:rPr>
        <w:t>ტს;</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„მასწავლებლის მომზადების ერთწლიანი საგანმანათლებლო პროგრამის“ ფარგლებში 201</w:t>
      </w:r>
      <w:r w:rsidRPr="000E3063">
        <w:rPr>
          <w:rFonts w:ascii="Sylfaen" w:eastAsia="Arial Unicode MS" w:hAnsi="Sylfaen" w:cs="Arial Unicode MS"/>
          <w:sz w:val="22"/>
          <w:szCs w:val="22"/>
          <w:lang w:val="ka-GE"/>
        </w:rPr>
        <w:t>7</w:t>
      </w:r>
      <w:r w:rsidRPr="000E3063">
        <w:rPr>
          <w:rFonts w:ascii="Sylfaen" w:eastAsia="Arial Unicode MS" w:hAnsi="Sylfaen" w:cs="Arial Unicode MS"/>
          <w:sz w:val="22"/>
          <w:szCs w:val="22"/>
        </w:rPr>
        <w:t>-201</w:t>
      </w:r>
      <w:r w:rsidRPr="000E3063">
        <w:rPr>
          <w:rFonts w:ascii="Sylfaen" w:eastAsia="Arial Unicode MS" w:hAnsi="Sylfaen" w:cs="Arial Unicode MS"/>
          <w:sz w:val="22"/>
          <w:szCs w:val="22"/>
          <w:lang w:val="ka-GE"/>
        </w:rPr>
        <w:t>8</w:t>
      </w:r>
      <w:r w:rsidRPr="000E3063">
        <w:rPr>
          <w:rFonts w:ascii="Sylfaen" w:eastAsia="Arial Unicode MS" w:hAnsi="Sylfaen" w:cs="Arial Unicode MS"/>
          <w:sz w:val="22"/>
          <w:szCs w:val="22"/>
        </w:rPr>
        <w:t xml:space="preserve"> სასწავლო წლის მეორე სემესტრის სწავლება  დაუფ</w:t>
      </w:r>
      <w:r w:rsidRPr="000E3063">
        <w:rPr>
          <w:rFonts w:ascii="Sylfaen" w:eastAsia="Arial Unicode MS" w:hAnsi="Sylfaen" w:cs="Arial Unicode MS"/>
          <w:sz w:val="22"/>
          <w:szCs w:val="22"/>
          <w:lang w:val="ka-GE"/>
        </w:rPr>
        <w:t>ი</w:t>
      </w:r>
      <w:r w:rsidRPr="000E3063">
        <w:rPr>
          <w:rFonts w:ascii="Sylfaen" w:eastAsia="Arial Unicode MS" w:hAnsi="Sylfaen" w:cs="Arial Unicode MS"/>
          <w:sz w:val="22"/>
          <w:szCs w:val="22"/>
        </w:rPr>
        <w:t xml:space="preserve">ნანსდა </w:t>
      </w:r>
      <w:r w:rsidRPr="000E3063">
        <w:rPr>
          <w:rFonts w:ascii="Sylfaen" w:eastAsia="Arial Unicode MS" w:hAnsi="Sylfaen" w:cs="Arial Unicode MS"/>
          <w:sz w:val="22"/>
          <w:szCs w:val="22"/>
          <w:lang w:val="ka-GE"/>
        </w:rPr>
        <w:t>452</w:t>
      </w:r>
      <w:r w:rsidRPr="000E3063">
        <w:rPr>
          <w:rFonts w:ascii="Sylfaen" w:eastAsia="Arial Unicode MS" w:hAnsi="Sylfaen" w:cs="Arial Unicode MS"/>
          <w:sz w:val="22"/>
          <w:szCs w:val="22"/>
        </w:rPr>
        <w:t xml:space="preserve"> პირს, </w:t>
      </w:r>
      <w:r w:rsidRPr="000E3063">
        <w:rPr>
          <w:rFonts w:ascii="Sylfaen" w:eastAsia="Arial Unicode MS" w:hAnsi="Sylfaen" w:cs="Arial Unicode MS"/>
          <w:sz w:val="22"/>
          <w:szCs w:val="22"/>
          <w:lang w:val="ka-GE"/>
        </w:rPr>
        <w:t>2018-2019 სასწავლო წლის პირველი სემესტრის -</w:t>
      </w:r>
      <w:r w:rsidRPr="000E3063">
        <w:rPr>
          <w:rFonts w:ascii="Sylfaen" w:eastAsia="Arial Unicode MS" w:hAnsi="Sylfaen" w:cs="Arial Unicode MS"/>
          <w:sz w:val="22"/>
          <w:szCs w:val="22"/>
        </w:rPr>
        <w:t xml:space="preserve"> </w:t>
      </w:r>
      <w:r w:rsidRPr="000E3063">
        <w:rPr>
          <w:rFonts w:ascii="Sylfaen" w:eastAsia="Arial Unicode MS" w:hAnsi="Sylfaen" w:cs="Arial Unicode MS"/>
          <w:sz w:val="22"/>
          <w:szCs w:val="22"/>
          <w:lang w:val="ka-GE"/>
        </w:rPr>
        <w:t>546 პირს;</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lang w:val="ka-GE"/>
        </w:rPr>
        <w:t>ბაკალავრიატის</w:t>
      </w:r>
      <w:r w:rsidRPr="000E3063">
        <w:rPr>
          <w:rFonts w:ascii="Sylfaen" w:hAnsi="Sylfaen"/>
          <w:sz w:val="22"/>
          <w:szCs w:val="22"/>
          <w:lang w:val="ka-GE"/>
        </w:rPr>
        <w:t xml:space="preserve"> საგანმანათლებლო პროგრამაზე ჩარიცხულ უცხო ქვეყნის მოქალაქეებზე სახელმწიფო სასწავლო გრანტის გაცემის სახელმწიფო პროგრამის ფარგლებში დაფინანსება მოიპოვა უცხო ქვეყნის 43 მოქალაქემ, რომლებიც ერთიანი ეროვნული გამოცდების შედეგებით ჩაირიცხნენ საქართველოს უმაღლეს საგანმანათლებლო დაწესებულებებში;</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lang w:val="ka-GE"/>
        </w:rPr>
        <w:t>მაგისტრატურის</w:t>
      </w:r>
      <w:r w:rsidRPr="000E3063">
        <w:rPr>
          <w:rFonts w:ascii="Sylfaen" w:hAnsi="Sylfaen"/>
          <w:sz w:val="22"/>
          <w:szCs w:val="22"/>
          <w:lang w:val="ka-GE"/>
        </w:rPr>
        <w:t xml:space="preserve"> საგანმანათლებლო პროგრამაზე ჩარიცხულ უცხო ქვეყნის მოქალაქეებზე სახელმწიფო სასწავლო სამაგისტრო გრანტის გაცემის სპეციალური სახელმწიფო </w:t>
      </w:r>
      <w:r w:rsidRPr="000E3063">
        <w:rPr>
          <w:rFonts w:ascii="Sylfaen" w:hAnsi="Sylfaen" w:cs="Sylfaen"/>
          <w:bCs/>
          <w:color w:val="000000"/>
          <w:sz w:val="22"/>
          <w:szCs w:val="22"/>
          <w:lang w:val="ka-GE"/>
        </w:rPr>
        <w:t xml:space="preserve">პროგრამის ფარგლებში </w:t>
      </w:r>
      <w:r w:rsidRPr="000E3063">
        <w:rPr>
          <w:rFonts w:ascii="Sylfaen" w:hAnsi="Sylfaen"/>
          <w:sz w:val="22"/>
          <w:szCs w:val="22"/>
          <w:lang w:val="ka-GE"/>
        </w:rPr>
        <w:t>დაფინანსება მოიპოვა უცხო ქვეყნის 8 მოქალაქემ;</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სოციალური პროგრამის ფარგლებში სახელმწიფო სასწავლო გრანტი მოიპოვა სხვადასხვა კატეგორიის 1 360 ბაკალავრმა და 85 მაგისტრანტმა;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 xml:space="preserve">პროგრამის „ვისწავლოთ საქართველოში“ ფარგლებში </w:t>
      </w:r>
      <w:r w:rsidRPr="000E3063">
        <w:rPr>
          <w:rFonts w:ascii="Sylfaen" w:eastAsia="Arial Unicode MS" w:hAnsi="Sylfaen" w:cs="Arial Unicode MS"/>
          <w:sz w:val="22"/>
          <w:szCs w:val="22"/>
        </w:rPr>
        <w:t xml:space="preserve">სამინისტრომ </w:t>
      </w:r>
      <w:r w:rsidRPr="000E3063">
        <w:rPr>
          <w:rFonts w:ascii="Sylfaen" w:hAnsi="Sylfaen" w:cs="Sylfaen"/>
          <w:color w:val="000000"/>
          <w:sz w:val="22"/>
          <w:szCs w:val="22"/>
          <w:shd w:val="clear" w:color="auto" w:fill="FFFFFF"/>
        </w:rPr>
        <w:t>მონაწილეობა</w:t>
      </w:r>
      <w:r w:rsidRPr="000E3063">
        <w:rPr>
          <w:rFonts w:ascii="Sylfaen" w:hAnsi="Sylfaen" w:cs="Sylfaen"/>
          <w:color w:val="000000"/>
          <w:sz w:val="22"/>
          <w:szCs w:val="22"/>
          <w:shd w:val="clear" w:color="auto" w:fill="FFFFFF"/>
          <w:lang w:val="ka-GE"/>
        </w:rPr>
        <w:t xml:space="preserve"> </w:t>
      </w:r>
      <w:r w:rsidRPr="000E3063">
        <w:rPr>
          <w:rFonts w:ascii="Sylfaen" w:hAnsi="Sylfaen"/>
          <w:color w:val="000000"/>
          <w:sz w:val="22"/>
          <w:szCs w:val="22"/>
          <w:shd w:val="clear" w:color="auto" w:fill="FFFFFF"/>
          <w:lang w:val="ka-GE"/>
        </w:rPr>
        <w:t xml:space="preserve">მიიღო </w:t>
      </w:r>
      <w:r w:rsidRPr="000E3063">
        <w:rPr>
          <w:rFonts w:ascii="Sylfaen" w:hAnsi="Sylfaen" w:cs="Sylfaen"/>
          <w:color w:val="000000"/>
          <w:sz w:val="22"/>
          <w:szCs w:val="22"/>
          <w:shd w:val="clear" w:color="auto" w:fill="FFFFFF"/>
        </w:rPr>
        <w:t>საერთაშორისო</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განათლების</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ევროპული</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ასოციაციის</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ორგანიზებით</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ქალაქ</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ჟენევაში</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დაგეგმილ</w:t>
      </w:r>
      <w:r w:rsidRPr="000E3063">
        <w:rPr>
          <w:rFonts w:ascii="Sylfaen" w:hAnsi="Sylfaen"/>
          <w:color w:val="000000"/>
          <w:sz w:val="22"/>
          <w:szCs w:val="22"/>
          <w:shd w:val="clear" w:color="auto" w:fill="FFFFFF"/>
        </w:rPr>
        <w:t> </w:t>
      </w:r>
      <w:r w:rsidRPr="000E3063">
        <w:rPr>
          <w:rFonts w:ascii="Sylfaen" w:hAnsi="Sylfaen" w:cs="Sylfaen"/>
          <w:color w:val="000000"/>
          <w:sz w:val="22"/>
          <w:szCs w:val="22"/>
          <w:shd w:val="clear" w:color="auto" w:fill="FFFFFF"/>
        </w:rPr>
        <w:t>საერთაშორისო</w:t>
      </w:r>
      <w:r w:rsidRPr="000E3063">
        <w:rPr>
          <w:rFonts w:ascii="Sylfaen" w:hAnsi="Sylfaen" w:cs="Sylfaen"/>
          <w:color w:val="000000"/>
          <w:sz w:val="22"/>
          <w:szCs w:val="22"/>
          <w:shd w:val="clear" w:color="auto" w:fill="FFFFFF"/>
          <w:lang w:val="ka-GE"/>
        </w:rPr>
        <w:t xml:space="preserve"> </w:t>
      </w:r>
      <w:r w:rsidRPr="000E3063">
        <w:rPr>
          <w:rFonts w:ascii="Sylfaen" w:hAnsi="Sylfaen" w:cs="Sylfaen"/>
          <w:color w:val="000000"/>
          <w:sz w:val="22"/>
          <w:szCs w:val="22"/>
          <w:shd w:val="clear" w:color="auto" w:fill="FFFFFF"/>
        </w:rPr>
        <w:t>გამოფენაში</w:t>
      </w:r>
      <w:r w:rsidRPr="000E3063">
        <w:rPr>
          <w:rFonts w:ascii="Sylfaen" w:hAnsi="Sylfaen" w:cs="Sylfaen"/>
          <w:color w:val="000000"/>
          <w:sz w:val="22"/>
          <w:szCs w:val="22"/>
          <w:shd w:val="clear" w:color="auto" w:fill="FFFFFF"/>
          <w:lang w:val="ka-GE"/>
        </w:rPr>
        <w:t xml:space="preserve">, ასევე </w:t>
      </w:r>
      <w:r w:rsidRPr="000E3063">
        <w:rPr>
          <w:rFonts w:ascii="Sylfaen" w:hAnsi="Sylfaen" w:cs="Sylfaen"/>
          <w:color w:val="000000"/>
          <w:sz w:val="22"/>
          <w:szCs w:val="22"/>
        </w:rPr>
        <w:t>ორგანიზაცია</w:t>
      </w:r>
      <w:r w:rsidRPr="000E3063">
        <w:rPr>
          <w:rFonts w:ascii="Sylfaen" w:hAnsi="Sylfaen" w:cs="Verdana"/>
          <w:color w:val="000000"/>
          <w:sz w:val="22"/>
          <w:szCs w:val="22"/>
        </w:rPr>
        <w:t> </w:t>
      </w:r>
      <w:r w:rsidRPr="000E3063">
        <w:rPr>
          <w:rFonts w:ascii="Sylfaen" w:hAnsi="Sylfaen"/>
          <w:color w:val="000000"/>
          <w:sz w:val="22"/>
          <w:szCs w:val="22"/>
        </w:rPr>
        <w:t>ICEF-</w:t>
      </w:r>
      <w:r w:rsidRPr="000E3063">
        <w:rPr>
          <w:rFonts w:ascii="Sylfaen" w:hAnsi="Sylfaen" w:cs="Sylfaen"/>
          <w:color w:val="000000"/>
          <w:sz w:val="22"/>
          <w:szCs w:val="22"/>
        </w:rPr>
        <w:t>ის</w:t>
      </w:r>
      <w:r w:rsidRPr="000E3063">
        <w:rPr>
          <w:rFonts w:ascii="Sylfaen" w:hAnsi="Sylfaen" w:cs="Verdana"/>
          <w:color w:val="000000"/>
          <w:sz w:val="22"/>
          <w:szCs w:val="22"/>
        </w:rPr>
        <w:t> </w:t>
      </w:r>
      <w:r w:rsidRPr="000E3063">
        <w:rPr>
          <w:rFonts w:ascii="Sylfaen" w:hAnsi="Sylfaen"/>
          <w:color w:val="000000"/>
          <w:sz w:val="22"/>
          <w:szCs w:val="22"/>
        </w:rPr>
        <w:t>(International Consultants for Education and Fairs)</w:t>
      </w:r>
      <w:r w:rsidRPr="000E3063">
        <w:rPr>
          <w:rFonts w:ascii="Sylfaen" w:hAnsi="Sylfaen" w:cs="Verdana"/>
          <w:color w:val="000000"/>
          <w:sz w:val="22"/>
          <w:szCs w:val="22"/>
        </w:rPr>
        <w:t> </w:t>
      </w:r>
      <w:r w:rsidRPr="000E3063">
        <w:rPr>
          <w:rFonts w:ascii="Sylfaen" w:hAnsi="Sylfaen" w:cs="Sylfaen"/>
          <w:color w:val="000000"/>
          <w:sz w:val="22"/>
          <w:szCs w:val="22"/>
        </w:rPr>
        <w:t>მიერ</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ორგანიზებულ</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ბერლინის</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ვორკშოპში</w:t>
      </w:r>
      <w:r w:rsidRPr="000E3063">
        <w:rPr>
          <w:rFonts w:ascii="Sylfaen" w:hAnsi="Sylfaen"/>
          <w:color w:val="000000"/>
          <w:sz w:val="22"/>
          <w:szCs w:val="22"/>
          <w:lang w:val="ka-GE"/>
        </w:rPr>
        <w:t>.</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hAnsi="Sylfaen"/>
          <w:color w:val="000000"/>
          <w:sz w:val="22"/>
          <w:szCs w:val="22"/>
          <w:lang w:val="ka-GE"/>
        </w:rPr>
      </w:pPr>
      <w:r w:rsidRPr="000E3063">
        <w:rPr>
          <w:rFonts w:ascii="Sylfaen" w:hAnsi="Sylfaen" w:cs="Sylfaen"/>
          <w:bCs/>
          <w:color w:val="000000"/>
          <w:sz w:val="22"/>
          <w:szCs w:val="22"/>
          <w:lang w:val="ka-GE"/>
        </w:rPr>
        <w:t xml:space="preserve">ქვეპროგრამის </w:t>
      </w:r>
      <w:r w:rsidRPr="000E3063">
        <w:rPr>
          <w:rFonts w:ascii="Sylfaen" w:eastAsia="Arial Unicode MS" w:hAnsi="Sylfaen" w:cs="Arial Unicode MS"/>
          <w:sz w:val="22"/>
          <w:szCs w:val="22"/>
          <w:lang w:val="ka-GE"/>
        </w:rPr>
        <w:t>,,</w:t>
      </w:r>
      <w:r w:rsidRPr="000E3063">
        <w:rPr>
          <w:rFonts w:ascii="Sylfaen" w:hAnsi="Sylfaen" w:cs="Sylfaen"/>
          <w:bCs/>
          <w:color w:val="000000"/>
          <w:sz w:val="22"/>
          <w:szCs w:val="22"/>
        </w:rPr>
        <w:t>უმაღლესი</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განათლების</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ხარისხის</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განვითარება</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და</w:t>
      </w:r>
      <w:r w:rsidRPr="000E3063">
        <w:rPr>
          <w:rFonts w:ascii="Sylfaen" w:hAnsi="Sylfaen" w:cs="Sylfaen"/>
          <w:bCs/>
          <w:color w:val="000000"/>
          <w:sz w:val="22"/>
          <w:szCs w:val="22"/>
          <w:lang w:val="ka-GE"/>
        </w:rPr>
        <w:t xml:space="preserve"> </w:t>
      </w:r>
      <w:r w:rsidRPr="000E3063">
        <w:rPr>
          <w:rFonts w:ascii="Sylfaen" w:hAnsi="Sylfaen" w:cs="Sylfaen"/>
          <w:bCs/>
          <w:color w:val="000000"/>
          <w:sz w:val="22"/>
          <w:szCs w:val="22"/>
        </w:rPr>
        <w:t>ინტერნაციონალიზაცია</w:t>
      </w:r>
      <w:r w:rsidRPr="000E3063">
        <w:rPr>
          <w:rFonts w:ascii="Sylfaen" w:hAnsi="Sylfaen" w:cs="Sylfaen"/>
          <w:bCs/>
          <w:color w:val="000000"/>
          <w:sz w:val="22"/>
          <w:szCs w:val="22"/>
          <w:lang w:val="ka-GE"/>
        </w:rPr>
        <w:t xml:space="preserve">“ </w:t>
      </w:r>
      <w:r w:rsidRPr="000E3063">
        <w:rPr>
          <w:rFonts w:ascii="Sylfaen" w:hAnsi="Sylfaen" w:cs="Sylfaen"/>
          <w:color w:val="000000"/>
          <w:sz w:val="22"/>
          <w:szCs w:val="22"/>
          <w:lang w:val="ka-GE"/>
        </w:rPr>
        <w:t>ფარგლებში შემუშავდა ტრენინგმოდული უმაღლესი საგანმანათლებლო დაწესებულებების ავტორიზაციის ექსპერტებისთვის</w:t>
      </w:r>
      <w:r w:rsidRPr="000E3063">
        <w:rPr>
          <w:rFonts w:ascii="Sylfaen" w:hAnsi="Sylfaen"/>
          <w:color w:val="000000"/>
          <w:sz w:val="22"/>
          <w:szCs w:val="22"/>
          <w:lang w:val="ka-GE"/>
        </w:rPr>
        <w:t xml:space="preserve">, ასევე </w:t>
      </w:r>
      <w:r w:rsidRPr="000E3063">
        <w:rPr>
          <w:rFonts w:ascii="Sylfaen" w:hAnsi="Sylfaen" w:cs="Sylfaen"/>
          <w:color w:val="000000"/>
          <w:sz w:val="22"/>
          <w:szCs w:val="22"/>
          <w:lang w:val="ka-GE"/>
        </w:rPr>
        <w:t>ორი ტრენინგმოდული უმაღლესი საგანმანათლებლო დაწესებულებებისთვის აკრედიტაციის სტანდარტების შესახებ</w:t>
      </w:r>
      <w:r w:rsidRPr="000E3063">
        <w:rPr>
          <w:rFonts w:ascii="Sylfaen" w:hAnsi="Sylfaen"/>
          <w:color w:val="000000"/>
          <w:sz w:val="22"/>
          <w:szCs w:val="22"/>
          <w:lang w:val="ka-GE"/>
        </w:rPr>
        <w:t xml:space="preserve"> და </w:t>
      </w:r>
      <w:r w:rsidRPr="000E3063">
        <w:rPr>
          <w:rFonts w:ascii="Sylfaen" w:hAnsi="Sylfaen" w:cs="Sylfaen"/>
          <w:color w:val="000000"/>
          <w:sz w:val="22"/>
          <w:szCs w:val="22"/>
        </w:rPr>
        <w:t>აღნიშნული</w:t>
      </w:r>
      <w:r w:rsidRPr="000E3063">
        <w:rPr>
          <w:rFonts w:ascii="Sylfaen" w:hAnsi="Sylfaen" w:cs="Sylfaen"/>
          <w:color w:val="000000"/>
          <w:sz w:val="22"/>
          <w:szCs w:val="22"/>
          <w:lang w:val="ka-GE"/>
        </w:rPr>
        <w:t xml:space="preserve"> მიმართულებით </w:t>
      </w:r>
      <w:r w:rsidRPr="000E3063">
        <w:rPr>
          <w:rFonts w:ascii="Sylfaen" w:hAnsi="Sylfaen" w:cs="Sylfaen"/>
          <w:color w:val="000000"/>
          <w:sz w:val="22"/>
          <w:szCs w:val="22"/>
        </w:rPr>
        <w:t>უმაღლესი</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საგანმანათლებლო</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დაწესებულებების</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წარმომადგებლებს</w:t>
      </w:r>
      <w:r w:rsidRPr="000E3063">
        <w:rPr>
          <w:rFonts w:ascii="Sylfaen" w:hAnsi="Sylfaen" w:cs="Sylfaen"/>
          <w:color w:val="000000"/>
          <w:sz w:val="22"/>
          <w:szCs w:val="22"/>
          <w:lang w:val="ka-GE"/>
        </w:rPr>
        <w:t xml:space="preserve"> ჩაუტარდა 10 ტრენინგი</w:t>
      </w:r>
      <w:r w:rsidRPr="000E3063">
        <w:rPr>
          <w:rFonts w:ascii="Sylfaen" w:hAnsi="Sylfaen" w:cs="Calibri"/>
          <w:color w:val="000000"/>
          <w:sz w:val="22"/>
          <w:szCs w:val="22"/>
          <w:lang w:val="ka-GE"/>
        </w:rPr>
        <w:t xml:space="preserve">; </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hAnsi="Sylfaen"/>
          <w:color w:val="000000"/>
          <w:sz w:val="22"/>
          <w:szCs w:val="22"/>
          <w:lang w:val="ka-GE"/>
        </w:rPr>
      </w:pPr>
      <w:r w:rsidRPr="000E3063">
        <w:rPr>
          <w:rFonts w:ascii="Sylfaen" w:hAnsi="Sylfaen" w:cs="Sylfaen"/>
          <w:color w:val="000000"/>
          <w:sz w:val="22"/>
          <w:szCs w:val="22"/>
          <w:lang w:val="ka-GE"/>
        </w:rPr>
        <w:t>გამოიცა</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ევროსტუდენტი</w:t>
      </w:r>
      <w:r w:rsidRPr="000E3063">
        <w:rPr>
          <w:rFonts w:ascii="Sylfaen" w:hAnsi="Sylfaen"/>
          <w:color w:val="000000"/>
          <w:sz w:val="22"/>
          <w:szCs w:val="22"/>
          <w:lang w:val="ka-GE"/>
        </w:rPr>
        <w:t xml:space="preserve"> VI”-</w:t>
      </w:r>
      <w:r w:rsidRPr="000E3063">
        <w:rPr>
          <w:rFonts w:ascii="Sylfaen" w:hAnsi="Sylfaen" w:cs="Sylfaen"/>
          <w:color w:val="000000"/>
          <w:sz w:val="22"/>
          <w:szCs w:val="22"/>
          <w:lang w:val="ka-GE"/>
        </w:rPr>
        <w:t>ის საერთაშორისო შედარებითი ანგარიში</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რომელშიც ჩართულია საქართველოს სტუდენტთა მონაცემები</w:t>
      </w:r>
      <w:r w:rsidRPr="000E3063">
        <w:rPr>
          <w:rFonts w:ascii="Sylfaen" w:hAnsi="Sylfaen"/>
          <w:color w:val="000000"/>
          <w:sz w:val="22"/>
          <w:szCs w:val="22"/>
          <w:lang w:val="ka-GE"/>
        </w:rPr>
        <w:t>;</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hAnsi="Sylfaen" w:cs="Sylfaen"/>
          <w:color w:val="000000"/>
          <w:sz w:val="22"/>
          <w:szCs w:val="22"/>
          <w:lang w:val="ka-GE"/>
        </w:rPr>
      </w:pPr>
      <w:r w:rsidRPr="000E3063">
        <w:rPr>
          <w:rFonts w:ascii="Sylfaen" w:hAnsi="Sylfaen" w:cs="Sylfaen"/>
          <w:color w:val="000000"/>
          <w:sz w:val="22"/>
          <w:szCs w:val="22"/>
          <w:lang w:val="ka-GE"/>
        </w:rPr>
        <w:t>განხორციელდა</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ევროსტუდენტი</w:t>
      </w:r>
      <w:r w:rsidRPr="000E3063">
        <w:rPr>
          <w:rFonts w:ascii="Sylfaen" w:hAnsi="Sylfaen"/>
          <w:color w:val="000000"/>
          <w:sz w:val="22"/>
          <w:szCs w:val="22"/>
          <w:lang w:val="ka-GE"/>
        </w:rPr>
        <w:t xml:space="preserve"> VII”-</w:t>
      </w:r>
      <w:r w:rsidRPr="000E3063">
        <w:rPr>
          <w:rFonts w:ascii="Sylfaen" w:hAnsi="Sylfaen" w:cs="Sylfaen"/>
          <w:color w:val="000000"/>
          <w:sz w:val="22"/>
          <w:szCs w:val="22"/>
          <w:lang w:val="ka-GE"/>
        </w:rPr>
        <w:t>ის კვლევის მეთოდოლოგიური ნაწილის დახვეწა</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მომზადდა</w:t>
      </w:r>
      <w:r w:rsidRPr="000E3063">
        <w:rPr>
          <w:rFonts w:ascii="Sylfaen" w:hAnsi="Sylfaen"/>
          <w:color w:val="000000"/>
          <w:sz w:val="22"/>
          <w:szCs w:val="22"/>
          <w:lang w:val="ka-GE"/>
        </w:rPr>
        <w:t xml:space="preserve"> ,,</w:t>
      </w:r>
      <w:r w:rsidRPr="000E3063">
        <w:rPr>
          <w:rFonts w:ascii="Sylfaen" w:hAnsi="Sylfaen" w:cs="Sylfaen"/>
          <w:color w:val="000000"/>
          <w:sz w:val="22"/>
          <w:szCs w:val="22"/>
          <w:lang w:val="ka-GE"/>
        </w:rPr>
        <w:t>ევროსტუდენტი</w:t>
      </w:r>
      <w:r w:rsidRPr="000E3063">
        <w:rPr>
          <w:rFonts w:ascii="Sylfaen" w:hAnsi="Sylfaen"/>
          <w:color w:val="000000"/>
          <w:sz w:val="22"/>
          <w:szCs w:val="22"/>
          <w:lang w:val="ka-GE"/>
        </w:rPr>
        <w:t xml:space="preserve"> VII”-</w:t>
      </w:r>
      <w:r w:rsidRPr="000E3063">
        <w:rPr>
          <w:rFonts w:ascii="Sylfaen" w:hAnsi="Sylfaen" w:cs="Sylfaen"/>
          <w:color w:val="000000"/>
          <w:sz w:val="22"/>
          <w:szCs w:val="22"/>
          <w:lang w:val="ka-GE"/>
        </w:rPr>
        <w:t>ის ეროვნული</w:t>
      </w:r>
      <w:r w:rsidRPr="000E3063">
        <w:rPr>
          <w:rFonts w:ascii="Sylfaen" w:hAnsi="Sylfaen" w:cs="Calibri"/>
          <w:sz w:val="22"/>
          <w:szCs w:val="22"/>
          <w:u w:color="FF0000"/>
          <w:lang w:val="ka-GE"/>
        </w:rPr>
        <w:t xml:space="preserve"> კვლევის განხორციელებისათვის საჭირო </w:t>
      </w:r>
      <w:r w:rsidRPr="000E3063">
        <w:rPr>
          <w:rFonts w:ascii="Sylfaen" w:hAnsi="Sylfaen" w:cs="Sylfaen"/>
          <w:color w:val="000000"/>
          <w:sz w:val="22"/>
          <w:szCs w:val="22"/>
          <w:lang w:val="ka-GE"/>
        </w:rPr>
        <w:t xml:space="preserve">ტექნიკური დავალება. </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hAnsi="Sylfaen" w:cs="Sylfaen"/>
          <w:color w:val="000000"/>
          <w:sz w:val="22"/>
          <w:szCs w:val="22"/>
          <w:lang w:val="ka-GE"/>
        </w:rPr>
      </w:pPr>
      <w:r w:rsidRPr="000E3063">
        <w:rPr>
          <w:rFonts w:ascii="Sylfaen" w:hAnsi="Sylfaen" w:cs="Sylfaen"/>
          <w:color w:val="000000"/>
          <w:sz w:val="22"/>
          <w:szCs w:val="22"/>
          <w:lang w:val="ka-GE"/>
        </w:rPr>
        <w:t xml:space="preserve">,,საუნივერსიტეტო მხარდაჭერის პროგრამის“ ფარგლებში განხორციელდა უნგრეთის ტემპუსის საზოგადოებრივი ფონდის ექსპერტების ვიზიტი სსიპ - განათლების საერთაშორისო ცენტრში. ჩატარდა სამუშაო შეხვედრა უმაღლეს საგანმანათლებლო დაწესებულებების ინტერნაციონალიზაციის </w:t>
      </w:r>
      <w:r w:rsidRPr="000E3063">
        <w:rPr>
          <w:rFonts w:ascii="Sylfaen" w:hAnsi="Sylfaen" w:cs="Sylfaen"/>
          <w:color w:val="000000"/>
          <w:sz w:val="22"/>
          <w:szCs w:val="22"/>
          <w:lang w:val="ka-GE"/>
        </w:rPr>
        <w:lastRenderedPageBreak/>
        <w:t>თემატიკაზე, სადაც მონაწილეობა მიიღო ცენტრის პარტნიორი 6 უმაღლესი საგანანმანათლებლო დაწესებულების და განათლების სფეროში მოქმედი საჯარო დაწესებულებების 35-მდე წარმომადგენელმა;</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color w:val="000000"/>
          <w:sz w:val="22"/>
          <w:szCs w:val="22"/>
          <w:lang w:val="ka-GE"/>
        </w:rPr>
        <w:t>პროგრამის  ,,ცოდნის კარის” ფარგლებში სწავლა</w:t>
      </w:r>
      <w:r w:rsidRPr="000E3063">
        <w:rPr>
          <w:rFonts w:ascii="Sylfaen" w:hAnsi="Sylfaen"/>
          <w:sz w:val="22"/>
          <w:szCs w:val="22"/>
          <w:lang w:val="ka-GE"/>
        </w:rPr>
        <w:t xml:space="preserve"> დაუფინანსდა და სტიპენდია გაიცა საქართველოში მყოფ 68 უცხოელ სტუდენტზე, მათ შორის 2 უნგრელ სტუდენტს  დაუფინანსდა სამედიცინო დაზღვევის საფასური. </w:t>
      </w:r>
      <w:r w:rsidRPr="000E3063">
        <w:rPr>
          <w:rFonts w:ascii="Sylfaen" w:hAnsi="Sylfaen"/>
          <w:i/>
          <w:sz w:val="22"/>
          <w:szCs w:val="22"/>
          <w:lang w:val="ka-GE"/>
        </w:rPr>
        <w:t>„საქართველოში უცხო ქვეყნის მოქალაქეთა სწავლების ხელშეწყობის პროგრამის“ მიზნები ეხმიანება საქართველოს განათლებისა და მეცნიერების ერთიან სტრატეგიას (2017-2021 წწ.) განათლების ინტერნაციონალიზაციის მიმართულებით, ასევე მდგრადი განვითარების დღის წესრიგი 2030-ით განსაზღვრულ ამოცანებს.</w:t>
      </w:r>
    </w:p>
    <w:p w:rsidR="0056182C" w:rsidRPr="000E3063" w:rsidRDefault="0056182C" w:rsidP="000E3063">
      <w:pPr>
        <w:jc w:val="both"/>
        <w:rPr>
          <w:rFonts w:ascii="Sylfaen" w:hAnsi="Sylfaen"/>
          <w:sz w:val="22"/>
          <w:szCs w:val="22"/>
        </w:rPr>
      </w:pPr>
    </w:p>
    <w:p w:rsidR="0056182C" w:rsidRPr="000E3063" w:rsidRDefault="0056182C" w:rsidP="000E3063">
      <w:pPr>
        <w:pStyle w:val="Heading3"/>
        <w:jc w:val="both"/>
        <w:rPr>
          <w:rFonts w:eastAsia="Arial Unicode MS"/>
          <w:sz w:val="22"/>
          <w:szCs w:val="22"/>
        </w:rPr>
      </w:pPr>
      <w:r w:rsidRPr="000E3063">
        <w:rPr>
          <w:rFonts w:eastAsia="Arial Unicode MS"/>
          <w:sz w:val="22"/>
          <w:szCs w:val="22"/>
        </w:rPr>
        <w:t xml:space="preserve">4.2.3 </w:t>
      </w:r>
      <w:r w:rsidRPr="000E3063">
        <w:rPr>
          <w:rFonts w:ascii="Sylfaen" w:eastAsia="Arial Unicode MS" w:hAnsi="Sylfaen" w:cs="Sylfaen"/>
          <w:sz w:val="22"/>
          <w:szCs w:val="22"/>
        </w:rPr>
        <w:t>უმაღლესი</w:t>
      </w:r>
      <w:r w:rsidRPr="000E3063">
        <w:rPr>
          <w:rFonts w:eastAsia="Arial Unicode MS"/>
          <w:sz w:val="22"/>
          <w:szCs w:val="22"/>
        </w:rPr>
        <w:t xml:space="preserve"> </w:t>
      </w:r>
      <w:r w:rsidRPr="000E3063">
        <w:rPr>
          <w:rFonts w:ascii="Sylfaen" w:eastAsia="Arial Unicode MS" w:hAnsi="Sylfaen" w:cs="Sylfaen"/>
          <w:sz w:val="22"/>
          <w:szCs w:val="22"/>
        </w:rPr>
        <w:t>განათლების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(32 04 03)</w:t>
      </w:r>
    </w:p>
    <w:p w:rsidR="003A0220" w:rsidRPr="000E3063" w:rsidRDefault="003A0220" w:rsidP="000E3063">
      <w:pPr>
        <w:jc w:val="both"/>
        <w:rPr>
          <w:rFonts w:eastAsia="Merriweather"/>
          <w:sz w:val="22"/>
          <w:szCs w:val="22"/>
        </w:rPr>
      </w:pPr>
    </w:p>
    <w:p w:rsidR="00CF7B57" w:rsidRPr="000E3063" w:rsidRDefault="0056182C" w:rsidP="000E3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 xml:space="preserve">: </w:t>
      </w:r>
    </w:p>
    <w:p w:rsidR="00CF7B57" w:rsidRPr="000E3063" w:rsidRDefault="000D44BA" w:rsidP="00076FD1">
      <w:pPr>
        <w:pStyle w:val="ListParagraph"/>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56182C" w:rsidRPr="000E3063">
        <w:rPr>
          <w:rFonts w:ascii="Sylfaen" w:eastAsia="Arial Unicode MS" w:hAnsi="Sylfaen" w:cs="Arial Unicode MS"/>
          <w:sz w:val="22"/>
          <w:szCs w:val="22"/>
        </w:rPr>
        <w:t xml:space="preserve">; </w:t>
      </w:r>
    </w:p>
    <w:p w:rsidR="0056182C" w:rsidRPr="000E3063" w:rsidRDefault="0056182C" w:rsidP="00076FD1">
      <w:pPr>
        <w:pStyle w:val="ListParagraph"/>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i/>
          <w:sz w:val="22"/>
          <w:szCs w:val="22"/>
          <w:lang w:val="ka-GE"/>
        </w:rPr>
      </w:pPr>
      <w:r w:rsidRPr="000E3063">
        <w:rPr>
          <w:rFonts w:ascii="Sylfaen" w:hAnsi="Sylfaen" w:cs="Sylfaen"/>
          <w:sz w:val="22"/>
          <w:szCs w:val="22"/>
          <w:lang w:val="ka-GE"/>
        </w:rPr>
        <w:t>სსიპ ზურაბ ჟვანიას სახელობის სახელმწიფო ადმინისტრირების სკოლა</w:t>
      </w:r>
      <w:r w:rsidR="00CF7B57" w:rsidRPr="000E3063">
        <w:rPr>
          <w:rFonts w:ascii="Sylfaen" w:hAnsi="Sylfaen" w:cs="Sylfaen"/>
          <w:sz w:val="22"/>
          <w:szCs w:val="22"/>
          <w:lang w:val="ka-GE"/>
        </w:rPr>
        <w:t>;</w:t>
      </w:r>
    </w:p>
    <w:p w:rsidR="0056182C" w:rsidRPr="000E3063" w:rsidRDefault="0056182C" w:rsidP="000E3063">
      <w:pPr>
        <w:tabs>
          <w:tab w:val="left" w:pos="0"/>
        </w:tabs>
        <w:ind w:left="90"/>
        <w:jc w:val="both"/>
        <w:rPr>
          <w:rFonts w:ascii="Sylfaen" w:eastAsia="Merriweather" w:hAnsi="Sylfaen" w:cs="Merriweather"/>
          <w:sz w:val="22"/>
          <w:szCs w:val="22"/>
        </w:rPr>
      </w:pP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შეიქმნა ვებგვერდის geofl.ge ახალი ფორმატი. ენის ფლობის A დონისათვის დაიწერა ონლაინ სავარჯიშოები, შეიქმნა სახელმძღვანელო ენის პროფესიონალურად ფლობის დონისათვის (C1), ქართული ენის განმარტებით-თარგმნით-აუდიო სასწავლო ლექსიკონი (A1-A2-B1-B2 დონეები). ინგლისურად ითარგმნა ვებგვერდის საინფორმაციო მასალა. ქართული ენის პოპულარიზაციისა და ევროპაში მისი უკეთ გაცნობის მიზნით, ენების ევროპული დღისთვის მომზადდა და დაიბეჭდა საინფორმაციო სასაჩუქრე მასალები, რომელიც გადაეცა საზღვარგარეთ 20-ზე მეტ აკრედიტირებულ საქართველოს საელჩოს. დარგობრივი რედაქტირება გაუკეთდა ქართულად ნათარგმნ აზერბაიჯანის სასკოლო სახელმძღვანელოებს  (მეათე კლასი).</w:t>
      </w:r>
    </w:p>
    <w:p w:rsidR="009F72A9" w:rsidRPr="000E3063" w:rsidRDefault="009F72A9" w:rsidP="00076FD1">
      <w:pPr>
        <w:numPr>
          <w:ilvl w:val="0"/>
          <w:numId w:val="7"/>
        </w:numPr>
        <w:pBdr>
          <w:top w:val="nil"/>
          <w:left w:val="nil"/>
          <w:bottom w:val="nil"/>
          <w:right w:val="nil"/>
          <w:between w:val="nil"/>
        </w:pBdr>
        <w:spacing w:after="160"/>
        <w:ind w:left="360" w:hanging="360"/>
        <w:contextualSpacing/>
        <w:jc w:val="both"/>
        <w:rPr>
          <w:rFonts w:ascii="Sylfaen" w:hAnsi="Sylfaen"/>
          <w:sz w:val="22"/>
          <w:szCs w:val="22"/>
          <w:lang w:val="ka-GE"/>
        </w:rPr>
      </w:pPr>
      <w:r w:rsidRPr="000E3063">
        <w:rPr>
          <w:rFonts w:ascii="Sylfaen" w:hAnsi="Sylfaen"/>
          <w:sz w:val="22"/>
          <w:szCs w:val="22"/>
          <w:lang w:val="ka-GE"/>
        </w:rPr>
        <w:t xml:space="preserve">ქვეპროგრამის </w:t>
      </w:r>
      <w:r w:rsidRPr="000E3063">
        <w:rPr>
          <w:rFonts w:ascii="Sylfaen" w:hAnsi="Sylfaen" w:cs="Sylfaen"/>
          <w:sz w:val="22"/>
          <w:szCs w:val="22"/>
          <w:lang w:val="ka-GE"/>
        </w:rPr>
        <w:t>,,</w:t>
      </w:r>
      <w:r w:rsidRPr="000E3063">
        <w:rPr>
          <w:rFonts w:ascii="Sylfaen" w:hAnsi="Sylfaen"/>
          <w:sz w:val="22"/>
          <w:szCs w:val="22"/>
          <w:lang w:val="ka-GE"/>
        </w:rPr>
        <w:t xml:space="preserve">სტუდენტური ბარათების“ ფარგლებში, </w:t>
      </w:r>
      <w:r w:rsidRPr="000E3063">
        <w:rPr>
          <w:rFonts w:ascii="Sylfaen" w:eastAsia="Sylfaen" w:hAnsi="Sylfaen"/>
          <w:color w:val="000000"/>
          <w:sz w:val="22"/>
          <w:szCs w:val="22"/>
        </w:rPr>
        <w:t>ავტორიზებული უმაღლესი საგანმანათლებლო დაწესებულებების სტუდენტები უზრუნველყოფილ</w:t>
      </w:r>
      <w:r w:rsidRPr="000E3063">
        <w:rPr>
          <w:rFonts w:ascii="Sylfaen" w:eastAsia="Sylfaen" w:hAnsi="Sylfaen"/>
          <w:color w:val="000000"/>
          <w:sz w:val="22"/>
          <w:szCs w:val="22"/>
          <w:lang w:val="ka-GE"/>
        </w:rPr>
        <w:t xml:space="preserve">ნი იქნენ </w:t>
      </w:r>
      <w:r w:rsidRPr="000E3063">
        <w:rPr>
          <w:rFonts w:ascii="Sylfaen" w:eastAsia="Sylfaen" w:hAnsi="Sylfaen"/>
          <w:color w:val="000000"/>
          <w:sz w:val="22"/>
          <w:szCs w:val="22"/>
        </w:rPr>
        <w:t xml:space="preserve">ქვეპროგრამაში ჩაბმული </w:t>
      </w:r>
      <w:r w:rsidRPr="000E3063">
        <w:rPr>
          <w:rFonts w:ascii="Sylfaen" w:eastAsia="Sylfaen" w:hAnsi="Sylfaen"/>
          <w:color w:val="000000"/>
          <w:sz w:val="22"/>
          <w:szCs w:val="22"/>
          <w:lang w:val="ka-GE"/>
        </w:rPr>
        <w:t xml:space="preserve">170-მდე </w:t>
      </w:r>
      <w:r w:rsidRPr="000E3063">
        <w:rPr>
          <w:rFonts w:ascii="Sylfaen" w:eastAsia="Sylfaen" w:hAnsi="Sylfaen"/>
          <w:color w:val="000000"/>
          <w:sz w:val="22"/>
          <w:szCs w:val="22"/>
        </w:rPr>
        <w:t>საწარმოების/ორგანიზაციების მიერ პირადი მოხმარების საქონელსა და მომსახურეობის გაწევაზე შეთავაზებული ფასდაკლების შესახებ ინფორმაციით. კომპანიების მიერ სტუდენტებისთვის შემოთავაზებული სერვისებით სარგებლობის შესაძლებლობა მიეცა 135 000-მდე სტუდენტს.</w:t>
      </w:r>
    </w:p>
    <w:p w:rsidR="0056182C" w:rsidRPr="000E3063" w:rsidRDefault="0056182C" w:rsidP="000E3063">
      <w:pPr>
        <w:pStyle w:val="ListParagraph"/>
        <w:tabs>
          <w:tab w:val="left" w:pos="0"/>
        </w:tabs>
        <w:autoSpaceDE w:val="0"/>
        <w:autoSpaceDN w:val="0"/>
        <w:adjustRightInd w:val="0"/>
        <w:contextualSpacing w:val="0"/>
        <w:jc w:val="both"/>
        <w:rPr>
          <w:rFonts w:ascii="Sylfaen" w:hAnsi="Sylfaen"/>
          <w:spacing w:val="1"/>
          <w:sz w:val="22"/>
          <w:szCs w:val="22"/>
          <w:lang w:val="ka-GE"/>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4.2.4 </w:t>
      </w:r>
      <w:r w:rsidRPr="000E3063">
        <w:rPr>
          <w:rFonts w:ascii="Sylfaen" w:eastAsia="Arial Unicode MS" w:hAnsi="Sylfaen" w:cs="Sylfaen"/>
          <w:sz w:val="22"/>
          <w:szCs w:val="22"/>
        </w:rPr>
        <w:t>საზღვარგარეთ</w:t>
      </w:r>
      <w:r w:rsidRPr="000E3063">
        <w:rPr>
          <w:rFonts w:eastAsia="Arial Unicode MS"/>
          <w:sz w:val="22"/>
          <w:szCs w:val="22"/>
        </w:rPr>
        <w:t xml:space="preserve"> </w:t>
      </w:r>
      <w:r w:rsidRPr="000E3063">
        <w:rPr>
          <w:rFonts w:ascii="Sylfaen" w:eastAsia="Arial Unicode MS" w:hAnsi="Sylfaen" w:cs="Sylfaen"/>
          <w:sz w:val="22"/>
          <w:szCs w:val="22"/>
        </w:rPr>
        <w:t>განათლების</w:t>
      </w:r>
      <w:r w:rsidRPr="000E3063">
        <w:rPr>
          <w:rFonts w:eastAsia="Arial Unicode MS"/>
          <w:sz w:val="22"/>
          <w:szCs w:val="22"/>
        </w:rPr>
        <w:t xml:space="preserve"> </w:t>
      </w:r>
      <w:r w:rsidRPr="000E3063">
        <w:rPr>
          <w:rFonts w:ascii="Sylfaen" w:eastAsia="Arial Unicode MS" w:hAnsi="Sylfaen" w:cs="Sylfaen"/>
          <w:sz w:val="22"/>
          <w:szCs w:val="22"/>
        </w:rPr>
        <w:t>მიღების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w:t>
      </w:r>
      <w:r w:rsidRPr="000E3063">
        <w:rPr>
          <w:rFonts w:eastAsia="Arial Unicode MS"/>
          <w:sz w:val="22"/>
          <w:szCs w:val="22"/>
          <w:lang w:val="ka-GE"/>
        </w:rPr>
        <w:t xml:space="preserve"> </w:t>
      </w:r>
      <w:r w:rsidRPr="000E3063">
        <w:rPr>
          <w:rFonts w:eastAsia="Arial Unicode MS"/>
          <w:sz w:val="22"/>
          <w:szCs w:val="22"/>
        </w:rPr>
        <w:t>(32 04 04)</w:t>
      </w:r>
    </w:p>
    <w:p w:rsidR="003A0220" w:rsidRPr="000E3063" w:rsidRDefault="003A0220" w:rsidP="000E3063">
      <w:pPr>
        <w:jc w:val="both"/>
        <w:rPr>
          <w:rFonts w:eastAsia="Merriweather"/>
          <w:sz w:val="22"/>
          <w:szCs w:val="22"/>
        </w:rPr>
      </w:pPr>
    </w:p>
    <w:p w:rsidR="00CF7B57"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7"/>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განათლების საერთაშორისო ცენტრი</w:t>
      </w:r>
    </w:p>
    <w:p w:rsidR="0056182C" w:rsidRPr="000E3063" w:rsidRDefault="0056182C" w:rsidP="000E3063">
      <w:pPr>
        <w:tabs>
          <w:tab w:val="left" w:pos="0"/>
        </w:tabs>
        <w:ind w:left="90"/>
        <w:jc w:val="both"/>
        <w:rPr>
          <w:rFonts w:ascii="Sylfaen" w:eastAsia="Merriweather" w:hAnsi="Sylfaen" w:cs="Merriweather"/>
          <w:sz w:val="22"/>
          <w:szCs w:val="22"/>
        </w:rPr>
      </w:pPr>
    </w:p>
    <w:p w:rsidR="009F72A9" w:rsidRPr="000E3063" w:rsidRDefault="009F72A9" w:rsidP="00076FD1">
      <w:pPr>
        <w:pStyle w:val="ListParagraph"/>
        <w:numPr>
          <w:ilvl w:val="0"/>
          <w:numId w:val="131"/>
        </w:numPr>
        <w:spacing w:before="100" w:beforeAutospacing="1" w:after="100" w:afterAutospacing="1"/>
        <w:ind w:left="360" w:hanging="284"/>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დიდი ბრიტანეთის, იტალიის, ჩეხეთის, ავსტრიის, იაპონიის, ესტონეთის, ლიტვის, უნგრეთის, გერმანიის, პოლონეთის, აშშ-ს, შვეიცარიის, საფრანგეთის, შვედეთის, დანიის, კანადის, ნიდერლანდების, ნორვეგიის, მალაიზიის, ირლანდიის, ფინეთისა და ესპანეთის  უნივერსიტეტებსა  და ტრენინგ ორგანიზაციებში,  საბაკალავრო, სამაგისტრო  და სადოქტორო პროგრამებსა და კვალიფიკაციის ასამაღლებელ კურსებზე სასწავლებლად გაიცა საგრანტო დაფინანსება; </w:t>
      </w:r>
    </w:p>
    <w:p w:rsidR="009F72A9" w:rsidRPr="000E3063" w:rsidRDefault="009F72A9" w:rsidP="00076FD1">
      <w:pPr>
        <w:pStyle w:val="ListParagraph"/>
        <w:numPr>
          <w:ilvl w:val="0"/>
          <w:numId w:val="131"/>
        </w:numPr>
        <w:spacing w:before="100" w:beforeAutospacing="1" w:after="100" w:afterAutospacing="1"/>
        <w:ind w:left="360" w:hanging="284"/>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ფულბრაიტის სასტიპენდიო პროგრამის ფარგლებში საქართველოსა და  აშშ-ს მთავრობებს შორის 2016 წელს გაფორმებული განათლების სფეროში თანამშრომლობის შესახებ მემორანდუმის საფუძველზე, 2018-2019 სასწავლო წლისათვის აშშ-ს წამყვან უნივერსიტეტებში სწავლა დაუფინანსდა საქართველოს 12 მოქალაქეს;</w:t>
      </w:r>
    </w:p>
    <w:p w:rsidR="009F72A9" w:rsidRPr="000E3063" w:rsidRDefault="009F72A9" w:rsidP="00076FD1">
      <w:pPr>
        <w:pStyle w:val="ListParagraph"/>
        <w:numPr>
          <w:ilvl w:val="0"/>
          <w:numId w:val="131"/>
        </w:numPr>
        <w:spacing w:before="100" w:beforeAutospacing="1" w:after="100" w:afterAutospacing="1"/>
        <w:ind w:left="360" w:hanging="284"/>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lastRenderedPageBreak/>
        <w:t>სასტიპენდიო პროგრამის  „Stipendium Hungaricum“-ის ფარგლებში, უნგრეთის მთავრობის მიერ სხვადასხვა აკადემიურ საფეხურზე  სწავლა დაუფინანსდა საქართველოს 51 მოქალაქეს.</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2"/>
        <w:jc w:val="both"/>
        <w:rPr>
          <w:rFonts w:eastAsia="Merriweather" w:cs="Merriweather"/>
          <w:sz w:val="22"/>
          <w:szCs w:val="22"/>
        </w:rPr>
      </w:pPr>
      <w:r w:rsidRPr="000E3063">
        <w:rPr>
          <w:rFonts w:eastAsia="Merriweather" w:cs="Merriweather"/>
          <w:sz w:val="22"/>
          <w:szCs w:val="22"/>
        </w:rPr>
        <w:t xml:space="preserve">4.3 </w:t>
      </w:r>
      <w:r w:rsidRPr="000E3063">
        <w:rPr>
          <w:rFonts w:ascii="Sylfaen" w:eastAsia="Merriweather" w:hAnsi="Sylfaen" w:cs="Sylfaen"/>
          <w:sz w:val="22"/>
          <w:szCs w:val="22"/>
        </w:rPr>
        <w:t>ათასწლეულის</w:t>
      </w:r>
      <w:r w:rsidRPr="000E3063">
        <w:rPr>
          <w:rFonts w:eastAsia="Merriweather" w:cs="Merriweather"/>
          <w:sz w:val="22"/>
          <w:szCs w:val="22"/>
        </w:rPr>
        <w:t xml:space="preserve"> </w:t>
      </w:r>
      <w:r w:rsidRPr="000E3063">
        <w:rPr>
          <w:rFonts w:ascii="Sylfaen" w:eastAsia="Merriweather" w:hAnsi="Sylfaen" w:cs="Sylfaen"/>
          <w:sz w:val="22"/>
          <w:szCs w:val="22"/>
        </w:rPr>
        <w:t>გამოწვევა</w:t>
      </w:r>
      <w:r w:rsidRPr="000E3063">
        <w:rPr>
          <w:rFonts w:eastAsia="Merriweather" w:cs="Merriweather"/>
          <w:sz w:val="22"/>
          <w:szCs w:val="22"/>
        </w:rPr>
        <w:t xml:space="preserve"> </w:t>
      </w:r>
      <w:r w:rsidRPr="000E3063">
        <w:rPr>
          <w:rFonts w:ascii="Sylfaen" w:eastAsia="Merriweather" w:hAnsi="Sylfaen" w:cs="Sylfaen"/>
          <w:sz w:val="22"/>
          <w:szCs w:val="22"/>
        </w:rPr>
        <w:t>საქართველოს</w:t>
      </w:r>
      <w:r w:rsidRPr="000E3063">
        <w:rPr>
          <w:rFonts w:eastAsia="Merriweather" w:cs="Merriweather"/>
          <w:sz w:val="22"/>
          <w:szCs w:val="22"/>
        </w:rPr>
        <w:t xml:space="preserve"> – </w:t>
      </w:r>
      <w:r w:rsidRPr="000E3063">
        <w:rPr>
          <w:rFonts w:ascii="Sylfaen" w:eastAsia="Merriweather" w:hAnsi="Sylfaen" w:cs="Sylfaen"/>
          <w:sz w:val="22"/>
          <w:szCs w:val="22"/>
        </w:rPr>
        <w:t>მეორე</w:t>
      </w:r>
      <w:r w:rsidRPr="000E3063">
        <w:rPr>
          <w:rFonts w:eastAsia="Merriweather" w:cs="Merriweather"/>
          <w:sz w:val="22"/>
          <w:szCs w:val="22"/>
        </w:rPr>
        <w:t xml:space="preserve"> </w:t>
      </w:r>
      <w:r w:rsidRPr="000E3063">
        <w:rPr>
          <w:rFonts w:ascii="Sylfaen" w:eastAsia="Merriweather" w:hAnsi="Sylfaen" w:cs="Sylfaen"/>
          <w:sz w:val="22"/>
          <w:szCs w:val="22"/>
        </w:rPr>
        <w:t>პროექტი</w:t>
      </w:r>
      <w:r w:rsidRPr="000E3063">
        <w:rPr>
          <w:rFonts w:eastAsia="Merriweather" w:cs="Merriweather"/>
          <w:sz w:val="22"/>
          <w:szCs w:val="22"/>
        </w:rPr>
        <w:t xml:space="preserve"> (32 09)</w:t>
      </w:r>
    </w:p>
    <w:p w:rsidR="0056182C" w:rsidRPr="000E3063" w:rsidRDefault="0056182C" w:rsidP="000E3063">
      <w:pPr>
        <w:tabs>
          <w:tab w:val="left" w:pos="0"/>
        </w:tabs>
        <w:jc w:val="both"/>
        <w:rPr>
          <w:rFonts w:ascii="Sylfaen" w:eastAsia="Merriweather" w:hAnsi="Sylfaen" w:cs="Merriweather"/>
          <w:sz w:val="22"/>
          <w:szCs w:val="22"/>
        </w:rPr>
      </w:pPr>
    </w:p>
    <w:p w:rsidR="00CF7B57" w:rsidRPr="000E3063" w:rsidRDefault="0056182C" w:rsidP="000E3063">
      <w:pPr>
        <w:tabs>
          <w:tab w:val="left" w:pos="0"/>
        </w:tabs>
        <w:ind w:left="90"/>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 xml:space="preserve">: </w:t>
      </w:r>
    </w:p>
    <w:p w:rsidR="0056182C" w:rsidRPr="000E3063" w:rsidRDefault="0056182C" w:rsidP="00076FD1">
      <w:pPr>
        <w:pStyle w:val="ListParagraph"/>
        <w:numPr>
          <w:ilvl w:val="0"/>
          <w:numId w:val="77"/>
        </w:numPr>
        <w:tabs>
          <w:tab w:val="left" w:pos="0"/>
        </w:tabs>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ათასწლეულის გამოწვევის ფონდი საქართველო (MCA - GEORGIA)</w:t>
      </w:r>
    </w:p>
    <w:p w:rsidR="0056182C" w:rsidRPr="000E3063" w:rsidRDefault="0056182C" w:rsidP="000E3063">
      <w:pPr>
        <w:tabs>
          <w:tab w:val="left" w:pos="0"/>
        </w:tabs>
        <w:ind w:left="90"/>
        <w:jc w:val="both"/>
        <w:rPr>
          <w:rFonts w:ascii="Sylfaen" w:eastAsia="Merriweather" w:hAnsi="Sylfaen" w:cs="Merriweather"/>
          <w:sz w:val="22"/>
          <w:szCs w:val="22"/>
        </w:rPr>
      </w:pPr>
    </w:p>
    <w:p w:rsidR="009F72A9" w:rsidRPr="000E3063" w:rsidRDefault="009F72A9" w:rsidP="00076FD1">
      <w:pPr>
        <w:numPr>
          <w:ilvl w:val="0"/>
          <w:numId w:val="13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360" w:hanging="568"/>
        <w:jc w:val="both"/>
        <w:rPr>
          <w:rFonts w:ascii="Sylfaen" w:hAnsi="Sylfaen"/>
          <w:sz w:val="22"/>
          <w:szCs w:val="22"/>
        </w:rPr>
      </w:pPr>
      <w:r w:rsidRPr="000E3063">
        <w:rPr>
          <w:rFonts w:ascii="Sylfaen" w:hAnsi="Sylfaen" w:cs="Sylfaen"/>
          <w:sz w:val="22"/>
          <w:szCs w:val="22"/>
          <w:lang w:val="ka-GE"/>
        </w:rPr>
        <w:t xml:space="preserve">განხორციელდა </w:t>
      </w:r>
      <w:r w:rsidRPr="000E3063">
        <w:rPr>
          <w:rFonts w:ascii="Sylfaen" w:hAnsi="Sylfaen"/>
          <w:sz w:val="22"/>
          <w:szCs w:val="22"/>
        </w:rPr>
        <w:t xml:space="preserve"> 66 </w:t>
      </w:r>
      <w:r w:rsidRPr="000E3063">
        <w:rPr>
          <w:rFonts w:ascii="Sylfaen" w:hAnsi="Sylfaen" w:cs="Sylfaen"/>
          <w:sz w:val="22"/>
          <w:szCs w:val="22"/>
        </w:rPr>
        <w:t>საჯარო</w:t>
      </w:r>
      <w:r w:rsidRPr="000E3063">
        <w:rPr>
          <w:rFonts w:ascii="Sylfaen" w:hAnsi="Sylfaen" w:cs="Sylfaen"/>
          <w:sz w:val="22"/>
          <w:szCs w:val="22"/>
          <w:lang w:val="ka-GE"/>
        </w:rPr>
        <w:t xml:space="preserve"> </w:t>
      </w:r>
      <w:r w:rsidRPr="000E3063">
        <w:rPr>
          <w:rFonts w:ascii="Sylfaen" w:hAnsi="Sylfaen" w:cs="Sylfaen"/>
          <w:sz w:val="22"/>
          <w:szCs w:val="22"/>
        </w:rPr>
        <w:t>სკოლის სრული</w:t>
      </w:r>
      <w:r w:rsidRPr="000E3063">
        <w:rPr>
          <w:rFonts w:ascii="Sylfaen" w:hAnsi="Sylfaen" w:cs="Sylfaen"/>
          <w:sz w:val="22"/>
          <w:szCs w:val="22"/>
          <w:lang w:val="ka-GE"/>
        </w:rPr>
        <w:t xml:space="preserve"> </w:t>
      </w:r>
      <w:r w:rsidRPr="000E3063">
        <w:rPr>
          <w:rFonts w:ascii="Sylfaen" w:hAnsi="Sylfaen" w:cs="Sylfaen"/>
          <w:sz w:val="22"/>
          <w:szCs w:val="22"/>
        </w:rPr>
        <w:t>რეაბილიტაცია</w:t>
      </w:r>
      <w:r w:rsidRPr="000E3063">
        <w:rPr>
          <w:rFonts w:ascii="Sylfaen" w:hAnsi="Sylfaen"/>
          <w:sz w:val="22"/>
          <w:szCs w:val="22"/>
        </w:rPr>
        <w:t xml:space="preserve">, </w:t>
      </w:r>
      <w:r w:rsidRPr="000E3063">
        <w:rPr>
          <w:rFonts w:ascii="Sylfaen" w:hAnsi="Sylfaen" w:cs="Sylfaen"/>
          <w:sz w:val="22"/>
          <w:szCs w:val="22"/>
          <w:lang w:val="ka-GE"/>
        </w:rPr>
        <w:t xml:space="preserve">რომლებიც ასევე აღიჭურვენ </w:t>
      </w:r>
      <w:r w:rsidRPr="000E3063">
        <w:rPr>
          <w:rFonts w:ascii="Sylfaen" w:hAnsi="Sylfaen" w:cs="Sylfaen"/>
          <w:sz w:val="22"/>
          <w:szCs w:val="22"/>
        </w:rPr>
        <w:t>საბუნებისმეტყველო</w:t>
      </w:r>
      <w:r w:rsidRPr="000E3063">
        <w:rPr>
          <w:rFonts w:ascii="Sylfaen" w:hAnsi="Sylfaen" w:cs="Sylfaen"/>
          <w:sz w:val="22"/>
          <w:szCs w:val="22"/>
          <w:lang w:val="ka-GE"/>
        </w:rPr>
        <w:t xml:space="preserve"> </w:t>
      </w:r>
      <w:r w:rsidRPr="000E3063">
        <w:rPr>
          <w:rFonts w:ascii="Sylfaen" w:hAnsi="Sylfaen" w:cs="Sylfaen"/>
          <w:sz w:val="22"/>
          <w:szCs w:val="22"/>
        </w:rPr>
        <w:t>ლაბორატორიებით</w:t>
      </w:r>
      <w:r w:rsidRPr="000E3063">
        <w:rPr>
          <w:rFonts w:ascii="Sylfaen" w:hAnsi="Sylfaen" w:cs="Sylfaen"/>
          <w:sz w:val="22"/>
          <w:szCs w:val="22"/>
          <w:lang w:val="ka-GE"/>
        </w:rPr>
        <w:t xml:space="preserve"> </w:t>
      </w:r>
      <w:r w:rsidRPr="000E3063">
        <w:rPr>
          <w:rFonts w:ascii="Sylfaen" w:hAnsi="Sylfaen" w:cs="Sylfaen"/>
          <w:sz w:val="22"/>
          <w:szCs w:val="22"/>
        </w:rPr>
        <w:t>მცხეთა</w:t>
      </w:r>
      <w:r w:rsidRPr="000E3063">
        <w:rPr>
          <w:rFonts w:ascii="Sylfaen" w:hAnsi="Sylfaen"/>
          <w:sz w:val="22"/>
          <w:szCs w:val="22"/>
        </w:rPr>
        <w:t>-</w:t>
      </w:r>
      <w:r w:rsidRPr="000E3063">
        <w:rPr>
          <w:rFonts w:ascii="Sylfaen" w:hAnsi="Sylfaen" w:cs="Sylfaen"/>
          <w:sz w:val="22"/>
          <w:szCs w:val="22"/>
        </w:rPr>
        <w:t>მთიანეთის</w:t>
      </w:r>
      <w:r w:rsidRPr="000E3063">
        <w:rPr>
          <w:rFonts w:ascii="Sylfaen" w:hAnsi="Sylfaen"/>
          <w:sz w:val="22"/>
          <w:szCs w:val="22"/>
        </w:rPr>
        <w:t xml:space="preserve">, </w:t>
      </w:r>
      <w:r w:rsidRPr="000E3063">
        <w:rPr>
          <w:rFonts w:ascii="Sylfaen" w:hAnsi="Sylfaen" w:cs="Sylfaen"/>
          <w:sz w:val="22"/>
          <w:szCs w:val="22"/>
        </w:rPr>
        <w:t>შიდაქართლის</w:t>
      </w:r>
      <w:r w:rsidRPr="000E3063">
        <w:rPr>
          <w:rFonts w:ascii="Sylfaen" w:hAnsi="Sylfaen"/>
          <w:sz w:val="22"/>
          <w:szCs w:val="22"/>
        </w:rPr>
        <w:t xml:space="preserve">, </w:t>
      </w:r>
      <w:r w:rsidRPr="000E3063">
        <w:rPr>
          <w:rFonts w:ascii="Sylfaen" w:hAnsi="Sylfaen" w:cs="Sylfaen"/>
          <w:sz w:val="22"/>
          <w:szCs w:val="22"/>
        </w:rPr>
        <w:t>სამცხე</w:t>
      </w:r>
      <w:r w:rsidRPr="000E3063">
        <w:rPr>
          <w:rFonts w:ascii="Sylfaen" w:hAnsi="Sylfaen"/>
          <w:sz w:val="22"/>
          <w:szCs w:val="22"/>
        </w:rPr>
        <w:t>-</w:t>
      </w:r>
      <w:r w:rsidRPr="000E3063">
        <w:rPr>
          <w:rFonts w:ascii="Sylfaen" w:hAnsi="Sylfaen" w:cs="Sylfaen"/>
          <w:sz w:val="22"/>
          <w:szCs w:val="22"/>
        </w:rPr>
        <w:t>ჯავახეთის</w:t>
      </w:r>
      <w:r w:rsidRPr="000E3063">
        <w:rPr>
          <w:rFonts w:ascii="Sylfaen" w:hAnsi="Sylfaen"/>
          <w:sz w:val="22"/>
          <w:szCs w:val="22"/>
        </w:rPr>
        <w:t xml:space="preserve">, </w:t>
      </w:r>
      <w:r w:rsidRPr="000E3063">
        <w:rPr>
          <w:rFonts w:ascii="Sylfaen" w:hAnsi="Sylfaen" w:cs="Sylfaen"/>
          <w:sz w:val="22"/>
          <w:szCs w:val="22"/>
        </w:rPr>
        <w:t>რაჭა</w:t>
      </w:r>
      <w:r w:rsidRPr="000E3063">
        <w:rPr>
          <w:rFonts w:ascii="Sylfaen" w:hAnsi="Sylfaen"/>
          <w:sz w:val="22"/>
          <w:szCs w:val="22"/>
        </w:rPr>
        <w:t>-</w:t>
      </w:r>
      <w:r w:rsidRPr="000E3063">
        <w:rPr>
          <w:rFonts w:ascii="Sylfaen" w:hAnsi="Sylfaen" w:cs="Sylfaen"/>
          <w:sz w:val="22"/>
          <w:szCs w:val="22"/>
        </w:rPr>
        <w:t>ლეჩხუმის</w:t>
      </w:r>
      <w:r w:rsidRPr="000E3063">
        <w:rPr>
          <w:rFonts w:ascii="Sylfaen" w:hAnsi="Sylfaen" w:cs="Sylfaen"/>
          <w:sz w:val="22"/>
          <w:szCs w:val="22"/>
          <w:lang w:val="ka-GE"/>
        </w:rPr>
        <w:t xml:space="preserve">, </w:t>
      </w:r>
      <w:r w:rsidRPr="000E3063">
        <w:rPr>
          <w:rFonts w:ascii="Sylfaen" w:hAnsi="Sylfaen" w:cs="Sylfaen"/>
          <w:sz w:val="22"/>
          <w:szCs w:val="22"/>
        </w:rPr>
        <w:t>ქვემო</w:t>
      </w:r>
      <w:r w:rsidRPr="000E3063">
        <w:rPr>
          <w:rFonts w:ascii="Sylfaen" w:hAnsi="Sylfaen" w:cs="Sylfaen"/>
          <w:sz w:val="22"/>
          <w:szCs w:val="22"/>
          <w:lang w:val="ka-GE"/>
        </w:rPr>
        <w:t xml:space="preserve"> </w:t>
      </w:r>
      <w:r w:rsidRPr="000E3063">
        <w:rPr>
          <w:rFonts w:ascii="Sylfaen" w:hAnsi="Sylfaen" w:cs="Sylfaen"/>
          <w:sz w:val="22"/>
          <w:szCs w:val="22"/>
        </w:rPr>
        <w:t>სვანეთის</w:t>
      </w:r>
      <w:r w:rsidRPr="000E3063">
        <w:rPr>
          <w:rFonts w:ascii="Sylfaen" w:hAnsi="Sylfaen"/>
          <w:sz w:val="22"/>
          <w:szCs w:val="22"/>
        </w:rPr>
        <w:t xml:space="preserve">, </w:t>
      </w:r>
      <w:r w:rsidRPr="000E3063">
        <w:rPr>
          <w:rFonts w:ascii="Sylfaen" w:hAnsi="Sylfaen" w:cs="Sylfaen"/>
          <w:sz w:val="22"/>
          <w:szCs w:val="22"/>
        </w:rPr>
        <w:t>კახეთის</w:t>
      </w:r>
      <w:r w:rsidRPr="000E3063">
        <w:rPr>
          <w:rFonts w:ascii="Sylfaen" w:hAnsi="Sylfaen" w:cs="Sylfaen"/>
          <w:sz w:val="22"/>
          <w:szCs w:val="22"/>
          <w:lang w:val="ka-GE"/>
        </w:rPr>
        <w:t xml:space="preserve">, </w:t>
      </w:r>
      <w:r w:rsidRPr="000E3063">
        <w:rPr>
          <w:rFonts w:ascii="Sylfaen" w:hAnsi="Sylfaen" w:cs="Sylfaen"/>
          <w:sz w:val="22"/>
          <w:szCs w:val="22"/>
        </w:rPr>
        <w:t>ქვემო</w:t>
      </w:r>
      <w:r w:rsidRPr="000E3063">
        <w:rPr>
          <w:rFonts w:ascii="Sylfaen" w:hAnsi="Sylfaen" w:cs="Sylfaen"/>
          <w:sz w:val="22"/>
          <w:szCs w:val="22"/>
          <w:lang w:val="ka-GE"/>
        </w:rPr>
        <w:t xml:space="preserve"> </w:t>
      </w:r>
      <w:r w:rsidRPr="000E3063">
        <w:rPr>
          <w:rFonts w:ascii="Sylfaen" w:hAnsi="Sylfaen" w:cs="Sylfaen"/>
          <w:sz w:val="22"/>
          <w:szCs w:val="22"/>
        </w:rPr>
        <w:t>ქართლის</w:t>
      </w:r>
      <w:r w:rsidRPr="000E3063">
        <w:rPr>
          <w:rFonts w:ascii="Sylfaen" w:hAnsi="Sylfaen"/>
          <w:sz w:val="22"/>
          <w:szCs w:val="22"/>
          <w:lang w:val="ka-GE"/>
        </w:rPr>
        <w:t xml:space="preserve"> და </w:t>
      </w:r>
      <w:r w:rsidRPr="000E3063">
        <w:rPr>
          <w:rFonts w:ascii="Sylfaen" w:hAnsi="Sylfaen" w:cs="Sylfaen"/>
          <w:sz w:val="22"/>
          <w:szCs w:val="22"/>
        </w:rPr>
        <w:t>იმერეთის</w:t>
      </w:r>
      <w:r w:rsidRPr="000E3063">
        <w:rPr>
          <w:rFonts w:ascii="Sylfaen" w:hAnsi="Sylfaen" w:cs="Sylfaen"/>
          <w:sz w:val="22"/>
          <w:szCs w:val="22"/>
          <w:lang w:val="ka-GE"/>
        </w:rPr>
        <w:t xml:space="preserve"> </w:t>
      </w:r>
      <w:r w:rsidRPr="000E3063">
        <w:rPr>
          <w:rFonts w:ascii="Sylfaen" w:hAnsi="Sylfaen" w:cs="Sylfaen"/>
          <w:sz w:val="22"/>
          <w:szCs w:val="22"/>
        </w:rPr>
        <w:t>რეგიონებში</w:t>
      </w:r>
      <w:r w:rsidRPr="000E3063">
        <w:rPr>
          <w:rFonts w:ascii="Sylfaen" w:hAnsi="Sylfaen" w:cs="Sylfaen"/>
          <w:sz w:val="22"/>
          <w:szCs w:val="22"/>
          <w:lang w:val="ka-GE"/>
        </w:rPr>
        <w:t>)</w:t>
      </w:r>
      <w:r w:rsidRPr="000E3063">
        <w:rPr>
          <w:rFonts w:ascii="Sylfaen" w:hAnsi="Sylfaen"/>
          <w:sz w:val="22"/>
          <w:szCs w:val="22"/>
        </w:rPr>
        <w:t xml:space="preserve">. </w:t>
      </w:r>
      <w:r w:rsidRPr="000E3063">
        <w:rPr>
          <w:rFonts w:ascii="Sylfaen" w:hAnsi="Sylfaen" w:cs="Sylfaen"/>
          <w:sz w:val="22"/>
          <w:szCs w:val="22"/>
        </w:rPr>
        <w:t>სასწავლო</w:t>
      </w:r>
      <w:r w:rsidRPr="000E3063">
        <w:rPr>
          <w:rFonts w:ascii="Sylfaen" w:hAnsi="Sylfaen" w:cs="Sylfaen"/>
          <w:sz w:val="22"/>
          <w:szCs w:val="22"/>
          <w:lang w:val="ka-GE"/>
        </w:rPr>
        <w:t xml:space="preserve"> </w:t>
      </w:r>
      <w:r w:rsidRPr="000E3063">
        <w:rPr>
          <w:rFonts w:ascii="Sylfaen" w:hAnsi="Sylfaen" w:cs="Sylfaen"/>
          <w:sz w:val="22"/>
          <w:szCs w:val="22"/>
        </w:rPr>
        <w:t>გარემო</w:t>
      </w:r>
      <w:r w:rsidRPr="000E3063">
        <w:rPr>
          <w:rFonts w:ascii="Sylfaen" w:hAnsi="Sylfaen" w:cs="Sylfaen"/>
          <w:sz w:val="22"/>
          <w:szCs w:val="22"/>
          <w:lang w:val="ka-GE"/>
        </w:rPr>
        <w:t xml:space="preserve"> გაუმჯობესებულია</w:t>
      </w:r>
      <w:r w:rsidRPr="000E3063">
        <w:rPr>
          <w:rFonts w:ascii="Sylfaen" w:hAnsi="Sylfaen"/>
          <w:sz w:val="22"/>
          <w:szCs w:val="22"/>
        </w:rPr>
        <w:t xml:space="preserve"> 23 </w:t>
      </w:r>
      <w:r w:rsidRPr="000E3063">
        <w:rPr>
          <w:rFonts w:ascii="Sylfaen" w:hAnsi="Sylfaen" w:cs="Sylfaen"/>
          <w:sz w:val="22"/>
          <w:szCs w:val="22"/>
        </w:rPr>
        <w:t>ათასზე</w:t>
      </w:r>
      <w:r w:rsidRPr="000E3063">
        <w:rPr>
          <w:rFonts w:ascii="Sylfaen" w:hAnsi="Sylfaen" w:cs="Sylfaen"/>
          <w:sz w:val="22"/>
          <w:szCs w:val="22"/>
          <w:lang w:val="ka-GE"/>
        </w:rPr>
        <w:t xml:space="preserve"> </w:t>
      </w:r>
      <w:r w:rsidRPr="000E3063">
        <w:rPr>
          <w:rFonts w:ascii="Sylfaen" w:hAnsi="Sylfaen" w:cs="Sylfaen"/>
          <w:sz w:val="22"/>
          <w:szCs w:val="22"/>
        </w:rPr>
        <w:t>მეტ</w:t>
      </w:r>
      <w:r w:rsidRPr="000E3063">
        <w:rPr>
          <w:rFonts w:ascii="Sylfaen" w:hAnsi="Sylfaen" w:cs="Sylfaen"/>
          <w:sz w:val="22"/>
          <w:szCs w:val="22"/>
          <w:lang w:val="ka-GE"/>
        </w:rPr>
        <w:t>ი მოსწავლისათვის;</w:t>
      </w:r>
    </w:p>
    <w:p w:rsidR="009F72A9" w:rsidRPr="000E3063" w:rsidRDefault="009F72A9" w:rsidP="00076FD1">
      <w:pPr>
        <w:pStyle w:val="ListParagraph"/>
        <w:numPr>
          <w:ilvl w:val="0"/>
          <w:numId w:val="133"/>
        </w:numPr>
        <w:ind w:left="360" w:hanging="568"/>
        <w:jc w:val="both"/>
        <w:rPr>
          <w:rFonts w:ascii="Sylfaen" w:hAnsi="Sylfaen"/>
          <w:sz w:val="22"/>
          <w:szCs w:val="22"/>
          <w:lang w:val="ka-GE"/>
        </w:rPr>
      </w:pPr>
      <w:r w:rsidRPr="000E3063">
        <w:rPr>
          <w:rFonts w:ascii="Sylfaen" w:hAnsi="Sylfaen"/>
          <w:sz w:val="22"/>
          <w:szCs w:val="22"/>
          <w:lang w:val="ka-GE"/>
        </w:rPr>
        <w:t xml:space="preserve">ჩატარდა საქართველოს ყველა საჯარო სკოლის ინფრასტრუქტურის სრული ინვენტარიზაცია და ინვენტარიზაციის შედეგების შეტანა მონაცემთა ბაზაში (eSchool); </w:t>
      </w:r>
    </w:p>
    <w:p w:rsidR="009F72A9" w:rsidRPr="000E3063" w:rsidRDefault="009F72A9" w:rsidP="00076FD1">
      <w:pPr>
        <w:pStyle w:val="ListParagraph"/>
        <w:numPr>
          <w:ilvl w:val="0"/>
          <w:numId w:val="133"/>
        </w:numPr>
        <w:ind w:left="360" w:hanging="568"/>
        <w:jc w:val="both"/>
        <w:rPr>
          <w:rFonts w:ascii="Sylfaen" w:hAnsi="Sylfaen"/>
          <w:sz w:val="22"/>
          <w:szCs w:val="22"/>
          <w:lang w:val="ka-GE"/>
        </w:rPr>
      </w:pPr>
      <w:r w:rsidRPr="000E3063">
        <w:rPr>
          <w:rFonts w:ascii="Sylfaen" w:hAnsi="Sylfaen" w:cs="Sylfaen"/>
          <w:sz w:val="22"/>
          <w:szCs w:val="22"/>
          <w:lang w:val="ka-GE"/>
        </w:rPr>
        <w:t>შემუშავდა საჯარო სკოლების ოპერირებისა და მოვლა</w:t>
      </w:r>
      <w:r w:rsidRPr="000E3063">
        <w:rPr>
          <w:rFonts w:ascii="Sylfaen" w:hAnsi="Sylfaen"/>
          <w:sz w:val="22"/>
          <w:szCs w:val="22"/>
          <w:lang w:val="ka-GE"/>
        </w:rPr>
        <w:t>-</w:t>
      </w:r>
      <w:r w:rsidRPr="000E3063">
        <w:rPr>
          <w:rFonts w:ascii="Sylfaen" w:hAnsi="Sylfaen" w:cs="Sylfaen"/>
          <w:sz w:val="22"/>
          <w:szCs w:val="22"/>
          <w:lang w:val="ka-GE"/>
        </w:rPr>
        <w:t>პატრონობის პროგრამის</w:t>
      </w:r>
      <w:r w:rsidRPr="000E3063">
        <w:rPr>
          <w:rFonts w:ascii="Sylfaen" w:hAnsi="Sylfaen"/>
          <w:sz w:val="22"/>
          <w:szCs w:val="22"/>
          <w:lang w:val="ka-GE"/>
        </w:rPr>
        <w:t xml:space="preserve"> მართვისათვის სპეციალური კომპიუტერული პროგრამა „მნე“, მიმდინარეობს აღნიშნული პროგრამისათვის მონაცემთა ბაზის შემუშავება;</w:t>
      </w:r>
    </w:p>
    <w:p w:rsidR="009F72A9" w:rsidRPr="000E3063" w:rsidRDefault="009F72A9" w:rsidP="00076FD1">
      <w:pPr>
        <w:numPr>
          <w:ilvl w:val="0"/>
          <w:numId w:val="13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568"/>
        <w:jc w:val="both"/>
        <w:rPr>
          <w:rFonts w:ascii="Sylfaen" w:hAnsi="Sylfaen"/>
          <w:sz w:val="22"/>
          <w:szCs w:val="22"/>
        </w:rPr>
      </w:pPr>
      <w:r w:rsidRPr="000E3063">
        <w:rPr>
          <w:rFonts w:ascii="Sylfaen" w:hAnsi="Sylfaen"/>
          <w:sz w:val="22"/>
          <w:szCs w:val="22"/>
          <w:lang w:val="ka-GE"/>
        </w:rPr>
        <w:t>განახლდა საჯარო სკოლების მოვლა-პატრონობის სისტემის დოკუმენტი და ნორმატივები;</w:t>
      </w:r>
    </w:p>
    <w:p w:rsidR="009F72A9" w:rsidRPr="000E3063" w:rsidRDefault="009F72A9" w:rsidP="00076FD1">
      <w:pPr>
        <w:numPr>
          <w:ilvl w:val="0"/>
          <w:numId w:val="13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568"/>
        <w:jc w:val="both"/>
        <w:rPr>
          <w:rFonts w:ascii="Sylfaen" w:hAnsi="Sylfaen"/>
          <w:sz w:val="22"/>
          <w:szCs w:val="22"/>
        </w:rPr>
      </w:pPr>
      <w:r w:rsidRPr="000E3063">
        <w:rPr>
          <w:rFonts w:ascii="Sylfaen" w:hAnsi="Sylfaen" w:cs="Sylfaen"/>
          <w:sz w:val="22"/>
          <w:szCs w:val="22"/>
          <w:lang w:val="ka-GE"/>
        </w:rPr>
        <w:t xml:space="preserve">მასწავლებლებისა და დირექტორების პროფესიული განვითარების პროექტის ფარგლებში ჩატარდა ტრენინგები ზოგად პროფესიული უნარების მე-2 (15 125 მასწავლებელი) და მე-3 (14 697 მასწავლებელი) მოდულებში და საგნობრივ (ქიმია, ფიზიკა, ბიოლოგია, მათემატიკა, გეოგრაფია, ინგლისური ენა) მოდულებში (13 816 მასწავლებელი);  </w:t>
      </w:r>
    </w:p>
    <w:p w:rsidR="009F72A9" w:rsidRPr="000E3063" w:rsidRDefault="009F72A9" w:rsidP="00076FD1">
      <w:pPr>
        <w:numPr>
          <w:ilvl w:val="0"/>
          <w:numId w:val="135"/>
        </w:numPr>
        <w:ind w:left="360" w:hanging="568"/>
        <w:jc w:val="both"/>
        <w:rPr>
          <w:rFonts w:ascii="Sylfaen" w:hAnsi="Sylfaen"/>
          <w:sz w:val="22"/>
          <w:szCs w:val="22"/>
          <w:lang w:val="ka-GE"/>
        </w:rPr>
      </w:pPr>
      <w:r w:rsidRPr="000E3063">
        <w:rPr>
          <w:rFonts w:ascii="Sylfaen" w:hAnsi="Sylfaen"/>
          <w:sz w:val="22"/>
          <w:szCs w:val="22"/>
          <w:lang w:val="ka-GE"/>
        </w:rPr>
        <w:t>ლიდერობის აკადემია 2-ის მე-6 მოდული გაიარა 1 847 დირექტორმა და 1 707 ფასილიტატორმა. ლიდერობის აკადემია 3-ის მოდულები გაიარა ქართულენოვანი სკოლების 1 582 დირექტორმა და 1 277 ფასილიტატორმა;</w:t>
      </w:r>
    </w:p>
    <w:p w:rsidR="009F72A9" w:rsidRPr="000E3063" w:rsidRDefault="009F72A9" w:rsidP="00076FD1">
      <w:pPr>
        <w:pStyle w:val="ListParagraph"/>
        <w:numPr>
          <w:ilvl w:val="0"/>
          <w:numId w:val="134"/>
        </w:numPr>
        <w:spacing w:after="160"/>
        <w:ind w:left="360" w:hanging="568"/>
        <w:jc w:val="both"/>
        <w:rPr>
          <w:rFonts w:ascii="Sylfaen" w:hAnsi="Sylfaen"/>
          <w:sz w:val="22"/>
          <w:szCs w:val="22"/>
          <w:lang w:val="ka-GE"/>
        </w:rPr>
      </w:pPr>
      <w:r w:rsidRPr="000E3063">
        <w:rPr>
          <w:rFonts w:ascii="Sylfaen" w:hAnsi="Sylfaen" w:cs="Sylfaen"/>
          <w:sz w:val="22"/>
          <w:szCs w:val="22"/>
          <w:lang w:val="ka-GE"/>
        </w:rPr>
        <w:t>ჩატარდა PISA 2018 - ის ძირითადი კვლევა და მონაცემები გაიგზავნა საერთაშორისო პარტნიორებთან დამუშავებისთვის;</w:t>
      </w:r>
    </w:p>
    <w:p w:rsidR="009F72A9" w:rsidRPr="000E3063" w:rsidRDefault="009F72A9" w:rsidP="00076FD1">
      <w:pPr>
        <w:pStyle w:val="ListParagraph"/>
        <w:numPr>
          <w:ilvl w:val="0"/>
          <w:numId w:val="134"/>
        </w:numPr>
        <w:spacing w:after="160"/>
        <w:ind w:left="360" w:hanging="568"/>
        <w:jc w:val="both"/>
        <w:rPr>
          <w:rFonts w:ascii="Sylfaen" w:hAnsi="Sylfaen"/>
          <w:sz w:val="22"/>
          <w:szCs w:val="22"/>
          <w:lang w:val="ka-GE"/>
        </w:rPr>
      </w:pPr>
      <w:r w:rsidRPr="000E3063">
        <w:rPr>
          <w:rFonts w:ascii="Sylfaen" w:hAnsi="Sylfaen" w:cs="Sylfaen"/>
          <w:sz w:val="22"/>
          <w:szCs w:val="22"/>
          <w:lang w:val="ka-GE"/>
        </w:rPr>
        <w:t xml:space="preserve">მომზადდა TIMSS 2015 - ის მათემატიკისა და საბუნებისმეტყველო  ნაწილების ეროვნული ანგარიშები, ასევე დასრულდა </w:t>
      </w:r>
      <w:r w:rsidRPr="000E3063">
        <w:rPr>
          <w:rFonts w:ascii="Sylfaen" w:hAnsi="Sylfaen"/>
          <w:sz w:val="22"/>
          <w:szCs w:val="22"/>
          <w:lang w:val="ka-GE"/>
        </w:rPr>
        <w:t>TIMSS 2019 - ის ციკლის საცდელი კვლევა და მიმდინარეობს ძირითადი კვლევისთვის მზადება;</w:t>
      </w:r>
    </w:p>
    <w:p w:rsidR="009F72A9" w:rsidRPr="000E3063" w:rsidRDefault="009F72A9" w:rsidP="00076FD1">
      <w:pPr>
        <w:pStyle w:val="ListParagraph"/>
        <w:numPr>
          <w:ilvl w:val="0"/>
          <w:numId w:val="134"/>
        </w:numPr>
        <w:spacing w:after="160"/>
        <w:ind w:left="360" w:hanging="568"/>
        <w:jc w:val="both"/>
        <w:rPr>
          <w:rFonts w:ascii="Sylfaen" w:hAnsi="Sylfaen" w:cs="Sylfaen"/>
          <w:sz w:val="22"/>
          <w:szCs w:val="22"/>
          <w:lang w:val="ka-GE"/>
        </w:rPr>
      </w:pPr>
      <w:r w:rsidRPr="000E3063">
        <w:rPr>
          <w:rFonts w:ascii="Sylfaen" w:hAnsi="Sylfaen"/>
          <w:sz w:val="22"/>
          <w:szCs w:val="22"/>
          <w:lang w:val="ka-GE"/>
        </w:rPr>
        <w:t xml:space="preserve">გაფორმდა PIRLS 2021 - ის ციკლის ადმინისტრირებისთვის ხელშეკრულება, მომზადებულია მონაცემთა ბაზა PIRLS 2016 - ის ანგარიშის დასაწერად. ასევე, </w:t>
      </w:r>
      <w:r w:rsidRPr="000E3063">
        <w:rPr>
          <w:rFonts w:ascii="Sylfaen" w:hAnsi="Sylfaen" w:cs="Sylfaen"/>
          <w:sz w:val="22"/>
          <w:szCs w:val="22"/>
          <w:lang w:val="ka-GE"/>
        </w:rPr>
        <w:t>ჩატარდა  TALIS 2018 - ის ძირითადი კვლევა და მომზადებულია მონაცემთა ბაზა ეროვნული ანგარიშის დასაწერად;</w:t>
      </w:r>
    </w:p>
    <w:p w:rsidR="009F72A9" w:rsidRPr="000E3063" w:rsidRDefault="009F72A9" w:rsidP="00076FD1">
      <w:pPr>
        <w:pStyle w:val="ListParagraph"/>
        <w:numPr>
          <w:ilvl w:val="0"/>
          <w:numId w:val="134"/>
        </w:numPr>
        <w:spacing w:after="160"/>
        <w:ind w:left="360" w:hanging="568"/>
        <w:jc w:val="both"/>
        <w:rPr>
          <w:rFonts w:ascii="Sylfaen" w:hAnsi="Sylfaen" w:cs="Sylfaen"/>
          <w:sz w:val="22"/>
          <w:szCs w:val="22"/>
          <w:lang w:val="ka-GE"/>
        </w:rPr>
      </w:pPr>
      <w:r w:rsidRPr="000E3063">
        <w:rPr>
          <w:rFonts w:ascii="Sylfaen" w:hAnsi="Sylfaen" w:cs="Sylfaen"/>
          <w:sz w:val="22"/>
          <w:szCs w:val="22"/>
          <w:lang w:val="ka-GE"/>
        </w:rPr>
        <w:t>მომზადდა საბუნებისმეტყველო საგნების (ფიზიკა, ქიმია, ბიოლოგია) მე - 9 კლასის სახელმწიფო შეფასებების ეროვნული ანგარიში და  ბაზები ქართულის, როგორც მეორე ენის (მე-7 კლასი) სახელმწიფო შეფასების ეროვნული ანგარიშისათვის;</w:t>
      </w:r>
    </w:p>
    <w:p w:rsidR="009F72A9" w:rsidRPr="000E3063" w:rsidRDefault="009F72A9" w:rsidP="00076FD1">
      <w:pPr>
        <w:pStyle w:val="ListParagraph"/>
        <w:numPr>
          <w:ilvl w:val="0"/>
          <w:numId w:val="134"/>
        </w:numPr>
        <w:spacing w:after="160"/>
        <w:ind w:left="360" w:hanging="568"/>
        <w:jc w:val="both"/>
        <w:rPr>
          <w:rFonts w:ascii="Sylfaen" w:hAnsi="Sylfaen" w:cs="Sylfaen"/>
          <w:sz w:val="22"/>
          <w:szCs w:val="22"/>
          <w:lang w:val="ka-GE"/>
        </w:rPr>
      </w:pPr>
      <w:r w:rsidRPr="000E3063">
        <w:rPr>
          <w:rFonts w:ascii="Sylfaen" w:hAnsi="Sylfaen"/>
          <w:sz w:val="22"/>
          <w:szCs w:val="22"/>
          <w:lang w:val="ka-GE"/>
        </w:rPr>
        <w:t xml:space="preserve">პროექტის „პროფესიული განათლება ეკონომიკის განვითარებისთვის“ საგრანტო კონკურსის (PICG) ფარგლებში, შეიქმნა შრომის ბაზრის მოთხოვნების შესაბამისი პროფესიული საგანმანათლებლო პროგრამები (საბუნებისმეტყველო, საინჟინრო და ტექნოლოგიები, სოფლის მეურნეობა და ტურიზმი). </w:t>
      </w:r>
    </w:p>
    <w:p w:rsidR="009F72A9" w:rsidRPr="000E3063" w:rsidRDefault="009F72A9" w:rsidP="00076FD1">
      <w:pPr>
        <w:pStyle w:val="ListParagraph"/>
        <w:numPr>
          <w:ilvl w:val="0"/>
          <w:numId w:val="134"/>
        </w:numPr>
        <w:spacing w:after="200"/>
        <w:ind w:left="360" w:hanging="568"/>
        <w:jc w:val="both"/>
        <w:rPr>
          <w:rFonts w:ascii="Sylfaen" w:hAnsi="Sylfaen"/>
          <w:sz w:val="22"/>
          <w:szCs w:val="22"/>
          <w:lang w:val="ka-GE"/>
        </w:rPr>
      </w:pPr>
      <w:r w:rsidRPr="000E3063">
        <w:rPr>
          <w:rFonts w:ascii="Sylfaen" w:hAnsi="Sylfaen"/>
          <w:sz w:val="22"/>
          <w:szCs w:val="22"/>
          <w:lang w:val="ka-GE"/>
        </w:rPr>
        <w:t>პროექტის ,,მცირე საგრანტო კონკურსის“ (პროფესიული საგანმანათლებლო დაწესებულებების პრაქტიკის გაუმჯობესებისათვის, STPP) ფარგლებში ჩატარდა მესამე ეტაპი და დაფინანსდა 10 გამარჯვებულ პროექტი;</w:t>
      </w:r>
    </w:p>
    <w:p w:rsidR="009F72A9" w:rsidRPr="000E3063" w:rsidRDefault="009F72A9" w:rsidP="00076FD1">
      <w:pPr>
        <w:pStyle w:val="ListParagraph"/>
        <w:numPr>
          <w:ilvl w:val="0"/>
          <w:numId w:val="134"/>
        </w:numPr>
        <w:spacing w:after="200"/>
        <w:ind w:left="360" w:hanging="568"/>
        <w:jc w:val="both"/>
        <w:rPr>
          <w:rFonts w:ascii="Sylfaen" w:hAnsi="Sylfaen"/>
          <w:sz w:val="22"/>
          <w:szCs w:val="22"/>
          <w:lang w:val="ka-GE"/>
        </w:rPr>
      </w:pPr>
      <w:r w:rsidRPr="000E3063">
        <w:rPr>
          <w:rFonts w:ascii="Sylfaen" w:hAnsi="Sylfaen" w:cs="Sylfaen"/>
          <w:sz w:val="22"/>
          <w:szCs w:val="22"/>
          <w:lang w:val="ka-GE"/>
        </w:rPr>
        <w:t>პროფესიულ საგანმანათლებლო დაწესებულებებისთვის საერთაშორისო სტანდარტებით სწავლებისთვის საჭირო ინფრასტრუქტურის, სასწავლო პირობებისა და შესაბამისი გარემოს უზრუნველყოფის მიზნით განხორციელდა სასწავლო ლაბორატორიებისა და მასალების შესყიდვა.</w:t>
      </w:r>
    </w:p>
    <w:p w:rsidR="009F72A9" w:rsidRPr="000E3063" w:rsidRDefault="009F72A9" w:rsidP="00076FD1">
      <w:pPr>
        <w:pStyle w:val="ListParagraph"/>
        <w:numPr>
          <w:ilvl w:val="0"/>
          <w:numId w:val="134"/>
        </w:numPr>
        <w:spacing w:after="200"/>
        <w:ind w:left="360" w:hanging="568"/>
        <w:jc w:val="both"/>
        <w:rPr>
          <w:rFonts w:ascii="Sylfaen" w:hAnsi="Sylfaen" w:cs="Sylfaen"/>
          <w:sz w:val="22"/>
          <w:szCs w:val="22"/>
          <w:lang w:val="ka-GE"/>
        </w:rPr>
      </w:pPr>
      <w:r w:rsidRPr="000E3063">
        <w:rPr>
          <w:rFonts w:ascii="Sylfaen" w:hAnsi="Sylfaen" w:cs="Sylfaen"/>
          <w:sz w:val="22"/>
          <w:szCs w:val="22"/>
          <w:lang w:val="ka-GE"/>
        </w:rPr>
        <w:lastRenderedPageBreak/>
        <w:t>საქართველოს სამ პატრნიორ უნივერსიტეტში (თსუ, ისუ, სტუ) განხორციელდა სტუდენტების ოთხი ნაკადის მიღება სან დიეგოს სახელმწიფო უნივერსიტეტი - საქართველოს ამერიკულ საბაკალავრო პროგრამებზე (კომპიუტერული მეცნიერება, კომპიუტერული ინჟინერია, ელექტრული ინჟინერია, ქიმია/ბიოქიმია, სამოქალაქო ინჟინერია და სამრეწველო ინჟინერია).</w:t>
      </w:r>
    </w:p>
    <w:p w:rsidR="009F72A9" w:rsidRPr="000E3063" w:rsidRDefault="009F72A9" w:rsidP="00076FD1">
      <w:pPr>
        <w:pStyle w:val="ListParagraph"/>
        <w:numPr>
          <w:ilvl w:val="0"/>
          <w:numId w:val="134"/>
        </w:numPr>
        <w:spacing w:after="200"/>
        <w:ind w:left="360" w:hanging="568"/>
        <w:jc w:val="both"/>
        <w:rPr>
          <w:rFonts w:ascii="Sylfaen" w:hAnsi="Sylfaen"/>
          <w:sz w:val="22"/>
          <w:szCs w:val="22"/>
          <w:lang w:val="ka-GE"/>
        </w:rPr>
      </w:pPr>
      <w:r w:rsidRPr="000E3063">
        <w:rPr>
          <w:rFonts w:ascii="Sylfaen" w:hAnsi="Sylfaen" w:cs="Sylfaen"/>
          <w:sz w:val="22"/>
          <w:szCs w:val="22"/>
          <w:lang w:val="ka-GE"/>
        </w:rPr>
        <w:t>ჩატარდა  დასაქმებისა და სტაჟირების მესამე ფორუმი, რომელშიც საქართველოში მომუშავე 60-ზე მეტმა წამყვანმა კომპანიამ მიიღო მონაწილეობა და სან დიეგოს სახელმწიფო უნივერსიტეტი - საქართველოს სტუდენტების დაახლოებით 50%-მა გაიარა სტაჟირება, ხოლო ზოგიერთი კი დასაქმდა ნაწილობრივ/არასრულ განაკვეთზე;</w:t>
      </w:r>
    </w:p>
    <w:p w:rsidR="009F72A9" w:rsidRPr="000E3063" w:rsidRDefault="009F72A9" w:rsidP="00076FD1">
      <w:pPr>
        <w:pStyle w:val="ListParagraph"/>
        <w:numPr>
          <w:ilvl w:val="0"/>
          <w:numId w:val="13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left="360" w:hanging="568"/>
        <w:jc w:val="both"/>
        <w:rPr>
          <w:rFonts w:ascii="Sylfaen" w:hAnsi="Sylfaen"/>
          <w:sz w:val="22"/>
          <w:szCs w:val="22"/>
          <w:lang w:val="ka-GE"/>
        </w:rPr>
      </w:pPr>
      <w:r w:rsidRPr="000E3063">
        <w:rPr>
          <w:rFonts w:ascii="Sylfaen" w:hAnsi="Sylfaen" w:cs="Sylfaen"/>
          <w:sz w:val="22"/>
          <w:szCs w:val="22"/>
          <w:lang w:val="ka-GE"/>
        </w:rPr>
        <w:t>ათასწლეულის</w:t>
      </w:r>
      <w:r w:rsidRPr="000E3063">
        <w:rPr>
          <w:rFonts w:ascii="Sylfaen" w:hAnsi="Sylfaen"/>
          <w:sz w:val="22"/>
          <w:szCs w:val="22"/>
          <w:lang w:val="ka-GE"/>
        </w:rPr>
        <w:t xml:space="preserve"> ინოვაციის </w:t>
      </w:r>
      <w:r w:rsidRPr="000E3063">
        <w:rPr>
          <w:rFonts w:ascii="Sylfaen" w:eastAsiaTheme="minorHAnsi" w:hAnsi="Sylfaen" w:cstheme="minorBidi"/>
          <w:sz w:val="22"/>
          <w:szCs w:val="22"/>
        </w:rPr>
        <w:t>2017-2018 წლის კონკურსში მონაწილეობა მიიღო 45 გუნდის 147-მა მონაწილემ</w:t>
      </w:r>
      <w:r w:rsidRPr="000E3063">
        <w:rPr>
          <w:rFonts w:ascii="Sylfaen" w:eastAsiaTheme="minorHAnsi" w:hAnsi="Sylfaen" w:cstheme="minorBidi"/>
          <w:sz w:val="22"/>
          <w:szCs w:val="22"/>
          <w:lang w:val="ka-GE"/>
        </w:rPr>
        <w:t>,</w:t>
      </w:r>
      <w:r w:rsidRPr="000E3063">
        <w:rPr>
          <w:rFonts w:ascii="Sylfaen" w:eastAsiaTheme="minorHAnsi" w:hAnsi="Sylfaen" w:cstheme="minorBidi"/>
          <w:sz w:val="22"/>
          <w:szCs w:val="22"/>
        </w:rPr>
        <w:t xml:space="preserve"> საქართველოს რვა რეგიონიდან. კონკურსის ფინალურ ეტაპზე, წარმოდგენილი იყო 12 გუნდის ინოვაციური პროექტი და</w:t>
      </w:r>
      <w:r w:rsidRPr="000E3063">
        <w:rPr>
          <w:rFonts w:ascii="Sylfaen" w:eastAsiaTheme="minorHAnsi" w:hAnsi="Sylfaen" w:cstheme="minorBidi"/>
          <w:sz w:val="22"/>
          <w:szCs w:val="22"/>
          <w:lang w:val="ka-GE"/>
        </w:rPr>
        <w:t xml:space="preserve"> </w:t>
      </w:r>
      <w:r w:rsidRPr="000E3063">
        <w:rPr>
          <w:rFonts w:ascii="Sylfaen" w:eastAsiaTheme="minorHAnsi" w:hAnsi="Sylfaen" w:cstheme="minorBidi"/>
          <w:sz w:val="22"/>
          <w:szCs w:val="22"/>
        </w:rPr>
        <w:t xml:space="preserve">გამარჯვებული გახდა თბილისის მწვანე სკოლის და გიმნაზია </w:t>
      </w:r>
      <w:r w:rsidRPr="000E3063">
        <w:rPr>
          <w:rFonts w:ascii="Sylfaen" w:eastAsiaTheme="minorHAnsi" w:hAnsi="Sylfaen" w:cstheme="minorBidi"/>
          <w:sz w:val="22"/>
          <w:szCs w:val="22"/>
          <w:lang w:val="ka-GE"/>
        </w:rPr>
        <w:t>,,</w:t>
      </w:r>
      <w:r w:rsidRPr="000E3063">
        <w:rPr>
          <w:rFonts w:ascii="Sylfaen" w:eastAsiaTheme="minorHAnsi" w:hAnsi="Sylfaen" w:cstheme="minorBidi"/>
          <w:sz w:val="22"/>
          <w:szCs w:val="22"/>
        </w:rPr>
        <w:t>აია ჯესი”</w:t>
      </w:r>
      <w:r w:rsidRPr="000E3063">
        <w:rPr>
          <w:rFonts w:ascii="Sylfaen" w:eastAsiaTheme="minorHAnsi" w:hAnsi="Sylfaen" w:cstheme="minorBidi"/>
          <w:sz w:val="22"/>
          <w:szCs w:val="22"/>
          <w:lang w:val="ka-GE"/>
        </w:rPr>
        <w:t xml:space="preserve"> - ის </w:t>
      </w:r>
      <w:r w:rsidRPr="000E3063">
        <w:rPr>
          <w:rFonts w:ascii="Sylfaen" w:eastAsiaTheme="minorHAnsi" w:hAnsi="Sylfaen" w:cstheme="minorBidi"/>
          <w:sz w:val="22"/>
          <w:szCs w:val="22"/>
        </w:rPr>
        <w:t>მოსწავლეთა გუნდი „ანალემა“ პროექტით „რობოტი ლაბორანტი“. გამარჯვებულმა გუნდმა მონაწილეობა მიიღო NASA-ს კოსმოსური ცენტრის უნივერსიტეტის ერთკვირიან სასწავლო პროგრამაში</w:t>
      </w:r>
      <w:r w:rsidRPr="000E3063">
        <w:rPr>
          <w:rFonts w:ascii="Sylfaen" w:eastAsiaTheme="minorHAnsi" w:hAnsi="Sylfaen" w:cstheme="minorBidi"/>
          <w:sz w:val="22"/>
          <w:szCs w:val="22"/>
          <w:lang w:val="ka-GE"/>
        </w:rPr>
        <w:t>;</w:t>
      </w:r>
    </w:p>
    <w:p w:rsidR="009F72A9" w:rsidRPr="000E3063" w:rsidRDefault="009F72A9" w:rsidP="00076FD1">
      <w:pPr>
        <w:pStyle w:val="ListParagraph"/>
        <w:numPr>
          <w:ilvl w:val="0"/>
          <w:numId w:val="13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left="360" w:hanging="568"/>
        <w:jc w:val="both"/>
        <w:rPr>
          <w:rFonts w:ascii="Sylfaen" w:hAnsi="Sylfaen"/>
          <w:sz w:val="22"/>
          <w:szCs w:val="22"/>
          <w:lang w:val="ka-GE"/>
        </w:rPr>
      </w:pPr>
      <w:r w:rsidRPr="000E3063">
        <w:rPr>
          <w:rFonts w:ascii="Sylfaen" w:hAnsi="Sylfaen"/>
          <w:sz w:val="22"/>
          <w:szCs w:val="22"/>
          <w:lang w:val="ka-GE"/>
        </w:rPr>
        <w:t>საქართველომ პირველად უმასპინძლა გოგონების საერთაშორისო ბანაკს, სახელწოდებით „ქალები მეცნიერებაში“. ბანაკში მონაწილეობა მიიღო 100-მა გოგონამ საქართველოდან, აზერბაიჯანიდან, სომხეთიდან და ამერიკის შეერთებული შტატებიდან.</w:t>
      </w:r>
    </w:p>
    <w:p w:rsidR="0056182C" w:rsidRPr="000E3063" w:rsidRDefault="0056182C" w:rsidP="000E3063">
      <w:pPr>
        <w:pStyle w:val="NormalWeb"/>
        <w:spacing w:before="0" w:beforeAutospacing="0" w:after="0" w:afterAutospacing="0"/>
        <w:jc w:val="both"/>
        <w:rPr>
          <w:rFonts w:ascii="Sylfaen" w:hAnsi="Sylfaen"/>
          <w:sz w:val="22"/>
          <w:szCs w:val="22"/>
        </w:rPr>
      </w:pPr>
    </w:p>
    <w:p w:rsidR="0056182C" w:rsidRPr="000E3063" w:rsidRDefault="0056182C" w:rsidP="000E3063">
      <w:pPr>
        <w:pStyle w:val="Heading2"/>
        <w:jc w:val="both"/>
        <w:rPr>
          <w:rFonts w:eastAsia="Merriweather" w:cs="Merriweather"/>
          <w:sz w:val="22"/>
          <w:szCs w:val="22"/>
        </w:rPr>
      </w:pPr>
      <w:r w:rsidRPr="000E3063">
        <w:rPr>
          <w:rFonts w:eastAsia="Arial Unicode MS"/>
          <w:sz w:val="22"/>
          <w:szCs w:val="22"/>
        </w:rPr>
        <w:t xml:space="preserve">4.4 </w:t>
      </w:r>
      <w:r w:rsidRPr="000E3063">
        <w:rPr>
          <w:rFonts w:ascii="Sylfaen" w:eastAsia="Arial Unicode MS" w:hAnsi="Sylfaen" w:cs="Sylfaen"/>
          <w:sz w:val="22"/>
          <w:szCs w:val="22"/>
        </w:rPr>
        <w:t>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დაწესებულებათა</w:t>
      </w:r>
      <w:r w:rsidRPr="000E3063">
        <w:rPr>
          <w:rFonts w:eastAsia="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sz w:val="22"/>
          <w:szCs w:val="22"/>
        </w:rPr>
        <w:t xml:space="preserve"> (32 07)</w:t>
      </w:r>
    </w:p>
    <w:p w:rsidR="0056182C" w:rsidRPr="000E3063" w:rsidRDefault="0056182C" w:rsidP="000E3063">
      <w:pPr>
        <w:jc w:val="both"/>
        <w:rPr>
          <w:rFonts w:ascii="Sylfaen" w:eastAsia="Merriweather" w:hAnsi="Sylfaen" w:cs="Merriweather"/>
          <w:i/>
          <w:sz w:val="22"/>
          <w:szCs w:val="22"/>
        </w:rPr>
      </w:pPr>
    </w:p>
    <w:p w:rsidR="009F72A9" w:rsidRPr="000E3063" w:rsidRDefault="009F72A9" w:rsidP="000E3063">
      <w:pPr>
        <w:tabs>
          <w:tab w:val="left" w:pos="900"/>
        </w:tabs>
        <w:jc w:val="both"/>
        <w:rPr>
          <w:rFonts w:ascii="Sylfaen" w:hAnsi="Sylfaen"/>
          <w:sz w:val="22"/>
          <w:szCs w:val="22"/>
          <w:lang w:val="ka-GE"/>
        </w:rPr>
      </w:pPr>
      <w:r w:rsidRPr="000E3063">
        <w:rPr>
          <w:rFonts w:ascii="Sylfaen" w:hAnsi="Sylfaen"/>
          <w:sz w:val="22"/>
          <w:szCs w:val="22"/>
          <w:lang w:val="ka-GE"/>
        </w:rPr>
        <w:t>პროგრამის განმახორციელებელი:</w:t>
      </w:r>
    </w:p>
    <w:p w:rsidR="009F72A9" w:rsidRPr="000E3063" w:rsidRDefault="009F72A9" w:rsidP="000E3063">
      <w:pPr>
        <w:tabs>
          <w:tab w:val="left" w:pos="900"/>
        </w:tabs>
        <w:ind w:left="360"/>
        <w:jc w:val="both"/>
        <w:rPr>
          <w:rFonts w:ascii="Sylfaen" w:hAnsi="Sylfaen"/>
          <w:sz w:val="22"/>
          <w:szCs w:val="22"/>
          <w:lang w:val="ka-GE"/>
        </w:rPr>
      </w:pPr>
    </w:p>
    <w:p w:rsidR="009F72A9" w:rsidRPr="000E3063" w:rsidRDefault="009F72A9" w:rsidP="00076FD1">
      <w:pPr>
        <w:pStyle w:val="ListParagraph"/>
        <w:numPr>
          <w:ilvl w:val="0"/>
          <w:numId w:val="137"/>
        </w:numPr>
        <w:tabs>
          <w:tab w:val="left" w:pos="900"/>
        </w:tabs>
        <w:spacing w:after="200"/>
        <w:jc w:val="both"/>
        <w:rPr>
          <w:rFonts w:ascii="Sylfaen" w:hAnsi="Sylfaen"/>
          <w:sz w:val="22"/>
          <w:szCs w:val="22"/>
          <w:lang w:val="ka-GE"/>
        </w:rPr>
      </w:pPr>
      <w:r w:rsidRPr="000E3063">
        <w:rPr>
          <w:rFonts w:ascii="Sylfaen" w:eastAsia="Sylfaen" w:hAnsi="Sylfaen" w:cs="Sylfaen"/>
          <w:sz w:val="22"/>
          <w:szCs w:val="22"/>
        </w:rPr>
        <w:t>სსიპ</w:t>
      </w:r>
      <w:r w:rsidRPr="000E3063">
        <w:rPr>
          <w:rFonts w:ascii="Sylfaen" w:eastAsia="Sylfaen" w:hAnsi="Sylfaen"/>
          <w:sz w:val="22"/>
          <w:szCs w:val="22"/>
        </w:rPr>
        <w:t xml:space="preserve"> – საგანმანათლებლო და სამეცნიერო ინფრასტრუქტურის განვითარების სააგენტო</w:t>
      </w:r>
      <w:r w:rsidRPr="000E3063">
        <w:rPr>
          <w:rFonts w:ascii="Sylfaen" w:eastAsia="Sylfaen" w:hAnsi="Sylfaen"/>
          <w:sz w:val="22"/>
          <w:szCs w:val="22"/>
          <w:lang w:val="ka-GE"/>
        </w:rPr>
        <w:t>.</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საჯარო სკოლის პირველკლასელი მოსწავლეები და მათი დამრიგებლები უზრუნველყოფილი არიან პორტაბელური კომპიუტერებით;</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წარჩინებული მოსწავლეები დაჯილდოვდნენ კომპიუტერული ტექნიკით</w:t>
      </w:r>
      <w:r w:rsidRPr="000E3063">
        <w:rPr>
          <w:rFonts w:ascii="Sylfaen" w:eastAsia="Sylfaen" w:hAnsi="Sylfaen"/>
          <w:color w:val="000000"/>
          <w:sz w:val="22"/>
          <w:szCs w:val="22"/>
          <w:lang w:val="ka-GE"/>
        </w:rPr>
        <w:t xml:space="preserve"> </w:t>
      </w:r>
      <w:r w:rsidRPr="000E3063">
        <w:rPr>
          <w:rFonts w:ascii="Sylfaen" w:hAnsi="Sylfaen"/>
          <w:sz w:val="22"/>
          <w:szCs w:val="22"/>
          <w:lang w:val="ka-GE"/>
        </w:rPr>
        <w:t xml:space="preserve">და </w:t>
      </w:r>
      <w:r w:rsidRPr="000E3063">
        <w:rPr>
          <w:rFonts w:ascii="Sylfaen" w:hAnsi="Sylfaen" w:cs="Sylfaen"/>
          <w:sz w:val="22"/>
          <w:szCs w:val="22"/>
        </w:rPr>
        <w:t>გაფორმებულია</w:t>
      </w:r>
      <w:r w:rsidRPr="000E3063">
        <w:rPr>
          <w:rFonts w:ascii="Sylfaen" w:hAnsi="Sylfaen" w:cs="Sylfaen"/>
          <w:sz w:val="22"/>
          <w:szCs w:val="22"/>
          <w:lang w:val="ka-GE"/>
        </w:rPr>
        <w:t xml:space="preserve"> </w:t>
      </w:r>
      <w:r w:rsidRPr="000E3063">
        <w:rPr>
          <w:rFonts w:ascii="Sylfaen" w:hAnsi="Sylfaen" w:cs="Sylfaen"/>
          <w:sz w:val="22"/>
          <w:szCs w:val="22"/>
        </w:rPr>
        <w:t>ხელშეკრულება</w:t>
      </w:r>
      <w:r w:rsidRPr="000E3063">
        <w:rPr>
          <w:rFonts w:ascii="Sylfaen" w:hAnsi="Sylfaen" w:cs="Sylfaen"/>
          <w:sz w:val="22"/>
          <w:szCs w:val="22"/>
          <w:lang w:val="ka-GE"/>
        </w:rPr>
        <w:t xml:space="preserve"> </w:t>
      </w:r>
      <w:r w:rsidRPr="000E3063">
        <w:rPr>
          <w:rFonts w:ascii="Sylfaen" w:hAnsi="Sylfaen" w:cs="Sylfaen"/>
          <w:sz w:val="22"/>
          <w:szCs w:val="22"/>
        </w:rPr>
        <w:t>საჯარო</w:t>
      </w:r>
      <w:r w:rsidRPr="000E3063">
        <w:rPr>
          <w:rFonts w:ascii="Sylfaen" w:hAnsi="Sylfaen" w:cs="Sylfaen"/>
          <w:sz w:val="22"/>
          <w:szCs w:val="22"/>
          <w:lang w:val="ka-GE"/>
        </w:rPr>
        <w:t xml:space="preserve"> </w:t>
      </w:r>
      <w:r w:rsidRPr="000E3063">
        <w:rPr>
          <w:rFonts w:ascii="Sylfaen" w:hAnsi="Sylfaen" w:cs="Sylfaen"/>
          <w:sz w:val="22"/>
          <w:szCs w:val="22"/>
        </w:rPr>
        <w:t>სკოლების</w:t>
      </w:r>
      <w:r w:rsidRPr="000E3063">
        <w:rPr>
          <w:rFonts w:ascii="Sylfaen" w:hAnsi="Sylfaen" w:cs="Sylfaen"/>
          <w:sz w:val="22"/>
          <w:szCs w:val="22"/>
          <w:lang w:val="ka-GE"/>
        </w:rPr>
        <w:t xml:space="preserve"> </w:t>
      </w:r>
      <w:r w:rsidRPr="000E3063">
        <w:rPr>
          <w:rFonts w:ascii="Sylfaen" w:hAnsi="Sylfaen" w:cs="Sylfaen"/>
          <w:sz w:val="22"/>
          <w:szCs w:val="22"/>
        </w:rPr>
        <w:t>უკაბელო</w:t>
      </w:r>
      <w:r w:rsidRPr="000E3063">
        <w:rPr>
          <w:rFonts w:ascii="Sylfaen" w:hAnsi="Sylfaen" w:cs="Sylfaen"/>
          <w:sz w:val="22"/>
          <w:szCs w:val="22"/>
          <w:lang w:val="ka-GE"/>
        </w:rPr>
        <w:t xml:space="preserve"> </w:t>
      </w:r>
      <w:r w:rsidRPr="000E3063">
        <w:rPr>
          <w:rFonts w:ascii="Sylfaen" w:hAnsi="Sylfaen" w:cs="Sylfaen"/>
          <w:sz w:val="22"/>
          <w:szCs w:val="22"/>
        </w:rPr>
        <w:t>კომპიუტერული</w:t>
      </w:r>
      <w:r w:rsidRPr="000E3063">
        <w:rPr>
          <w:rFonts w:ascii="Sylfaen" w:hAnsi="Sylfaen" w:cs="Sylfaen"/>
          <w:sz w:val="22"/>
          <w:szCs w:val="22"/>
          <w:lang w:val="ka-GE"/>
        </w:rPr>
        <w:t xml:space="preserve"> </w:t>
      </w:r>
      <w:r w:rsidRPr="000E3063">
        <w:rPr>
          <w:rFonts w:ascii="Sylfaen" w:hAnsi="Sylfaen" w:cs="Sylfaen"/>
          <w:sz w:val="22"/>
          <w:szCs w:val="22"/>
        </w:rPr>
        <w:t>ქსელის</w:t>
      </w:r>
      <w:r w:rsidRPr="000E3063">
        <w:rPr>
          <w:rFonts w:ascii="Sylfaen" w:hAnsi="Sylfaen" w:cs="Sylfaen"/>
          <w:sz w:val="22"/>
          <w:szCs w:val="22"/>
          <w:lang w:val="ka-GE"/>
        </w:rPr>
        <w:t xml:space="preserve"> </w:t>
      </w:r>
      <w:r w:rsidRPr="000E3063">
        <w:rPr>
          <w:rFonts w:ascii="Sylfaen" w:hAnsi="Sylfaen" w:cs="Sylfaen"/>
          <w:sz w:val="22"/>
          <w:szCs w:val="22"/>
        </w:rPr>
        <w:t>მოწყობის</w:t>
      </w:r>
      <w:r w:rsidRPr="000E3063">
        <w:rPr>
          <w:rFonts w:ascii="Sylfaen" w:hAnsi="Sylfaen" w:cs="Sylfaen"/>
          <w:sz w:val="22"/>
          <w:szCs w:val="22"/>
          <w:lang w:val="ka-GE"/>
        </w:rPr>
        <w:t xml:space="preserve"> </w:t>
      </w:r>
      <w:r w:rsidRPr="000E3063">
        <w:rPr>
          <w:rFonts w:ascii="Sylfaen" w:hAnsi="Sylfaen" w:cs="Sylfaen"/>
          <w:sz w:val="22"/>
          <w:szCs w:val="22"/>
        </w:rPr>
        <w:t>მიზნით</w:t>
      </w:r>
      <w:r w:rsidRPr="000E3063">
        <w:rPr>
          <w:rFonts w:ascii="Sylfaen" w:hAnsi="Sylfaen" w:cs="Sylfaen"/>
          <w:sz w:val="22"/>
          <w:szCs w:val="22"/>
          <w:lang w:val="ka-GE"/>
        </w:rPr>
        <w:t>;</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დასრულდა ახალი საჯარო სკოლების მშენებლობა და რიგი საჯარო სკოლების რეაბილიტაცია;</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რიგი საჯარო სკოლები აღიჭურვა სასკოლო ავეჯითა და ინვენტარით</w:t>
      </w:r>
      <w:r w:rsidRPr="000E3063">
        <w:rPr>
          <w:rFonts w:ascii="Sylfaen" w:eastAsia="Sylfaen" w:hAnsi="Sylfaen"/>
          <w:color w:val="000000"/>
          <w:sz w:val="22"/>
          <w:szCs w:val="22"/>
          <w:lang w:val="ka-GE"/>
        </w:rPr>
        <w:t>;</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 xml:space="preserve">განხორციელდა პროფესიული სასწავლებლის </w:t>
      </w:r>
      <w:r w:rsidRPr="000E3063">
        <w:rPr>
          <w:rFonts w:ascii="Sylfaen" w:eastAsia="Sylfaen" w:hAnsi="Sylfaen"/>
          <w:color w:val="000000"/>
          <w:sz w:val="22"/>
          <w:szCs w:val="22"/>
          <w:lang w:val="ka-GE"/>
        </w:rPr>
        <w:t xml:space="preserve">შენობების </w:t>
      </w:r>
      <w:r w:rsidRPr="000E3063">
        <w:rPr>
          <w:rFonts w:ascii="Sylfaen" w:eastAsia="Sylfaen" w:hAnsi="Sylfaen"/>
          <w:color w:val="000000"/>
          <w:sz w:val="22"/>
          <w:szCs w:val="22"/>
        </w:rPr>
        <w:t>სხვადასხვა სახის სარეაბილიტაციო სამუშაოები</w:t>
      </w:r>
      <w:r w:rsidRPr="000E3063">
        <w:rPr>
          <w:rFonts w:ascii="Sylfaen" w:eastAsia="Sylfaen" w:hAnsi="Sylfaen"/>
          <w:color w:val="000000"/>
          <w:sz w:val="22"/>
          <w:szCs w:val="22"/>
          <w:lang w:val="ka-GE"/>
        </w:rPr>
        <w:t>;</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eastAsia="Sylfaen" w:hAnsi="Sylfaen"/>
          <w:color w:val="000000"/>
          <w:sz w:val="22"/>
          <w:szCs w:val="22"/>
        </w:rPr>
        <w:t xml:space="preserve">დაფინანსება გადაეცა </w:t>
      </w:r>
      <w:r w:rsidRPr="000E3063">
        <w:rPr>
          <w:rFonts w:ascii="Sylfaen" w:eastAsia="Sylfaen" w:hAnsi="Sylfaen"/>
          <w:color w:val="000000"/>
          <w:sz w:val="22"/>
          <w:szCs w:val="22"/>
          <w:lang w:val="ka-GE"/>
        </w:rPr>
        <w:t>4</w:t>
      </w:r>
      <w:r w:rsidRPr="000E3063">
        <w:rPr>
          <w:rFonts w:ascii="Sylfaen" w:eastAsia="Sylfaen" w:hAnsi="Sylfaen"/>
          <w:color w:val="000000"/>
          <w:sz w:val="22"/>
          <w:szCs w:val="22"/>
        </w:rPr>
        <w:t xml:space="preserve"> უმაღლეს სასწავლებელს სხვადასხვა სახის სარეაბილიტაციო სამუშაოებისა და აღჭურვისთვის</w:t>
      </w:r>
      <w:r w:rsidRPr="000E3063">
        <w:rPr>
          <w:rFonts w:ascii="Sylfaen" w:eastAsia="Sylfaen" w:hAnsi="Sylfaen"/>
          <w:color w:val="000000"/>
          <w:sz w:val="22"/>
          <w:szCs w:val="22"/>
          <w:lang w:val="ka-GE"/>
        </w:rPr>
        <w:t>;</w:t>
      </w:r>
    </w:p>
    <w:p w:rsidR="009F72A9" w:rsidRPr="000E3063" w:rsidRDefault="009F72A9" w:rsidP="00076FD1">
      <w:pPr>
        <w:numPr>
          <w:ilvl w:val="0"/>
          <w:numId w:val="136"/>
        </w:numPr>
        <w:spacing w:before="100" w:beforeAutospacing="1" w:after="100" w:afterAutospacing="1"/>
        <w:ind w:left="360"/>
        <w:jc w:val="both"/>
        <w:rPr>
          <w:rFonts w:ascii="Sylfaen" w:eastAsia="Sylfaen" w:hAnsi="Sylfaen"/>
          <w:color w:val="000000"/>
          <w:sz w:val="22"/>
          <w:szCs w:val="22"/>
        </w:rPr>
      </w:pPr>
      <w:r w:rsidRPr="000E3063">
        <w:rPr>
          <w:rFonts w:ascii="Sylfaen" w:hAnsi="Sylfaen" w:cs="Sylfaen"/>
          <w:sz w:val="22"/>
          <w:szCs w:val="22"/>
          <w:lang w:val="ka-GE"/>
        </w:rPr>
        <w:t>განხორციელდა სამინისტროს სისტემაში შემავალი იურიდიული პირებისა და რესურსცენტრების რეაბილიტაცია.</w:t>
      </w:r>
    </w:p>
    <w:p w:rsidR="009F72A9" w:rsidRPr="000E3063" w:rsidRDefault="009F72A9" w:rsidP="000E3063">
      <w:pPr>
        <w:jc w:val="both"/>
        <w:rPr>
          <w:rFonts w:ascii="Sylfaen" w:eastAsia="Merriweather" w:hAnsi="Sylfaen" w:cs="Merriweather"/>
          <w:i/>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4.4.1 </w:t>
      </w:r>
      <w:r w:rsidRPr="000E3063">
        <w:rPr>
          <w:rFonts w:ascii="Sylfaen" w:eastAsia="Arial Unicode MS" w:hAnsi="Sylfaen" w:cs="Sylfaen"/>
          <w:sz w:val="22"/>
          <w:szCs w:val="22"/>
        </w:rPr>
        <w:t>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დაწესებულებებისა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მოსწავლეების</w:t>
      </w:r>
      <w:r w:rsidRPr="000E3063">
        <w:rPr>
          <w:rFonts w:eastAsia="Arial Unicode MS"/>
          <w:sz w:val="22"/>
          <w:szCs w:val="22"/>
        </w:rPr>
        <w:t>/</w:t>
      </w:r>
      <w:r w:rsidRPr="000E3063">
        <w:rPr>
          <w:rFonts w:ascii="Sylfaen" w:eastAsia="Arial Unicode MS" w:hAnsi="Sylfaen" w:cs="Sylfaen"/>
          <w:sz w:val="22"/>
          <w:szCs w:val="22"/>
        </w:rPr>
        <w:t>სტუდენტების</w:t>
      </w:r>
      <w:r w:rsidRPr="000E3063">
        <w:rPr>
          <w:rFonts w:eastAsia="Arial Unicode MS"/>
          <w:sz w:val="22"/>
          <w:szCs w:val="22"/>
        </w:rPr>
        <w:t xml:space="preserve"> </w:t>
      </w:r>
      <w:r w:rsidRPr="000E3063">
        <w:rPr>
          <w:rFonts w:ascii="Sylfaen" w:eastAsia="Arial Unicode MS" w:hAnsi="Sylfaen" w:cs="Sylfaen"/>
          <w:sz w:val="22"/>
          <w:szCs w:val="22"/>
        </w:rPr>
        <w:t>ინფორმაციულ</w:t>
      </w:r>
      <w:r w:rsidRPr="000E3063">
        <w:rPr>
          <w:rFonts w:eastAsia="Arial Unicode MS"/>
          <w:sz w:val="22"/>
          <w:szCs w:val="22"/>
        </w:rPr>
        <w:t>-</w:t>
      </w:r>
      <w:r w:rsidRPr="000E3063">
        <w:rPr>
          <w:rFonts w:ascii="Sylfaen" w:eastAsia="Arial Unicode MS" w:hAnsi="Sylfaen" w:cs="Sylfaen"/>
          <w:sz w:val="22"/>
          <w:szCs w:val="22"/>
        </w:rPr>
        <w:t>საკომუნიკაციო</w:t>
      </w:r>
      <w:r w:rsidRPr="000E3063">
        <w:rPr>
          <w:rFonts w:eastAsia="Arial Unicode MS"/>
          <w:sz w:val="22"/>
          <w:szCs w:val="22"/>
        </w:rPr>
        <w:t xml:space="preserve"> </w:t>
      </w:r>
      <w:r w:rsidRPr="000E3063">
        <w:rPr>
          <w:rFonts w:ascii="Sylfaen" w:eastAsia="Arial Unicode MS" w:hAnsi="Sylfaen" w:cs="Sylfaen"/>
          <w:sz w:val="22"/>
          <w:szCs w:val="22"/>
        </w:rPr>
        <w:t>ტექნოლოგიებით</w:t>
      </w:r>
      <w:r w:rsidRPr="000E3063">
        <w:rPr>
          <w:rFonts w:eastAsia="Arial Unicode MS"/>
          <w:sz w:val="22"/>
          <w:szCs w:val="22"/>
        </w:rPr>
        <w:t xml:space="preserve"> </w:t>
      </w:r>
      <w:r w:rsidRPr="000E3063">
        <w:rPr>
          <w:rFonts w:ascii="Sylfaen" w:eastAsia="Arial Unicode MS" w:hAnsi="Sylfaen" w:cs="Sylfaen"/>
          <w:sz w:val="22"/>
          <w:szCs w:val="22"/>
        </w:rPr>
        <w:t>უზრუნველყოფა</w:t>
      </w:r>
      <w:r w:rsidRPr="000E3063">
        <w:rPr>
          <w:rFonts w:eastAsia="Arial Unicode MS"/>
          <w:sz w:val="22"/>
          <w:szCs w:val="22"/>
        </w:rPr>
        <w:t xml:space="preserve"> (32 07 01)</w:t>
      </w:r>
    </w:p>
    <w:p w:rsidR="003A0220" w:rsidRPr="000E3063" w:rsidRDefault="003A0220" w:rsidP="000E3063">
      <w:pPr>
        <w:jc w:val="both"/>
        <w:rPr>
          <w:rFonts w:eastAsia="Merriweather"/>
          <w:sz w:val="22"/>
          <w:szCs w:val="22"/>
        </w:rPr>
      </w:pPr>
    </w:p>
    <w:p w:rsidR="0020553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7"/>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0"/>
        </w:tabs>
        <w:ind w:left="90"/>
        <w:jc w:val="both"/>
        <w:rPr>
          <w:rFonts w:ascii="Sylfaen" w:eastAsia="Merriweather" w:hAnsi="Sylfaen" w:cs="Merriweather"/>
          <w:sz w:val="22"/>
          <w:szCs w:val="22"/>
        </w:rPr>
      </w:pPr>
    </w:p>
    <w:p w:rsidR="00ED4614" w:rsidRPr="000E3063" w:rsidRDefault="00ED4614" w:rsidP="00076FD1">
      <w:pPr>
        <w:numPr>
          <w:ilvl w:val="0"/>
          <w:numId w:val="7"/>
        </w:numPr>
        <w:pBdr>
          <w:top w:val="nil"/>
          <w:left w:val="nil"/>
          <w:bottom w:val="nil"/>
          <w:right w:val="nil"/>
          <w:between w:val="nil"/>
        </w:pBdr>
        <w:spacing w:after="160"/>
        <w:ind w:left="360" w:hanging="360"/>
        <w:contextualSpacing/>
        <w:jc w:val="both"/>
        <w:rPr>
          <w:rFonts w:ascii="Sylfaen" w:hAnsi="Sylfaen"/>
          <w:sz w:val="22"/>
          <w:szCs w:val="22"/>
        </w:rPr>
      </w:pPr>
      <w:r w:rsidRPr="000E3063">
        <w:rPr>
          <w:rFonts w:ascii="Sylfaen" w:eastAsia="Arial Unicode MS" w:hAnsi="Sylfaen" w:cs="Arial Unicode MS"/>
          <w:sz w:val="22"/>
          <w:szCs w:val="22"/>
        </w:rPr>
        <w:lastRenderedPageBreak/>
        <w:t>პროგრამის „ჩემი პირველი კომპიუტერი“</w:t>
      </w:r>
      <w:r w:rsidRPr="000E3063">
        <w:rPr>
          <w:rFonts w:ascii="Sylfaen" w:eastAsia="Arial Unicode MS" w:hAnsi="Sylfaen" w:cs="Arial Unicode MS"/>
          <w:sz w:val="22"/>
          <w:szCs w:val="22"/>
          <w:lang w:val="ka-GE"/>
        </w:rPr>
        <w:t xml:space="preserve"> </w:t>
      </w:r>
      <w:r w:rsidRPr="000E3063">
        <w:rPr>
          <w:rFonts w:ascii="Sylfaen" w:hAnsi="Sylfaen" w:cs="Sylfaen"/>
          <w:sz w:val="22"/>
          <w:szCs w:val="22"/>
        </w:rPr>
        <w:t>ფარგლებში</w:t>
      </w:r>
      <w:r w:rsidRPr="000E3063">
        <w:rPr>
          <w:rFonts w:ascii="Sylfaen" w:hAnsi="Sylfaen" w:cs="Sylfaen"/>
          <w:sz w:val="22"/>
          <w:szCs w:val="22"/>
          <w:lang w:val="ka-GE"/>
        </w:rPr>
        <w:t xml:space="preserve"> </w:t>
      </w:r>
      <w:r w:rsidRPr="000E3063">
        <w:rPr>
          <w:rFonts w:ascii="Sylfaen" w:hAnsi="Sylfaen" w:cs="Sylfaen"/>
          <w:sz w:val="22"/>
          <w:szCs w:val="22"/>
        </w:rPr>
        <w:t>საქართველოს</w:t>
      </w:r>
      <w:r w:rsidRPr="000E3063">
        <w:rPr>
          <w:rFonts w:ascii="Sylfaen" w:hAnsi="Sylfaen" w:cs="Sylfaen"/>
          <w:sz w:val="22"/>
          <w:szCs w:val="22"/>
          <w:lang w:val="ka-GE"/>
        </w:rPr>
        <w:t xml:space="preserve"> </w:t>
      </w:r>
      <w:r w:rsidRPr="000E3063">
        <w:rPr>
          <w:rFonts w:ascii="Sylfaen" w:hAnsi="Sylfaen" w:cs="Sylfaen"/>
          <w:sz w:val="22"/>
          <w:szCs w:val="22"/>
        </w:rPr>
        <w:t>საჯარო</w:t>
      </w:r>
      <w:r w:rsidRPr="000E3063">
        <w:rPr>
          <w:rFonts w:ascii="Sylfaen" w:hAnsi="Sylfaen" w:cs="Sylfaen"/>
          <w:sz w:val="22"/>
          <w:szCs w:val="22"/>
          <w:lang w:val="ka-GE"/>
        </w:rPr>
        <w:t xml:space="preserve"> </w:t>
      </w:r>
      <w:r w:rsidRPr="000E3063">
        <w:rPr>
          <w:rFonts w:ascii="Sylfaen" w:hAnsi="Sylfaen" w:cs="Sylfaen"/>
          <w:sz w:val="22"/>
          <w:szCs w:val="22"/>
        </w:rPr>
        <w:t>სკოლების</w:t>
      </w:r>
      <w:r w:rsidRPr="000E3063">
        <w:rPr>
          <w:rFonts w:ascii="Sylfaen" w:hAnsi="Sylfaen" w:cs="Sylfaen"/>
          <w:sz w:val="22"/>
          <w:szCs w:val="22"/>
          <w:lang w:val="ka-GE"/>
        </w:rPr>
        <w:t xml:space="preserve"> </w:t>
      </w:r>
      <w:r w:rsidRPr="000E3063">
        <w:rPr>
          <w:rFonts w:ascii="Sylfaen" w:hAnsi="Sylfaen" w:cs="Sylfaen"/>
          <w:sz w:val="22"/>
          <w:szCs w:val="22"/>
        </w:rPr>
        <w:t>პირველკლასელებისთვის</w:t>
      </w:r>
      <w:r w:rsidRPr="000E3063">
        <w:rPr>
          <w:rFonts w:ascii="Sylfaen" w:hAnsi="Sylfaen" w:cs="Sylfaen"/>
          <w:sz w:val="22"/>
          <w:szCs w:val="22"/>
          <w:lang w:val="ka-GE"/>
        </w:rPr>
        <w:t xml:space="preserve"> </w:t>
      </w:r>
      <w:r w:rsidRPr="000E3063">
        <w:rPr>
          <w:rFonts w:ascii="Sylfaen" w:hAnsi="Sylfaen" w:cs="Sylfaen"/>
          <w:sz w:val="22"/>
          <w:szCs w:val="22"/>
        </w:rPr>
        <w:t>და</w:t>
      </w:r>
      <w:r w:rsidRPr="000E3063">
        <w:rPr>
          <w:rFonts w:ascii="Sylfaen" w:hAnsi="Sylfaen" w:cs="Sylfaen"/>
          <w:sz w:val="22"/>
          <w:szCs w:val="22"/>
          <w:lang w:val="ka-GE"/>
        </w:rPr>
        <w:t xml:space="preserve"> </w:t>
      </w:r>
      <w:r w:rsidRPr="000E3063">
        <w:rPr>
          <w:rFonts w:ascii="Sylfaen" w:hAnsi="Sylfaen" w:cs="Sylfaen"/>
          <w:sz w:val="22"/>
          <w:szCs w:val="22"/>
        </w:rPr>
        <w:t>მათი</w:t>
      </w:r>
      <w:r w:rsidRPr="000E3063">
        <w:rPr>
          <w:rFonts w:ascii="Sylfaen" w:hAnsi="Sylfaen" w:cs="Sylfaen"/>
          <w:sz w:val="22"/>
          <w:szCs w:val="22"/>
          <w:lang w:val="ka-GE"/>
        </w:rPr>
        <w:t xml:space="preserve"> </w:t>
      </w:r>
      <w:r w:rsidRPr="000E3063">
        <w:rPr>
          <w:rFonts w:ascii="Sylfaen" w:hAnsi="Sylfaen" w:cs="Sylfaen"/>
          <w:sz w:val="22"/>
          <w:szCs w:val="22"/>
        </w:rPr>
        <w:t>დამრიგებლებისთვის</w:t>
      </w:r>
      <w:r w:rsidRPr="000E3063">
        <w:rPr>
          <w:rFonts w:ascii="Sylfaen" w:hAnsi="Sylfaen" w:cs="Sylfaen"/>
          <w:sz w:val="22"/>
          <w:szCs w:val="22"/>
          <w:lang w:val="ka-GE"/>
        </w:rPr>
        <w:t xml:space="preserve"> </w:t>
      </w:r>
      <w:r w:rsidRPr="000E3063">
        <w:rPr>
          <w:rFonts w:ascii="Sylfaen" w:hAnsi="Sylfaen" w:cs="Sylfaen"/>
          <w:sz w:val="22"/>
          <w:szCs w:val="22"/>
        </w:rPr>
        <w:t>გადასაცემად</w:t>
      </w:r>
      <w:r w:rsidRPr="000E3063">
        <w:rPr>
          <w:rFonts w:ascii="Sylfaen" w:hAnsi="Sylfaen" w:cs="Sylfaen"/>
          <w:sz w:val="22"/>
          <w:szCs w:val="22"/>
          <w:lang w:val="ka-GE"/>
        </w:rPr>
        <w:t xml:space="preserve"> </w:t>
      </w:r>
      <w:r w:rsidRPr="000E3063">
        <w:rPr>
          <w:rFonts w:ascii="Sylfaen" w:hAnsi="Sylfaen" w:cs="Sylfaen"/>
          <w:sz w:val="22"/>
          <w:szCs w:val="22"/>
        </w:rPr>
        <w:t>შესყიდულია</w:t>
      </w:r>
      <w:r w:rsidRPr="000E3063">
        <w:rPr>
          <w:rFonts w:ascii="Sylfaen" w:hAnsi="Sylfaen"/>
          <w:sz w:val="22"/>
          <w:szCs w:val="22"/>
        </w:rPr>
        <w:t xml:space="preserve"> 55 050 </w:t>
      </w:r>
      <w:r w:rsidRPr="000E3063">
        <w:rPr>
          <w:rFonts w:ascii="Sylfaen" w:hAnsi="Sylfaen" w:cs="Sylfaen"/>
          <w:sz w:val="22"/>
          <w:szCs w:val="22"/>
        </w:rPr>
        <w:t>ცალი</w:t>
      </w:r>
      <w:r w:rsidRPr="000E3063">
        <w:rPr>
          <w:rFonts w:ascii="Sylfaen" w:hAnsi="Sylfaen" w:cs="Sylfaen"/>
          <w:sz w:val="22"/>
          <w:szCs w:val="22"/>
          <w:lang w:val="ka-GE"/>
        </w:rPr>
        <w:t xml:space="preserve"> </w:t>
      </w:r>
      <w:r w:rsidRPr="000E3063">
        <w:rPr>
          <w:rFonts w:ascii="Sylfaen" w:hAnsi="Sylfaen" w:cs="Sylfaen"/>
          <w:sz w:val="22"/>
          <w:szCs w:val="22"/>
        </w:rPr>
        <w:t>პორტაბელური</w:t>
      </w:r>
      <w:r w:rsidRPr="000E3063">
        <w:rPr>
          <w:rFonts w:ascii="Sylfaen" w:hAnsi="Sylfaen" w:cs="Sylfaen"/>
          <w:sz w:val="22"/>
          <w:szCs w:val="22"/>
          <w:lang w:val="ka-GE"/>
        </w:rPr>
        <w:t xml:space="preserve"> </w:t>
      </w:r>
      <w:r w:rsidRPr="000E3063">
        <w:rPr>
          <w:rFonts w:ascii="Sylfaen" w:hAnsi="Sylfaen" w:cs="Sylfaen"/>
          <w:sz w:val="22"/>
          <w:szCs w:val="22"/>
        </w:rPr>
        <w:t>კომპიუტერი</w:t>
      </w:r>
      <w:r w:rsidRPr="000E3063">
        <w:rPr>
          <w:rFonts w:ascii="Sylfaen" w:hAnsi="Sylfaen" w:cs="Sylfaen"/>
          <w:sz w:val="22"/>
          <w:szCs w:val="22"/>
          <w:lang w:val="ka-GE"/>
        </w:rPr>
        <w:t xml:space="preserve">; </w:t>
      </w:r>
    </w:p>
    <w:p w:rsidR="00ED4614" w:rsidRPr="000E3063" w:rsidRDefault="00ED461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lang w:val="ka-GE"/>
        </w:rPr>
        <w:t xml:space="preserve">განხორციელდა </w:t>
      </w:r>
      <w:r w:rsidRPr="000E3063">
        <w:rPr>
          <w:rFonts w:ascii="Sylfaen" w:hAnsi="Sylfaen" w:cs="Sylfaen"/>
          <w:sz w:val="22"/>
          <w:szCs w:val="22"/>
        </w:rPr>
        <w:t>წარჩინებული</w:t>
      </w:r>
      <w:r w:rsidRPr="000E3063">
        <w:rPr>
          <w:rFonts w:ascii="Sylfaen" w:hAnsi="Sylfaen" w:cs="Sylfaen"/>
          <w:sz w:val="22"/>
          <w:szCs w:val="22"/>
          <w:lang w:val="ka-GE"/>
        </w:rPr>
        <w:t xml:space="preserve"> </w:t>
      </w:r>
      <w:r w:rsidRPr="000E3063">
        <w:rPr>
          <w:rFonts w:ascii="Sylfaen" w:hAnsi="Sylfaen" w:cs="Sylfaen"/>
          <w:sz w:val="22"/>
          <w:szCs w:val="22"/>
        </w:rPr>
        <w:t>მოსწავლეებისთვის</w:t>
      </w:r>
      <w:r w:rsidRPr="000E3063">
        <w:rPr>
          <w:rFonts w:ascii="Sylfaen" w:hAnsi="Sylfaen"/>
          <w:sz w:val="22"/>
          <w:szCs w:val="22"/>
        </w:rPr>
        <w:t xml:space="preserve"> 3 100 </w:t>
      </w:r>
      <w:r w:rsidRPr="000E3063">
        <w:rPr>
          <w:rFonts w:ascii="Sylfaen" w:hAnsi="Sylfaen" w:cs="Sylfaen"/>
          <w:sz w:val="22"/>
          <w:szCs w:val="22"/>
        </w:rPr>
        <w:t>ერთეული</w:t>
      </w:r>
      <w:r w:rsidRPr="000E3063">
        <w:rPr>
          <w:rFonts w:ascii="Sylfaen" w:hAnsi="Sylfaen" w:cs="Sylfaen"/>
          <w:sz w:val="22"/>
          <w:szCs w:val="22"/>
          <w:lang w:val="ka-GE"/>
        </w:rPr>
        <w:t xml:space="preserve"> </w:t>
      </w:r>
      <w:r w:rsidRPr="000E3063">
        <w:rPr>
          <w:rFonts w:ascii="Sylfaen" w:hAnsi="Sylfaen" w:cs="Sylfaen"/>
          <w:sz w:val="22"/>
          <w:szCs w:val="22"/>
        </w:rPr>
        <w:t>პორტაბელური</w:t>
      </w:r>
      <w:r w:rsidRPr="000E3063">
        <w:rPr>
          <w:rFonts w:ascii="Sylfaen" w:hAnsi="Sylfaen" w:cs="Sylfaen"/>
          <w:sz w:val="22"/>
          <w:szCs w:val="22"/>
          <w:lang w:val="ka-GE"/>
        </w:rPr>
        <w:t xml:space="preserve"> </w:t>
      </w:r>
      <w:r w:rsidRPr="000E3063">
        <w:rPr>
          <w:rFonts w:ascii="Sylfaen" w:hAnsi="Sylfaen" w:cs="Sylfaen"/>
          <w:sz w:val="22"/>
          <w:szCs w:val="22"/>
        </w:rPr>
        <w:t>კომპიუტერის</w:t>
      </w:r>
      <w:r w:rsidRPr="000E3063">
        <w:rPr>
          <w:rFonts w:ascii="Sylfaen" w:hAnsi="Sylfaen" w:cs="Sylfaen"/>
          <w:sz w:val="22"/>
          <w:szCs w:val="22"/>
          <w:lang w:val="ka-GE"/>
        </w:rPr>
        <w:t xml:space="preserve"> </w:t>
      </w:r>
      <w:r w:rsidRPr="000E3063">
        <w:rPr>
          <w:rFonts w:ascii="Sylfaen" w:hAnsi="Sylfaen" w:cs="Sylfaen"/>
          <w:sz w:val="22"/>
          <w:szCs w:val="22"/>
        </w:rPr>
        <w:t>შეძენ</w:t>
      </w:r>
      <w:r w:rsidRPr="000E3063">
        <w:rPr>
          <w:rFonts w:ascii="Sylfaen" w:hAnsi="Sylfaen" w:cs="Sylfaen"/>
          <w:sz w:val="22"/>
          <w:szCs w:val="22"/>
          <w:lang w:val="ka-GE"/>
        </w:rPr>
        <w:t xml:space="preserve">ა; </w:t>
      </w:r>
    </w:p>
    <w:p w:rsidR="00ED4614" w:rsidRPr="000E3063" w:rsidRDefault="00ED4614" w:rsidP="00076FD1">
      <w:pPr>
        <w:numPr>
          <w:ilvl w:val="0"/>
          <w:numId w:val="7"/>
        </w:numPr>
        <w:pBdr>
          <w:top w:val="nil"/>
          <w:left w:val="nil"/>
          <w:bottom w:val="nil"/>
          <w:right w:val="nil"/>
          <w:between w:val="nil"/>
        </w:pBdr>
        <w:spacing w:after="160"/>
        <w:ind w:left="360" w:hanging="360"/>
        <w:contextualSpacing/>
        <w:jc w:val="both"/>
        <w:rPr>
          <w:rFonts w:ascii="Sylfaen" w:eastAsia="Merriweather" w:hAnsi="Sylfaen" w:cs="Merriweather"/>
          <w:sz w:val="22"/>
          <w:szCs w:val="22"/>
        </w:rPr>
      </w:pPr>
      <w:r w:rsidRPr="000E3063">
        <w:rPr>
          <w:rFonts w:ascii="Sylfaen" w:hAnsi="Sylfaen"/>
          <w:sz w:val="22"/>
          <w:szCs w:val="22"/>
          <w:lang w:val="ka-GE"/>
        </w:rPr>
        <w:t xml:space="preserve">საქართველოს </w:t>
      </w:r>
      <w:r w:rsidRPr="000E3063">
        <w:rPr>
          <w:rFonts w:ascii="Sylfaen" w:hAnsi="Sylfaen"/>
          <w:sz w:val="22"/>
          <w:szCs w:val="22"/>
        </w:rPr>
        <w:t xml:space="preserve">69 </w:t>
      </w:r>
      <w:r w:rsidRPr="000E3063">
        <w:rPr>
          <w:rFonts w:ascii="Sylfaen" w:hAnsi="Sylfaen"/>
          <w:sz w:val="22"/>
          <w:szCs w:val="22"/>
          <w:lang w:val="ka-GE"/>
        </w:rPr>
        <w:t>საჯარო სკოლაში მოეწყო უკაბელო კომპიუტერული ქსელის ინფრასტრუქტურა;</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rFonts w:eastAsia="Merriweather" w:cs="Merriweather"/>
          <w:sz w:val="22"/>
          <w:szCs w:val="22"/>
        </w:rPr>
      </w:pPr>
      <w:r w:rsidRPr="000E3063">
        <w:rPr>
          <w:rFonts w:eastAsia="Merriweather" w:cs="Merriweather"/>
          <w:sz w:val="22"/>
          <w:szCs w:val="22"/>
        </w:rPr>
        <w:t xml:space="preserve">4.4.2 </w:t>
      </w:r>
      <w:r w:rsidRPr="000E3063">
        <w:rPr>
          <w:rFonts w:ascii="Sylfaen" w:eastAsia="Arial Unicode MS" w:hAnsi="Sylfaen" w:cs="Sylfaen"/>
          <w:sz w:val="22"/>
          <w:szCs w:val="22"/>
        </w:rPr>
        <w:t>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დაწესებულებათა</w:t>
      </w:r>
      <w:r w:rsidRPr="000E3063">
        <w:rPr>
          <w:rFonts w:eastAsia="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sz w:val="22"/>
          <w:szCs w:val="22"/>
        </w:rPr>
        <w:t xml:space="preserve"> (32 07 02)</w:t>
      </w:r>
    </w:p>
    <w:p w:rsidR="0056182C" w:rsidRPr="000E3063" w:rsidRDefault="0056182C" w:rsidP="000E3063">
      <w:pPr>
        <w:jc w:val="both"/>
        <w:rPr>
          <w:rFonts w:ascii="Sylfaen" w:eastAsia="Merriweather" w:hAnsi="Sylfaen" w:cs="Merriweather"/>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4.4.2.1 </w:t>
      </w:r>
      <w:r w:rsidRPr="000E3063">
        <w:rPr>
          <w:rFonts w:ascii="Sylfaen" w:eastAsia="Arial Unicode MS" w:hAnsi="Sylfaen" w:cs="Sylfaen"/>
          <w:sz w:val="22"/>
          <w:szCs w:val="22"/>
        </w:rPr>
        <w:t>ზოგადსაგანმანათლებლო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დაწესებულებების</w:t>
      </w:r>
      <w:r w:rsidRPr="000E3063">
        <w:rPr>
          <w:rFonts w:eastAsia="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sz w:val="22"/>
          <w:szCs w:val="22"/>
        </w:rPr>
        <w:t xml:space="preserve"> (32 07 02 01)</w:t>
      </w:r>
    </w:p>
    <w:p w:rsidR="00E13832" w:rsidRPr="000E3063" w:rsidRDefault="00E13832" w:rsidP="000E3063">
      <w:pPr>
        <w:rPr>
          <w:rFonts w:eastAsia="Arial Unicode MS"/>
          <w:sz w:val="22"/>
          <w:szCs w:val="22"/>
        </w:rPr>
      </w:pPr>
    </w:p>
    <w:p w:rsidR="0020553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7"/>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E13832" w:rsidRPr="000E3063" w:rsidRDefault="00E13832" w:rsidP="000E3063">
      <w:pPr>
        <w:jc w:val="both"/>
        <w:rPr>
          <w:rFonts w:ascii="Sylfaen" w:eastAsia="Merriweather" w:hAnsi="Sylfaen" w:cs="Merriweather"/>
          <w:sz w:val="22"/>
          <w:szCs w:val="22"/>
        </w:rPr>
      </w:pP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დასრულებულია 17 მცირეკონტიგენტიანი საჯარო სკოლის (სსიპ - ვანის მუნიციპალიტეტის სოფელ რომანეთის საჯარო სკოლა, სსიპ - თიანეთის მუნიციპალიტეტის სოფელ სიმონიანთხევის საჯარო სკოლის სოფელ გორანის დაწყებითი სკოლის შენობა, სსიპ - საჩხერის მუნიციპალიტეტის სოფელ სარეკის საჯარო სკოლის სოფელ ბაჯითის სკოლა; სსიპ - ქარელის მუნიციპალიტეტის სოფელ კეხიჯვრის საჯარო სკოლის სოფელ სამწევრისის დაწყებითი სკოლის შენობა; სსიპ - ლანჩხუთის მუნიციპალიტეტის სოფელ ღრმაღელის საჯარო სკოლის ომფარეთის დაწყებთი სკოლის შენობა; სსიპ - ოზურგეთის მუნიციპალიტეტის სოფელ ძიმითის დაწყებითი  სკოლის შენობა; სსიპ - ადიგენის მუნიციპალიტეტის სოფელ ბენარის საჯარო სკოლის სოფელ შოლავერის დაწყებითი სკოლა; სსიპ - ახალქალაქის მუნიციპალიტეტის სოფელ აფნიის საჯარო სკოლა; სსიპ - ბოლნისის მუნიციპალიტეტის სოფელ ქვემო ბოლნისის N1 საჯარო სკოლის ფოლადაურის დაწყებითი სკოლა; სსიპ - მარტვილის მუნიციპალიტეტის სოფელ კურზუს დაწყებითი სკოლის შენობა; სსიპ - ხარაგაულის მუნიციპალიტეტის სოფელ ხიდრის  დაწყებითი სკოლის შენობა; სსიპ - ყაზბეგის მუნიციპალიტეტის დაბა სტეფანწმინდის №1 საჯარო სკოლის გერგეთის დაწყებითი სკოლა; სსიპ - ცაგერის მუნიციპალიტეტის სოფელ მახაშის საჯარო სკოლა; სსიპ - წყალტუბოს მუნიციპალიტეტის სოფელ გუმათის საჯარო სკოლა; სსიპ - ლანჩხუთის მუნიციპალიტეტის სოფელ შრომისუბნის საჯარო სკოლის სოფელ ჯიხანჯირის დწყებითი სკოლა, სსიპ - ჩოხატაურის მუნიციპალიტეტის სოფელ შუასურების საჯარო სკოლა; სსიპ - ახმეტის მუნიციპალიტეტის სოფელ საკობიანოს საჯარო სკოლის ქორეთის დაწყებითი სკოლა) სამშენებლო სამუშაოები;</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lang w:val="ka-GE"/>
        </w:rPr>
        <w:t>დ</w:t>
      </w:r>
      <w:r w:rsidRPr="000E3063">
        <w:rPr>
          <w:rFonts w:ascii="Sylfaen" w:hAnsi="Sylfaen"/>
          <w:sz w:val="22"/>
          <w:szCs w:val="22"/>
        </w:rPr>
        <w:t>აფინანსებულ იქნა 3 საჯარო სკოლის სამშენებლო სამუშაოები (სსიპ - ტყიბულის მუნიციპალიტეტის სოფელ მუხურის საჯარო სკოლა; სსიპ - თერჯოლის  მუნიციპალიტეტის სოფელ სიქთარვას საჯარო სკოლა; სსიპ - კასპის მუნიციპალიტეტის სოფელ ხოვლის საჯარო სკოლა);</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დასრულებულია 6 საჯარო სკოლის (სსიპ - გორის მუნიციპალიტეტის სოფელ თორტიზის; სსიპ - ადიგენის მუნიციპალიტეტის სოფელ არლის საჯარო სკოლის, სსიპ - მარტვილის მუნიციპალიტეტის სოფელ ნაგებერაოს საჯარო სკოლის, სსიპ - ქალაქ თბილისის №100 საჯარო სკოლა, სსიპ - ოზურგეთის მუნიციპალიტეტის სოფელ ჭანიეთის საჯარო სკოლა; სსიპ - ქალაქ კასპის №1 საჯარო სკოლა) მშენებლობა;</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დასრულდა 3 საჯარო სკოლის  (სსიპ - საგარეჯოს მუნიციპალიტეტის სოფელ ბადიაურის საჯარო სკოლა; სსიპ - დაბა სტეფანწმინდის N1 საჯარო სკოლა; სსიპ - ქალაქ ზესტაფონის №1 საჯარო სკოლა (1-ლი ეტაპი) სრული რეაბილიტაცია და ასევე დაფინანსებულია 4 საჯარო სკოლის სრული სარეაბილიტაციო სამუშაოები;</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30 საჯარო სკოლას ჩაუტარდა ნაწილობრივი სარეაბილიტაციო სამუშაოები და დაფინანსდა 312 საჯარო სკოლის ნაწილობრივი სარეაბილიტაციო სამუშაოები;</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lastRenderedPageBreak/>
        <w:t>„ათასწლეულის გამოწვევის ფონდი - საქართველოსა“ და სსიპ - საგანმანათლებლო და სამეცნიერო ინფრასტრუქტურის სააგენტოს შორის (MCC-ის პროგრამის ფარგლებში) გაფორმებული ხელშეკრულებების ფარგლებში 29 საჯარო სკოლას ჩაუტარდა სხვდასხვა ტიპის სარეაბილიტაციო სამუშაოები, შესყიდული იქნა და გადაეცა კომპაქტით გათვალისწინებულ 7 საჯარო სკოლას 25 ცალი სტანდარტული პორტაბელური კომპიუტერი, 29 საჯარო სკოლას და ახალაშენებულ სკოლებს 404 ერთეული სტანდარტული პერსონალური კომპიუტერები, 54 რეაბილიტირებულ საჯარო სკოლას 99 ერთეული პროექტორი და 7 ახალაშენებულ საჯარო სკოლას 12 ერთეული პროექტორი;</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6 მცირეკონტიგენტიანი საჯარო სკოლას</w:t>
      </w:r>
      <w:r w:rsidRPr="000E3063">
        <w:rPr>
          <w:rFonts w:ascii="Sylfaen" w:hAnsi="Sylfaen"/>
          <w:sz w:val="22"/>
          <w:szCs w:val="22"/>
          <w:lang w:val="ka-GE"/>
        </w:rPr>
        <w:t>,</w:t>
      </w:r>
      <w:r w:rsidRPr="000E3063">
        <w:rPr>
          <w:rFonts w:ascii="Sylfaen" w:hAnsi="Sylfaen"/>
          <w:sz w:val="22"/>
          <w:szCs w:val="22"/>
        </w:rPr>
        <w:t xml:space="preserve"> სსიპ - ქალაქ თბილისის N150, სსიპ - თელავის მუნიციპალიტეტის სოფელ ლაფანყურის საჯარო სკოლას და სსიპ-ხელვაჩაურის მუნიციპალიტეტის სოფელ სარფის საჯარო სკოლას გადაეცა 46 ერთეული სტანდარტული  პორტაბელური  კომპიუტერი; </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lang w:val="ka-GE"/>
        </w:rPr>
        <w:t>დ</w:t>
      </w:r>
      <w:r w:rsidRPr="000E3063">
        <w:rPr>
          <w:rFonts w:ascii="Sylfaen" w:hAnsi="Sylfaen"/>
          <w:sz w:val="22"/>
          <w:szCs w:val="22"/>
        </w:rPr>
        <w:t>აფინანსებულია 279 საჯარო სკოლა აღჭურვილობის შეძე</w:t>
      </w:r>
      <w:r w:rsidRPr="000E3063">
        <w:rPr>
          <w:rFonts w:ascii="Sylfaen" w:hAnsi="Sylfaen"/>
          <w:sz w:val="22"/>
          <w:szCs w:val="22"/>
          <w:lang w:val="ka-GE"/>
        </w:rPr>
        <w:t>ნის მიზნით</w:t>
      </w:r>
      <w:r w:rsidRPr="000E3063">
        <w:rPr>
          <w:rFonts w:ascii="Sylfaen" w:hAnsi="Sylfaen"/>
          <w:sz w:val="22"/>
          <w:szCs w:val="22"/>
        </w:rPr>
        <w:t>;</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13 საჯარო სკოლისთვის გადაცემულია 695 ერთეული ჰაერის გაგრილების საშუალება;</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შესყიდულია 128 ცალი მობილური ტიპის კონდიციონერი, რომლიდანაც 32 ცალი დროებით სარგებლობაში გადაეცა სსიპ - ქალაქ ქუთაისის N1 საჯარო სკოლას;  2 ერთეული გადაეცა სსიპ - შოთა რუსთაველის სახელობის ბათუმის სახელმწიფო უნივერსიტეტს, ხოლო 22 ერთეული მობილური კონდიციონერი გადაეცა სსიპ - ფოთის N3 საჯარო სკოლას;</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განხორციელდა  16 საგამოცდო ცენტრის (ქალაქ თბილისის N39, N117, , N147, N173, N175,  N103; N207, ქალაქ გორის N3, ქალაქო ზურგეთის N2; ზუგდიდის N2; ქალაქ ქუთაისის N1; N23; N41, ახალციხის N1 და ფოთის N3 და ქალაქ თელავის N8 საჯარო სკოლები) გაგრილება-ვენტილაციის სამუშაოები და შესაბამისი კონდენციონერებით აღჭურვა;</w:t>
      </w:r>
    </w:p>
    <w:p w:rsidR="00ED4614" w:rsidRPr="000E3063" w:rsidRDefault="00ED4614" w:rsidP="00076FD1">
      <w:pPr>
        <w:pStyle w:val="ListParagraph"/>
        <w:numPr>
          <w:ilvl w:val="0"/>
          <w:numId w:val="138"/>
        </w:numPr>
        <w:spacing w:before="100" w:beforeAutospacing="1" w:after="100" w:afterAutospacing="1"/>
        <w:ind w:left="360"/>
        <w:jc w:val="both"/>
        <w:rPr>
          <w:rFonts w:ascii="Sylfaen" w:hAnsi="Sylfaen"/>
          <w:sz w:val="22"/>
          <w:szCs w:val="22"/>
        </w:rPr>
      </w:pPr>
      <w:r w:rsidRPr="000E3063">
        <w:rPr>
          <w:rFonts w:ascii="Sylfaen" w:hAnsi="Sylfaen"/>
          <w:sz w:val="22"/>
          <w:szCs w:val="22"/>
        </w:rPr>
        <w:t>შეძენილი</w:t>
      </w:r>
      <w:r w:rsidRPr="000E3063">
        <w:rPr>
          <w:rFonts w:ascii="Sylfaen" w:hAnsi="Sylfaen"/>
          <w:sz w:val="22"/>
          <w:szCs w:val="22"/>
          <w:lang w:val="ka-GE"/>
        </w:rPr>
        <w:t xml:space="preserve"> იქნა და</w:t>
      </w:r>
      <w:r w:rsidRPr="000E3063">
        <w:rPr>
          <w:rFonts w:ascii="Sylfaen" w:hAnsi="Sylfaen"/>
          <w:sz w:val="22"/>
          <w:szCs w:val="22"/>
        </w:rPr>
        <w:t xml:space="preserve"> 51 საჯარო სკოლის</w:t>
      </w:r>
      <w:r w:rsidRPr="000E3063">
        <w:rPr>
          <w:rFonts w:ascii="Sylfaen" w:hAnsi="Sylfaen"/>
          <w:sz w:val="22"/>
          <w:szCs w:val="22"/>
          <w:lang w:val="ka-GE"/>
        </w:rPr>
        <w:t>გადაეცა</w:t>
      </w:r>
      <w:r w:rsidRPr="000E3063">
        <w:rPr>
          <w:rFonts w:ascii="Sylfaen" w:hAnsi="Sylfaen"/>
          <w:sz w:val="22"/>
          <w:szCs w:val="22"/>
        </w:rPr>
        <w:t xml:space="preserve"> 800 ცალი სასკოლო დაფა, ხოლო  36 საჯარო სკოლა აღჭურვილ</w:t>
      </w:r>
      <w:r w:rsidRPr="000E3063">
        <w:rPr>
          <w:rFonts w:ascii="Sylfaen" w:hAnsi="Sylfaen"/>
          <w:sz w:val="22"/>
          <w:szCs w:val="22"/>
          <w:lang w:val="ka-GE"/>
        </w:rPr>
        <w:t xml:space="preserve"> იქნა ავეჯით.</w:t>
      </w:r>
    </w:p>
    <w:p w:rsidR="00205536" w:rsidRPr="000E3063" w:rsidRDefault="00205536" w:rsidP="000E3063">
      <w:pPr>
        <w:tabs>
          <w:tab w:val="left" w:pos="270"/>
        </w:tabs>
        <w:ind w:left="720"/>
        <w:contextualSpacing/>
        <w:jc w:val="both"/>
        <w:rPr>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4.4.2.2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საგანანმანათლებლო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დაწესებულებების</w:t>
      </w:r>
      <w:r w:rsidRPr="000E3063">
        <w:rPr>
          <w:rFonts w:eastAsia="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sz w:val="22"/>
          <w:szCs w:val="22"/>
        </w:rPr>
        <w:t xml:space="preserve"> (32 07 02 02)</w:t>
      </w:r>
    </w:p>
    <w:p w:rsidR="003A0220" w:rsidRPr="000E3063" w:rsidRDefault="003A0220" w:rsidP="000E3063">
      <w:pPr>
        <w:jc w:val="both"/>
        <w:rPr>
          <w:rFonts w:eastAsia="Merriweather"/>
          <w:sz w:val="22"/>
          <w:szCs w:val="22"/>
        </w:rPr>
      </w:pPr>
    </w:p>
    <w:p w:rsidR="00205536"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0"/>
        </w:tabs>
        <w:ind w:left="90"/>
        <w:jc w:val="both"/>
        <w:rPr>
          <w:rFonts w:ascii="Sylfaen" w:eastAsia="Merriweather" w:hAnsi="Sylfaen" w:cs="Merriweather"/>
          <w:sz w:val="22"/>
          <w:szCs w:val="22"/>
        </w:rPr>
      </w:pP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დასრულებულია  სსიპ - პროფესიული კოლეჯის  ,,თეთნულდი’’ სასწავლო კორპუსის, სსიპ -საზოგადოებრივი კოლეჯის „ფაზისი</w:t>
      </w:r>
      <w:r w:rsidRPr="000E3063">
        <w:rPr>
          <w:rFonts w:ascii="Sylfaen" w:eastAsia="Sylfaen" w:hAnsi="Sylfaen" w:cs="Sylfaen"/>
          <w:color w:val="000000"/>
          <w:sz w:val="22"/>
          <w:szCs w:val="22"/>
          <w:lang w:val="ka-GE"/>
        </w:rPr>
        <w:t>ს</w:t>
      </w:r>
      <w:r w:rsidRPr="000E3063">
        <w:rPr>
          <w:rFonts w:ascii="Sylfaen" w:eastAsia="Sylfaen" w:hAnsi="Sylfaen" w:cs="Sylfaen"/>
          <w:color w:val="000000"/>
          <w:sz w:val="22"/>
          <w:szCs w:val="22"/>
        </w:rPr>
        <w:t>“ და სსიპ - ილია წინამძღვრიშვილის სახელობის საზოგადოებრივი კოლეჯის სარეაბილიტაციო სამუშაოები;</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შეძენილი იქნა და გადაეცა 11 პროფესიული/საზოგადოებრივ</w:t>
      </w:r>
      <w:r w:rsidRPr="000E3063">
        <w:rPr>
          <w:rFonts w:ascii="Sylfaen" w:eastAsia="Sylfaen" w:hAnsi="Sylfaen" w:cs="Sylfaen"/>
          <w:color w:val="000000"/>
          <w:sz w:val="22"/>
          <w:szCs w:val="22"/>
          <w:lang w:val="ka-GE"/>
        </w:rPr>
        <w:t xml:space="preserve"> </w:t>
      </w:r>
      <w:r w:rsidRPr="000E3063">
        <w:rPr>
          <w:rFonts w:ascii="Sylfaen" w:eastAsia="Sylfaen" w:hAnsi="Sylfaen" w:cs="Sylfaen"/>
          <w:color w:val="000000"/>
          <w:sz w:val="22"/>
          <w:szCs w:val="22"/>
        </w:rPr>
        <w:t>კოლეჯს 222 ერთეული სტანდარტული  პორტაბელური  კომპიუტერი და  8 პროფესიული/საზოგადოებრივ კოლეჯს 194 ერთეული პერსონალური კომპიუტერი;</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დაფინანსებულია 4 პროფესიული სასწავლებელი სხვადასხვა კორპუსის სამშენებლო სამუშაოებისთვის (სსიპ - პროფესიული კოლეჯის  "ლაკადა" და სსიპ - პროფესიული კოლეჯი „მოდუსი“ სასწავლო კორპუსების მშენებლობა; სსიპ - შოთა მესხიას ზუგდიდის სახელმწიფო სასწავლო უნივერსიტეტისზუგდიდის სასწავლო ერთეულის მეფუტკრის სახელოსნოს მშენებლობა, სსიპ - ილია წინამძღვრიშვილის სახელობის საზოგადოებრივი კოლეჯის საერთო საცხოვრებლის მშენებლობა);</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 xml:space="preserve">დაფინანსდა 9 პროფესიული კოლეჯი სხვადასხვა სახის სარეაბილიტაციო სამუშაოების განხორციელების მიზნით (სსიპ - საზოგადოებრივი კოლეჯი ,,აისი"; სსიპ- საზოგადოებრივი კოლეჯი "სპექტრი"; სსიპ - საზოგადოებრივი კოლეჯი "იბერია"; სსიპ - პროფესიული კოლეჯი „ბლექსი“;  სსიპ - პროფესიული კოლეჯი „თეთნულდი“; სსიპ - საზოგადოებრივი კოლეჯი „ახალი </w:t>
      </w:r>
      <w:r w:rsidRPr="000E3063">
        <w:rPr>
          <w:rFonts w:ascii="Sylfaen" w:eastAsia="Sylfaen" w:hAnsi="Sylfaen" w:cs="Sylfaen"/>
          <w:color w:val="000000"/>
          <w:sz w:val="22"/>
          <w:szCs w:val="22"/>
        </w:rPr>
        <w:lastRenderedPageBreak/>
        <w:t>ტალღა“; სსიპ - საზოგადოებრივი კოლეჯი "ინფორმაციული ტექნოლოგიების აკადემია"; სსიპ - საზოგადოებრივი კოლეჯი „ოპიზარი“; სსიპ - საზოგადოებრივი კოლეჯი "ფაზისი");</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მოდულარული პროგრამების დანერგვისათვის საჭირო აღჭურვილობებისა და ხელსაწყოების შეძენის მიზნით დაფინანსდა 11 პროფესიული კოლეჯი;</w:t>
      </w:r>
    </w:p>
    <w:p w:rsidR="00205536" w:rsidRPr="000E3063" w:rsidRDefault="00205536" w:rsidP="000E3063">
      <w:pPr>
        <w:tabs>
          <w:tab w:val="left" w:pos="270"/>
        </w:tabs>
        <w:ind w:left="360" w:hanging="360"/>
        <w:contextualSpacing/>
        <w:jc w:val="both"/>
        <w:rPr>
          <w:rFonts w:ascii="Sylfaen" w:hAnsi="Sylfaen" w:cs="Sylfaen"/>
          <w:sz w:val="22"/>
          <w:szCs w:val="22"/>
          <w:lang w:val="ka-GE"/>
        </w:rPr>
      </w:pPr>
    </w:p>
    <w:p w:rsidR="0056182C" w:rsidRPr="000E3063" w:rsidRDefault="0056182C" w:rsidP="000E3063">
      <w:pPr>
        <w:pStyle w:val="Heading3"/>
        <w:jc w:val="both"/>
        <w:rPr>
          <w:rFonts w:eastAsia="Arial Unicode MS" w:cs="Arial Unicode MS"/>
          <w:sz w:val="22"/>
          <w:szCs w:val="22"/>
        </w:rPr>
      </w:pPr>
      <w:r w:rsidRPr="000E3063">
        <w:rPr>
          <w:rFonts w:eastAsia="Merriweather"/>
          <w:sz w:val="22"/>
          <w:szCs w:val="22"/>
        </w:rPr>
        <w:t xml:space="preserve">4.4.2.3 </w:t>
      </w:r>
      <w:r w:rsidRPr="000E3063">
        <w:rPr>
          <w:rFonts w:ascii="Sylfaen" w:eastAsia="Arial Unicode MS" w:hAnsi="Sylfaen" w:cs="Sylfaen"/>
          <w:sz w:val="22"/>
          <w:szCs w:val="22"/>
        </w:rPr>
        <w:t>უმაღლესი</w:t>
      </w:r>
      <w:r w:rsidRPr="000E3063">
        <w:rPr>
          <w:rFonts w:eastAsia="Arial Unicode MS" w:cs="Arial Unicode MS"/>
          <w:sz w:val="22"/>
          <w:szCs w:val="22"/>
        </w:rPr>
        <w:t xml:space="preserve"> </w:t>
      </w:r>
      <w:r w:rsidR="003169E5" w:rsidRPr="000E3063">
        <w:rPr>
          <w:rFonts w:ascii="Sylfaen" w:eastAsia="Arial Unicode MS" w:hAnsi="Sylfaen" w:cs="Arial Unicode MS"/>
          <w:sz w:val="22"/>
          <w:szCs w:val="22"/>
          <w:lang w:val="ka-GE"/>
        </w:rPr>
        <w:t xml:space="preserve">საგანმანათლებლო </w:t>
      </w:r>
      <w:r w:rsidRPr="000E3063">
        <w:rPr>
          <w:rFonts w:ascii="Sylfaen" w:eastAsia="Arial Unicode MS" w:hAnsi="Sylfaen" w:cs="Sylfaen"/>
          <w:sz w:val="22"/>
          <w:szCs w:val="22"/>
        </w:rPr>
        <w:t>და</w:t>
      </w:r>
      <w:r w:rsidRPr="000E3063">
        <w:rPr>
          <w:rFonts w:eastAsia="Arial Unicode MS" w:cs="Arial Unicode MS"/>
          <w:sz w:val="22"/>
          <w:szCs w:val="22"/>
        </w:rPr>
        <w:t xml:space="preserve"> </w:t>
      </w:r>
      <w:r w:rsidRPr="000E3063">
        <w:rPr>
          <w:rFonts w:ascii="Sylfaen" w:eastAsia="Arial Unicode MS" w:hAnsi="Sylfaen" w:cs="Sylfaen"/>
          <w:sz w:val="22"/>
          <w:szCs w:val="22"/>
        </w:rPr>
        <w:t>სამეცნიერო</w:t>
      </w:r>
      <w:r w:rsidRPr="000E3063">
        <w:rPr>
          <w:rFonts w:eastAsia="Arial Unicode MS" w:cs="Arial Unicode MS"/>
          <w:sz w:val="22"/>
          <w:szCs w:val="22"/>
        </w:rPr>
        <w:t xml:space="preserve"> </w:t>
      </w:r>
      <w:r w:rsidRPr="000E3063">
        <w:rPr>
          <w:rFonts w:ascii="Sylfaen" w:eastAsia="Arial Unicode MS" w:hAnsi="Sylfaen" w:cs="Sylfaen"/>
          <w:sz w:val="22"/>
          <w:szCs w:val="22"/>
        </w:rPr>
        <w:t>დაწესებულებების</w:t>
      </w:r>
      <w:r w:rsidRPr="000E3063">
        <w:rPr>
          <w:rFonts w:eastAsia="Arial Unicode MS" w:cs="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cs="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cs="Arial Unicode MS"/>
          <w:sz w:val="22"/>
          <w:szCs w:val="22"/>
        </w:rPr>
        <w:t xml:space="preserve"> (32 07 02 03)</w:t>
      </w:r>
    </w:p>
    <w:p w:rsidR="00C52A0E" w:rsidRPr="000E3063" w:rsidRDefault="00C52A0E" w:rsidP="000E3063">
      <w:pPr>
        <w:rPr>
          <w:rFonts w:eastAsia="Merriweather"/>
          <w:sz w:val="22"/>
          <w:szCs w:val="22"/>
        </w:rPr>
      </w:pPr>
    </w:p>
    <w:p w:rsidR="00C52A0E"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0"/>
        </w:tabs>
        <w:ind w:left="90"/>
        <w:jc w:val="both"/>
        <w:rPr>
          <w:rFonts w:ascii="Sylfaen" w:eastAsia="Merriweather" w:hAnsi="Sylfaen" w:cs="Merriweather"/>
          <w:sz w:val="22"/>
          <w:szCs w:val="22"/>
        </w:rPr>
      </w:pP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განხორციელდა 4 უმაღლეს საგანმანათლებლო დაწესებულებას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 თბილისის სახელმწიფო სამედიცინო უნივერისტეტი; სსიპ - სოხუმის სახელმწიფო უნივერსიტეტი) დაფინანსება, სხვადასხვა სახის სარეაბილიტაციო სამუშაოებისა და აღჭურვისთვის.</w:t>
      </w:r>
    </w:p>
    <w:p w:rsidR="0056182C" w:rsidRPr="000E3063" w:rsidRDefault="0056182C" w:rsidP="000E3063">
      <w:pPr>
        <w:tabs>
          <w:tab w:val="left" w:pos="270"/>
        </w:tabs>
        <w:jc w:val="both"/>
        <w:rPr>
          <w:rFonts w:ascii="Sylfaen" w:eastAsia="Merriweather" w:hAnsi="Sylfaen" w:cs="Merriweather"/>
          <w:sz w:val="22"/>
          <w:szCs w:val="22"/>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4.4.2.4 </w:t>
      </w:r>
      <w:r w:rsidRPr="000E3063">
        <w:rPr>
          <w:rFonts w:ascii="Sylfaen" w:eastAsia="Arial Unicode MS" w:hAnsi="Sylfaen" w:cs="Sylfaen"/>
          <w:sz w:val="22"/>
          <w:szCs w:val="22"/>
        </w:rPr>
        <w:t>სამინისტროს</w:t>
      </w:r>
      <w:r w:rsidRPr="000E3063">
        <w:rPr>
          <w:rFonts w:eastAsia="Arial Unicode MS"/>
          <w:sz w:val="22"/>
          <w:szCs w:val="22"/>
        </w:rPr>
        <w:t xml:space="preserve"> </w:t>
      </w:r>
      <w:r w:rsidRPr="000E3063">
        <w:rPr>
          <w:rFonts w:ascii="Sylfaen" w:eastAsia="Arial Unicode MS" w:hAnsi="Sylfaen" w:cs="Sylfaen"/>
          <w:sz w:val="22"/>
          <w:szCs w:val="22"/>
        </w:rPr>
        <w:t>სისტემაში</w:t>
      </w:r>
      <w:r w:rsidRPr="000E3063">
        <w:rPr>
          <w:rFonts w:eastAsia="Arial Unicode MS"/>
          <w:sz w:val="22"/>
          <w:szCs w:val="22"/>
        </w:rPr>
        <w:t xml:space="preserve"> </w:t>
      </w:r>
      <w:r w:rsidRPr="000E3063">
        <w:rPr>
          <w:rFonts w:ascii="Sylfaen" w:eastAsia="Arial Unicode MS" w:hAnsi="Sylfaen" w:cs="Sylfaen"/>
          <w:sz w:val="22"/>
          <w:szCs w:val="22"/>
        </w:rPr>
        <w:t>შემავალი</w:t>
      </w:r>
      <w:r w:rsidRPr="000E3063">
        <w:rPr>
          <w:rFonts w:eastAsia="Arial Unicode MS"/>
          <w:sz w:val="22"/>
          <w:szCs w:val="22"/>
        </w:rPr>
        <w:t xml:space="preserve"> </w:t>
      </w:r>
      <w:r w:rsidRPr="000E3063">
        <w:rPr>
          <w:rFonts w:ascii="Sylfaen" w:eastAsia="Arial Unicode MS" w:hAnsi="Sylfaen" w:cs="Sylfaen"/>
          <w:sz w:val="22"/>
          <w:szCs w:val="22"/>
        </w:rPr>
        <w:t>საჯარო</w:t>
      </w:r>
      <w:r w:rsidRPr="000E3063">
        <w:rPr>
          <w:rFonts w:eastAsia="Arial Unicode MS"/>
          <w:sz w:val="22"/>
          <w:szCs w:val="22"/>
        </w:rPr>
        <w:t xml:space="preserve"> </w:t>
      </w:r>
      <w:r w:rsidRPr="000E3063">
        <w:rPr>
          <w:rFonts w:ascii="Sylfaen" w:eastAsia="Arial Unicode MS" w:hAnsi="Sylfaen" w:cs="Sylfaen"/>
          <w:sz w:val="22"/>
          <w:szCs w:val="22"/>
        </w:rPr>
        <w:t>სამართლის</w:t>
      </w:r>
      <w:r w:rsidRPr="000E3063">
        <w:rPr>
          <w:rFonts w:eastAsia="Arial Unicode MS"/>
          <w:sz w:val="22"/>
          <w:szCs w:val="22"/>
        </w:rPr>
        <w:t xml:space="preserve"> </w:t>
      </w:r>
      <w:r w:rsidRPr="000E3063">
        <w:rPr>
          <w:rFonts w:ascii="Sylfaen" w:eastAsia="Arial Unicode MS" w:hAnsi="Sylfaen" w:cs="Sylfaen"/>
          <w:sz w:val="22"/>
          <w:szCs w:val="22"/>
        </w:rPr>
        <w:t>იურიდიული</w:t>
      </w:r>
      <w:r w:rsidRPr="000E3063">
        <w:rPr>
          <w:rFonts w:eastAsia="Arial Unicode MS"/>
          <w:sz w:val="22"/>
          <w:szCs w:val="22"/>
        </w:rPr>
        <w:t xml:space="preserve"> </w:t>
      </w:r>
      <w:r w:rsidRPr="000E3063">
        <w:rPr>
          <w:rFonts w:ascii="Sylfaen" w:eastAsia="Arial Unicode MS" w:hAnsi="Sylfaen" w:cs="Sylfaen"/>
          <w:sz w:val="22"/>
          <w:szCs w:val="22"/>
        </w:rPr>
        <w:t>პირებისა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ტერიტორიული</w:t>
      </w:r>
      <w:r w:rsidRPr="000E3063">
        <w:rPr>
          <w:rFonts w:eastAsia="Arial Unicode MS"/>
          <w:sz w:val="22"/>
          <w:szCs w:val="22"/>
        </w:rPr>
        <w:t xml:space="preserve"> </w:t>
      </w:r>
      <w:r w:rsidRPr="000E3063">
        <w:rPr>
          <w:rFonts w:ascii="Sylfaen" w:eastAsia="Arial Unicode MS" w:hAnsi="Sylfaen" w:cs="Sylfaen"/>
          <w:sz w:val="22"/>
          <w:szCs w:val="22"/>
        </w:rPr>
        <w:t>ორგანოების</w:t>
      </w:r>
      <w:r w:rsidRPr="000E3063">
        <w:rPr>
          <w:rFonts w:eastAsia="Arial Unicode MS"/>
          <w:sz w:val="22"/>
          <w:szCs w:val="22"/>
        </w:rPr>
        <w:t xml:space="preserve"> </w:t>
      </w:r>
      <w:r w:rsidRPr="000E3063">
        <w:rPr>
          <w:rFonts w:ascii="Sylfaen" w:eastAsia="Arial Unicode MS" w:hAnsi="Sylfaen" w:cs="Sylfaen"/>
          <w:sz w:val="22"/>
          <w:szCs w:val="22"/>
        </w:rPr>
        <w:t>ინფრასტრუქტურის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განვითარება</w:t>
      </w:r>
      <w:r w:rsidRPr="000E3063">
        <w:rPr>
          <w:rFonts w:eastAsia="Arial Unicode MS"/>
          <w:sz w:val="22"/>
          <w:szCs w:val="22"/>
        </w:rPr>
        <w:t xml:space="preserve"> (32 07 02 04)</w:t>
      </w:r>
    </w:p>
    <w:p w:rsidR="003A0220" w:rsidRPr="000E3063" w:rsidRDefault="003A0220" w:rsidP="000E3063">
      <w:pPr>
        <w:jc w:val="both"/>
        <w:rPr>
          <w:rFonts w:eastAsia="Merriweather"/>
          <w:sz w:val="22"/>
          <w:szCs w:val="22"/>
        </w:rPr>
      </w:pPr>
    </w:p>
    <w:p w:rsidR="00814750"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0E3063" w:rsidRDefault="0056182C" w:rsidP="000E3063">
      <w:pPr>
        <w:tabs>
          <w:tab w:val="left" w:pos="270"/>
        </w:tabs>
        <w:jc w:val="both"/>
        <w:rPr>
          <w:rFonts w:ascii="Sylfaen" w:eastAsia="Merriweather" w:hAnsi="Sylfaen" w:cs="Merriweather"/>
          <w:sz w:val="22"/>
          <w:szCs w:val="22"/>
        </w:rPr>
      </w:pP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დასრულდა ამბროლაურის საგანმანათლებლო რესურსცენტრის სანიტარული კვანძების, წალკის საგანმანათლებლო რესურსცენტრის და სსიპ - საგანმანათლებლო და სამეცნიერო ინფრასტრუქტურის განვითარების სააგენტოს და მისი არქივის სარეაბილიტაციო სამუშაოები;</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 xml:space="preserve">შეძენილი იქნა და გადაეცა 50 საგანმანათლებლო რესურსცენტრს 185 ერთეული სტანდარტული პორტაბელური კომპიუტერი და 49 ერთეული პროექტორი; </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შესყიდულია 21 ცალი სტანდარტული პერსონალური კომპიუტერი და გადაცემულია საქართველოს 21 საგანმანათლებლო რესურსცენტრისათვის.</w:t>
      </w: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t>დაფინანსდა 4სამინისტროს სისტემაში შემავალი 4 საჯარო სამართლის იურიდიული პირი (სსიპ - ხელნაწერთა ეროვნული ცენტრი, სსიპ - საგანმანათლებლო დაწესებულების მანდატურის სამსახური, სსიპ - ზურაბ ჟვანიას სახელობის სახელმწიფო ადმინისტრირების სკოლა და სსიპ - ივანე ბერიტაშვილის ექსპერიმენტალური ბიომედიცინის ცენტრი) სხვადასხვა სახის სარეაბილიტაციო სამუშაოების განსახორციელებლად.</w:t>
      </w:r>
    </w:p>
    <w:p w:rsidR="0056182C" w:rsidRPr="000E3063" w:rsidRDefault="0056182C" w:rsidP="000E3063">
      <w:pPr>
        <w:pStyle w:val="Heading3"/>
        <w:jc w:val="both"/>
        <w:rPr>
          <w:rFonts w:eastAsia="Sylfaen"/>
          <w:sz w:val="22"/>
          <w:szCs w:val="22"/>
        </w:rPr>
      </w:pPr>
      <w:r w:rsidRPr="000E3063">
        <w:rPr>
          <w:sz w:val="22"/>
          <w:szCs w:val="22"/>
        </w:rPr>
        <w:t>4.</w:t>
      </w:r>
      <w:r w:rsidRPr="000E3063">
        <w:rPr>
          <w:sz w:val="22"/>
          <w:szCs w:val="22"/>
          <w:lang w:val="ka-GE"/>
        </w:rPr>
        <w:t>4</w:t>
      </w:r>
      <w:r w:rsidRPr="000E3063">
        <w:rPr>
          <w:sz w:val="22"/>
          <w:szCs w:val="22"/>
        </w:rPr>
        <w:t xml:space="preserve">.2.5 </w:t>
      </w:r>
      <w:r w:rsidRPr="000E3063">
        <w:rPr>
          <w:rFonts w:ascii="Sylfaen" w:eastAsia="Sylfaen" w:hAnsi="Sylfaen" w:cs="Sylfaen"/>
          <w:sz w:val="22"/>
          <w:szCs w:val="22"/>
        </w:rPr>
        <w:t>საჯარო</w:t>
      </w:r>
      <w:r w:rsidRPr="000E3063">
        <w:rPr>
          <w:rFonts w:eastAsia="Sylfaen"/>
          <w:sz w:val="22"/>
          <w:szCs w:val="22"/>
        </w:rPr>
        <w:t xml:space="preserve"> </w:t>
      </w:r>
      <w:r w:rsidRPr="000E3063">
        <w:rPr>
          <w:rFonts w:ascii="Sylfaen" w:eastAsia="Sylfaen" w:hAnsi="Sylfaen" w:cs="Sylfaen"/>
          <w:sz w:val="22"/>
          <w:szCs w:val="22"/>
        </w:rPr>
        <w:t>სკოლების</w:t>
      </w:r>
      <w:r w:rsidRPr="000E3063">
        <w:rPr>
          <w:rFonts w:eastAsia="Sylfaen"/>
          <w:sz w:val="22"/>
          <w:szCs w:val="22"/>
        </w:rPr>
        <w:t xml:space="preserve"> </w:t>
      </w:r>
      <w:r w:rsidRPr="000E3063">
        <w:rPr>
          <w:rFonts w:ascii="Sylfaen" w:eastAsia="Sylfaen" w:hAnsi="Sylfaen" w:cs="Sylfaen"/>
          <w:sz w:val="22"/>
          <w:szCs w:val="22"/>
        </w:rPr>
        <w:t>ოპერირებისა</w:t>
      </w:r>
      <w:r w:rsidRPr="000E3063">
        <w:rPr>
          <w:rFonts w:eastAsia="Sylfaen"/>
          <w:sz w:val="22"/>
          <w:szCs w:val="22"/>
        </w:rPr>
        <w:t xml:space="preserve"> </w:t>
      </w:r>
      <w:r w:rsidRPr="000E3063">
        <w:rPr>
          <w:rFonts w:ascii="Sylfaen" w:eastAsia="Sylfaen" w:hAnsi="Sylfaen" w:cs="Sylfaen"/>
          <w:sz w:val="22"/>
          <w:szCs w:val="22"/>
        </w:rPr>
        <w:t>და</w:t>
      </w:r>
      <w:r w:rsidRPr="000E3063">
        <w:rPr>
          <w:rFonts w:eastAsia="Sylfaen"/>
          <w:sz w:val="22"/>
          <w:szCs w:val="22"/>
        </w:rPr>
        <w:t xml:space="preserve"> </w:t>
      </w:r>
      <w:r w:rsidRPr="000E3063">
        <w:rPr>
          <w:rFonts w:ascii="Sylfaen" w:eastAsia="Sylfaen" w:hAnsi="Sylfaen" w:cs="Sylfaen"/>
          <w:sz w:val="22"/>
          <w:szCs w:val="22"/>
        </w:rPr>
        <w:t>მოვლა</w:t>
      </w:r>
      <w:r w:rsidRPr="000E3063">
        <w:rPr>
          <w:rFonts w:eastAsia="Sylfaen"/>
          <w:sz w:val="22"/>
          <w:szCs w:val="22"/>
        </w:rPr>
        <w:t>-</w:t>
      </w:r>
      <w:r w:rsidRPr="000E3063">
        <w:rPr>
          <w:rFonts w:ascii="Sylfaen" w:eastAsia="Sylfaen" w:hAnsi="Sylfaen" w:cs="Sylfaen"/>
          <w:sz w:val="22"/>
          <w:szCs w:val="22"/>
        </w:rPr>
        <w:t>პატრონობის</w:t>
      </w:r>
      <w:r w:rsidRPr="000E3063">
        <w:rPr>
          <w:rFonts w:eastAsia="Sylfaen"/>
          <w:sz w:val="22"/>
          <w:szCs w:val="22"/>
        </w:rPr>
        <w:t xml:space="preserve"> </w:t>
      </w:r>
      <w:r w:rsidRPr="000E3063">
        <w:rPr>
          <w:rFonts w:ascii="Sylfaen" w:eastAsia="Sylfaen" w:hAnsi="Sylfaen" w:cs="Sylfaen"/>
          <w:sz w:val="22"/>
          <w:szCs w:val="22"/>
        </w:rPr>
        <w:t>სისტემის</w:t>
      </w:r>
      <w:r w:rsidRPr="000E3063">
        <w:rPr>
          <w:rFonts w:eastAsia="Sylfaen"/>
          <w:sz w:val="22"/>
          <w:szCs w:val="22"/>
        </w:rPr>
        <w:t xml:space="preserve"> </w:t>
      </w:r>
      <w:r w:rsidRPr="000E3063">
        <w:rPr>
          <w:rFonts w:ascii="Sylfaen" w:eastAsia="Sylfaen" w:hAnsi="Sylfaen" w:cs="Sylfaen"/>
          <w:sz w:val="22"/>
          <w:szCs w:val="22"/>
        </w:rPr>
        <w:t>განვითარება</w:t>
      </w:r>
      <w:r w:rsidRPr="000E3063">
        <w:rPr>
          <w:rFonts w:eastAsia="Sylfaen"/>
          <w:sz w:val="22"/>
          <w:szCs w:val="22"/>
        </w:rPr>
        <w:t xml:space="preserve"> (32 07 02 05)</w:t>
      </w:r>
    </w:p>
    <w:p w:rsidR="0056182C" w:rsidRPr="000E3063" w:rsidRDefault="0056182C" w:rsidP="000E3063">
      <w:pPr>
        <w:tabs>
          <w:tab w:val="left" w:pos="900"/>
        </w:tabs>
        <w:jc w:val="both"/>
        <w:rPr>
          <w:rFonts w:ascii="Sylfaen" w:hAnsi="Sylfaen"/>
          <w:sz w:val="22"/>
          <w:szCs w:val="22"/>
          <w:lang w:val="ka-GE"/>
        </w:rPr>
      </w:pPr>
    </w:p>
    <w:p w:rsidR="002D006B" w:rsidRPr="000E3063" w:rsidRDefault="0056182C" w:rsidP="000E3063">
      <w:pPr>
        <w:tabs>
          <w:tab w:val="left" w:pos="900"/>
        </w:tabs>
        <w:jc w:val="both"/>
        <w:rPr>
          <w:rFonts w:ascii="Sylfaen" w:hAnsi="Sylfaen"/>
          <w:sz w:val="22"/>
          <w:szCs w:val="22"/>
          <w:lang w:val="ka-GE"/>
        </w:rPr>
      </w:pPr>
      <w:r w:rsidRPr="000E3063">
        <w:rPr>
          <w:rFonts w:ascii="Sylfaen" w:hAnsi="Sylfaen"/>
          <w:sz w:val="22"/>
          <w:szCs w:val="22"/>
          <w:lang w:val="ka-GE"/>
        </w:rPr>
        <w:t xml:space="preserve">პროგრამის </w:t>
      </w:r>
      <w:r w:rsidR="004F1579" w:rsidRPr="000E3063">
        <w:rPr>
          <w:rFonts w:ascii="Sylfaen" w:hAnsi="Sylfaen"/>
          <w:sz w:val="22"/>
          <w:szCs w:val="22"/>
          <w:lang w:val="ka-GE"/>
        </w:rPr>
        <w:t>განმახორციელებელი</w:t>
      </w:r>
      <w:r w:rsidRPr="000E3063">
        <w:rPr>
          <w:rFonts w:ascii="Sylfaen" w:hAnsi="Sylfaen"/>
          <w:sz w:val="22"/>
          <w:szCs w:val="22"/>
          <w:lang w:val="ka-GE"/>
        </w:rPr>
        <w:t xml:space="preserve">: </w:t>
      </w:r>
    </w:p>
    <w:p w:rsidR="0056182C" w:rsidRPr="000E3063" w:rsidRDefault="0056182C" w:rsidP="00076FD1">
      <w:pPr>
        <w:pStyle w:val="ListParagraph"/>
        <w:numPr>
          <w:ilvl w:val="0"/>
          <w:numId w:val="79"/>
        </w:numPr>
        <w:tabs>
          <w:tab w:val="left" w:pos="900"/>
        </w:tabs>
        <w:jc w:val="both"/>
        <w:rPr>
          <w:rFonts w:ascii="Sylfaen" w:eastAsia="Sylfaen" w:hAnsi="Sylfaen"/>
          <w:sz w:val="22"/>
          <w:szCs w:val="22"/>
          <w:lang w:val="ka-GE"/>
        </w:rPr>
      </w:pPr>
      <w:r w:rsidRPr="000E3063">
        <w:rPr>
          <w:rFonts w:ascii="Sylfaen" w:eastAsia="Sylfaen" w:hAnsi="Sylfaen" w:cs="Sylfaen"/>
          <w:sz w:val="22"/>
          <w:szCs w:val="22"/>
        </w:rPr>
        <w:t>სსიპ</w:t>
      </w:r>
      <w:r w:rsidRPr="000E3063">
        <w:rPr>
          <w:rFonts w:ascii="Sylfaen" w:eastAsia="Sylfaen" w:hAnsi="Sylfaen"/>
          <w:sz w:val="22"/>
          <w:szCs w:val="22"/>
        </w:rPr>
        <w:t xml:space="preserve"> - საგანმანათლებლო და სამეცნიერო ინფრასტრუქტურის განვითარების სააგენტო</w:t>
      </w:r>
      <w:r w:rsidRPr="000E3063">
        <w:rPr>
          <w:rFonts w:ascii="Sylfaen" w:eastAsia="Sylfaen" w:hAnsi="Sylfaen"/>
          <w:sz w:val="22"/>
          <w:szCs w:val="22"/>
          <w:lang w:val="ka-GE"/>
        </w:rPr>
        <w:t>.</w:t>
      </w:r>
    </w:p>
    <w:p w:rsidR="00E13832" w:rsidRPr="000E3063" w:rsidRDefault="00E13832" w:rsidP="000E3063">
      <w:pPr>
        <w:tabs>
          <w:tab w:val="left" w:pos="900"/>
        </w:tabs>
        <w:jc w:val="both"/>
        <w:rPr>
          <w:rFonts w:ascii="Sylfaen" w:eastAsia="Sylfaen" w:hAnsi="Sylfaen"/>
          <w:sz w:val="22"/>
          <w:szCs w:val="22"/>
          <w:lang w:val="ka-GE"/>
        </w:rPr>
      </w:pPr>
    </w:p>
    <w:p w:rsidR="00ED4614" w:rsidRPr="000E3063" w:rsidRDefault="00ED4614" w:rsidP="00076FD1">
      <w:pPr>
        <w:pStyle w:val="ListParagraph"/>
        <w:numPr>
          <w:ilvl w:val="0"/>
          <w:numId w:val="78"/>
        </w:numPr>
        <w:spacing w:before="100" w:beforeAutospacing="1" w:after="100" w:afterAutospacing="1"/>
        <w:jc w:val="both"/>
        <w:rPr>
          <w:rFonts w:ascii="Sylfaen" w:eastAsia="Sylfaen" w:hAnsi="Sylfaen" w:cs="Sylfaen"/>
          <w:color w:val="000000"/>
          <w:sz w:val="22"/>
          <w:szCs w:val="22"/>
        </w:rPr>
      </w:pPr>
      <w:r w:rsidRPr="000E3063">
        <w:rPr>
          <w:rFonts w:ascii="Sylfaen" w:eastAsia="Sylfaen" w:hAnsi="Sylfaen" w:cs="Sylfaen"/>
          <w:color w:val="000000"/>
          <w:sz w:val="22"/>
          <w:szCs w:val="22"/>
        </w:rPr>
        <w:lastRenderedPageBreak/>
        <w:t>საანგარიშო პერიოდში გათბობის სისტემების რეაბილიტაციისათვის დაფინანსება გამოეყო 35 საჯარო სკოლას.</w:t>
      </w:r>
    </w:p>
    <w:p w:rsidR="0056182C" w:rsidRPr="000E3063" w:rsidRDefault="0056182C" w:rsidP="000E3063">
      <w:pPr>
        <w:tabs>
          <w:tab w:val="left" w:pos="0"/>
        </w:tabs>
        <w:ind w:left="90"/>
        <w:jc w:val="both"/>
        <w:rPr>
          <w:rFonts w:ascii="Sylfaen" w:eastAsia="Merriweather" w:hAnsi="Sylfaen" w:cs="Merriweather"/>
          <w:sz w:val="22"/>
          <w:szCs w:val="22"/>
        </w:rPr>
      </w:pPr>
    </w:p>
    <w:p w:rsidR="0056182C" w:rsidRPr="000E3063" w:rsidRDefault="0056182C" w:rsidP="000E3063">
      <w:pPr>
        <w:pStyle w:val="Heading2"/>
        <w:jc w:val="both"/>
        <w:rPr>
          <w:rFonts w:eastAsia="Merriweather" w:cs="Merriweather"/>
          <w:sz w:val="22"/>
          <w:szCs w:val="22"/>
        </w:rPr>
      </w:pPr>
      <w:r w:rsidRPr="000E3063">
        <w:rPr>
          <w:rFonts w:eastAsia="Merriweather" w:cs="Merriweather"/>
          <w:sz w:val="22"/>
          <w:szCs w:val="22"/>
        </w:rPr>
        <w:t xml:space="preserve">4.5 </w:t>
      </w:r>
      <w:r w:rsidRPr="000E3063">
        <w:rPr>
          <w:rFonts w:ascii="Sylfaen" w:eastAsia="Arial Unicode MS" w:hAnsi="Sylfaen" w:cs="Sylfaen"/>
          <w:sz w:val="22"/>
          <w:szCs w:val="22"/>
        </w:rPr>
        <w:t>მეცნიერებისა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კვლევების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(32 05)</w:t>
      </w:r>
    </w:p>
    <w:p w:rsidR="0056182C" w:rsidRPr="000E3063" w:rsidRDefault="0056182C" w:rsidP="000E3063">
      <w:pPr>
        <w:tabs>
          <w:tab w:val="left" w:pos="0"/>
        </w:tabs>
        <w:ind w:left="90"/>
        <w:jc w:val="both"/>
        <w:rPr>
          <w:rFonts w:ascii="Sylfaen" w:eastAsia="Merriweather" w:hAnsi="Sylfaen" w:cs="Merriweather"/>
          <w:sz w:val="22"/>
          <w:szCs w:val="22"/>
        </w:rPr>
      </w:pPr>
    </w:p>
    <w:p w:rsidR="00A36454" w:rsidRPr="000E3063" w:rsidRDefault="00A36454" w:rsidP="000E3063">
      <w:pPr>
        <w:tabs>
          <w:tab w:val="left" w:pos="900"/>
        </w:tabs>
        <w:rPr>
          <w:rFonts w:ascii="Sylfaen" w:hAnsi="Sylfaen"/>
          <w:sz w:val="22"/>
          <w:szCs w:val="22"/>
          <w:lang w:val="ka-GE"/>
        </w:rPr>
      </w:pPr>
      <w:r w:rsidRPr="000E3063">
        <w:rPr>
          <w:rFonts w:ascii="Sylfaen" w:hAnsi="Sylfaen"/>
          <w:b/>
          <w:sz w:val="22"/>
          <w:szCs w:val="22"/>
          <w:lang w:val="ka-GE"/>
        </w:rPr>
        <w:t>პროგრამის განმახორციელებელი</w:t>
      </w:r>
      <w:r w:rsidRPr="000E3063">
        <w:rPr>
          <w:rFonts w:ascii="Sylfaen" w:hAnsi="Sylfaen"/>
          <w:sz w:val="22"/>
          <w:szCs w:val="22"/>
          <w:lang w:val="ka-GE"/>
        </w:rPr>
        <w:t>:</w:t>
      </w:r>
    </w:p>
    <w:p w:rsidR="00A36454" w:rsidRPr="000E3063" w:rsidRDefault="00A36454" w:rsidP="000E3063">
      <w:pPr>
        <w:tabs>
          <w:tab w:val="left" w:pos="900"/>
        </w:tabs>
        <w:ind w:left="360"/>
        <w:jc w:val="both"/>
        <w:rPr>
          <w:rFonts w:ascii="Sylfaen" w:hAnsi="Sylfaen"/>
          <w:sz w:val="22"/>
          <w:szCs w:val="22"/>
          <w:lang w:val="ka-GE"/>
        </w:rPr>
      </w:pP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შოთა რუსთაველის </w:t>
      </w:r>
      <w:r w:rsidRPr="000E3063">
        <w:rPr>
          <w:rFonts w:ascii="Sylfaen" w:eastAsia="Arial Unicode MS" w:hAnsi="Sylfaen" w:cs="Arial Unicode MS"/>
          <w:sz w:val="22"/>
          <w:szCs w:val="22"/>
          <w:lang w:val="ka-GE"/>
        </w:rPr>
        <w:t xml:space="preserve">საქართველოს </w:t>
      </w:r>
      <w:r w:rsidRPr="000E3063">
        <w:rPr>
          <w:rFonts w:ascii="Sylfaen" w:eastAsia="Arial Unicode MS" w:hAnsi="Sylfaen" w:cs="Arial Unicode MS"/>
          <w:sz w:val="22"/>
          <w:szCs w:val="22"/>
        </w:rPr>
        <w:t>ეროვნული სამეცნიერო ფონდი</w:t>
      </w:r>
      <w:r w:rsidRPr="000E3063">
        <w:rPr>
          <w:rFonts w:ascii="Sylfaen" w:eastAsia="Arial Unicode MS" w:hAnsi="Sylfaen" w:cs="Arial Unicode MS"/>
          <w:sz w:val="22"/>
          <w:szCs w:val="22"/>
          <w:lang w:val="ka-GE"/>
        </w:rPr>
        <w:t>;</w:t>
      </w: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ივანე ბერიტაშვილის ექსპერიმენტული ბიომედიცინის ცენტრი;</w:t>
      </w: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კორნელი კეკელიძის სახელობის ხელნაწერთა ეროვნული ცენტრი;</w:t>
      </w: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გიორგი ელიავას სახელობის ბაქტერიოფაგიის, მიკრობიოლოგიისა და ვირუსოლოგიის ინსტიტუტი;</w:t>
      </w:r>
    </w:p>
    <w:p w:rsidR="00A36454" w:rsidRPr="000E3063" w:rsidRDefault="00A36454" w:rsidP="00076FD1">
      <w:pPr>
        <w:pStyle w:val="ListParagraph"/>
        <w:numPr>
          <w:ilvl w:val="0"/>
          <w:numId w:val="137"/>
        </w:numPr>
        <w:pBdr>
          <w:top w:val="nil"/>
          <w:left w:val="nil"/>
          <w:bottom w:val="nil"/>
          <w:right w:val="nil"/>
          <w:between w:val="nil"/>
        </w:pBdr>
        <w:spacing w:after="160" w:line="276" w:lineRule="auto"/>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საქართველოს სოფლის მეურნეობის მეცნიერებათა აკადემია</w:t>
      </w:r>
      <w:r w:rsidRPr="000E3063">
        <w:rPr>
          <w:rFonts w:ascii="Sylfaen" w:eastAsia="Arial Unicode MS" w:hAnsi="Sylfaen" w:cs="Arial Unicode MS"/>
          <w:sz w:val="22"/>
          <w:szCs w:val="22"/>
          <w:lang w:val="ka-GE"/>
        </w:rPr>
        <w:t>;</w:t>
      </w:r>
    </w:p>
    <w:p w:rsidR="00A36454" w:rsidRPr="000E3063" w:rsidRDefault="00A36454" w:rsidP="00076FD1">
      <w:pPr>
        <w:numPr>
          <w:ilvl w:val="0"/>
          <w:numId w:val="139"/>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rPr>
        <w:t>ფუნდამენტური და გამოყენებითი კვლევებისათვის გა</w:t>
      </w:r>
      <w:r w:rsidRPr="000E3063">
        <w:rPr>
          <w:rFonts w:ascii="Sylfaen" w:hAnsi="Sylfaen" w:cs="Sylfaen"/>
          <w:sz w:val="22"/>
          <w:szCs w:val="22"/>
          <w:lang w:val="ka-GE"/>
        </w:rPr>
        <w:t>იცა</w:t>
      </w:r>
      <w:r w:rsidRPr="000E3063">
        <w:rPr>
          <w:rFonts w:ascii="Sylfaen" w:hAnsi="Sylfaen" w:cs="Sylfaen"/>
          <w:sz w:val="22"/>
          <w:szCs w:val="22"/>
        </w:rPr>
        <w:t xml:space="preserve"> სხვადასხვა სამეცნიერო გრანტები; </w:t>
      </w:r>
    </w:p>
    <w:p w:rsidR="00A36454" w:rsidRPr="000E3063" w:rsidRDefault="00A36454" w:rsidP="00076FD1">
      <w:pPr>
        <w:numPr>
          <w:ilvl w:val="0"/>
          <w:numId w:val="139"/>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lang w:val="ka-GE"/>
        </w:rPr>
        <w:t xml:space="preserve">ჩატარდა </w:t>
      </w:r>
      <w:r w:rsidRPr="000E3063">
        <w:rPr>
          <w:rFonts w:ascii="Sylfaen" w:hAnsi="Sylfaen" w:cs="Sylfaen"/>
          <w:sz w:val="22"/>
          <w:szCs w:val="22"/>
        </w:rPr>
        <w:t>საგრანტო კონკურსები, ახალგაზრდა მეცნიერთა წახალისებისა და ხელშეწყობის მიზნით;</w:t>
      </w:r>
    </w:p>
    <w:p w:rsidR="00A36454" w:rsidRPr="000E3063" w:rsidRDefault="00A36454" w:rsidP="00076FD1">
      <w:pPr>
        <w:numPr>
          <w:ilvl w:val="0"/>
          <w:numId w:val="139"/>
        </w:numPr>
        <w:spacing w:before="100" w:beforeAutospacing="1" w:after="100" w:afterAutospacing="1"/>
        <w:ind w:left="360"/>
        <w:jc w:val="both"/>
        <w:rPr>
          <w:rFonts w:ascii="Sylfaen" w:hAnsi="Sylfaen" w:cs="Sylfaen"/>
          <w:b/>
          <w:sz w:val="22"/>
          <w:szCs w:val="22"/>
        </w:rPr>
      </w:pPr>
      <w:r w:rsidRPr="000E3063">
        <w:rPr>
          <w:rFonts w:ascii="Sylfaen" w:hAnsi="Sylfaen" w:cs="Sylfaen"/>
          <w:sz w:val="22"/>
          <w:szCs w:val="22"/>
        </w:rPr>
        <w:t xml:space="preserve">სამეცნიერო კვლევებში საერთაშორისო თანამშრომლობის პროცესების გაღრმავების მიზნით, ჩატარდა </w:t>
      </w:r>
      <w:r w:rsidRPr="000E3063">
        <w:rPr>
          <w:rFonts w:ascii="Sylfaen" w:hAnsi="Sylfaen" w:cs="Sylfaen"/>
          <w:sz w:val="22"/>
          <w:szCs w:val="22"/>
          <w:lang w:val="ka-GE"/>
        </w:rPr>
        <w:t>ერთობლივი საგრანტო კონკურსები;</w:t>
      </w:r>
    </w:p>
    <w:p w:rsidR="00A36454" w:rsidRPr="000E3063" w:rsidRDefault="00A36454" w:rsidP="00076FD1">
      <w:pPr>
        <w:numPr>
          <w:ilvl w:val="0"/>
          <w:numId w:val="139"/>
        </w:numPr>
        <w:spacing w:before="100" w:beforeAutospacing="1" w:after="100" w:afterAutospacing="1"/>
        <w:ind w:left="360"/>
        <w:jc w:val="both"/>
        <w:rPr>
          <w:rStyle w:val="red1"/>
          <w:rFonts w:ascii="Sylfaen" w:hAnsi="Sylfaen" w:cs="Sylfaen"/>
          <w:b/>
          <w:sz w:val="22"/>
          <w:szCs w:val="22"/>
        </w:rPr>
      </w:pPr>
      <w:r w:rsidRPr="000E3063">
        <w:rPr>
          <w:rStyle w:val="red1"/>
          <w:rFonts w:ascii="Sylfaen" w:hAnsi="Sylfaen" w:cs="Sylfaen"/>
          <w:sz w:val="22"/>
          <w:szCs w:val="22"/>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rsidR="00A36454" w:rsidRPr="000E3063" w:rsidRDefault="00A36454" w:rsidP="00076FD1">
      <w:pPr>
        <w:numPr>
          <w:ilvl w:val="0"/>
          <w:numId w:val="139"/>
        </w:numPr>
        <w:spacing w:before="100" w:beforeAutospacing="1" w:after="100" w:afterAutospacing="1"/>
        <w:ind w:left="360"/>
        <w:jc w:val="both"/>
        <w:rPr>
          <w:rFonts w:ascii="Sylfaen" w:hAnsi="Sylfaen" w:cs="Sylfaen"/>
          <w:b/>
          <w:sz w:val="22"/>
          <w:szCs w:val="22"/>
        </w:rPr>
      </w:pPr>
      <w:r w:rsidRPr="000E3063">
        <w:rPr>
          <w:rFonts w:ascii="Sylfaen" w:eastAsia="Sylfaen" w:hAnsi="Sylfaen"/>
          <w:sz w:val="22"/>
          <w:szCs w:val="22"/>
          <w:lang w:val="ka-GE"/>
        </w:rPr>
        <w:t xml:space="preserve">შემუშავებულია სხვადასხვა სამეცნიერო წინადადებები, </w:t>
      </w:r>
      <w:r w:rsidRPr="000E3063">
        <w:rPr>
          <w:rFonts w:ascii="Sylfaen" w:eastAsia="Sylfaen" w:hAnsi="Sylfaen" w:cs="Sylfaen"/>
          <w:sz w:val="22"/>
          <w:szCs w:val="22"/>
          <w:lang w:val="ka-GE"/>
        </w:rPr>
        <w:t>გამოქვეყნებულია</w:t>
      </w:r>
      <w:r w:rsidRPr="000E3063">
        <w:rPr>
          <w:rFonts w:ascii="Sylfaen" w:eastAsia="Sylfaen" w:hAnsi="Sylfaen"/>
          <w:sz w:val="22"/>
          <w:szCs w:val="22"/>
          <w:lang w:val="ka-GE"/>
        </w:rPr>
        <w:t xml:space="preserve"> სამეცნიერო ნაშრომები, გამოცემულია სხვადასხვა სამეცნიერო ენციკლოპედია და ჟურნალები;</w:t>
      </w:r>
    </w:p>
    <w:p w:rsidR="00A36454" w:rsidRPr="000E3063" w:rsidRDefault="00A36454" w:rsidP="00076FD1">
      <w:pPr>
        <w:numPr>
          <w:ilvl w:val="0"/>
          <w:numId w:val="139"/>
        </w:numPr>
        <w:spacing w:before="100" w:beforeAutospacing="1" w:after="100" w:afterAutospacing="1"/>
        <w:ind w:left="360"/>
        <w:jc w:val="both"/>
        <w:rPr>
          <w:rFonts w:ascii="Sylfaen" w:hAnsi="Sylfaen" w:cs="Sylfaen"/>
          <w:b/>
          <w:sz w:val="22"/>
          <w:szCs w:val="22"/>
        </w:rPr>
      </w:pPr>
      <w:r w:rsidRPr="000E3063">
        <w:rPr>
          <w:rFonts w:ascii="Sylfaen" w:hAnsi="Sylfaen" w:cs="Sylfaen"/>
          <w:sz w:val="22"/>
          <w:szCs w:val="22"/>
        </w:rPr>
        <w:t>ქვეყნის</w:t>
      </w:r>
      <w:r w:rsidRPr="000E3063">
        <w:rPr>
          <w:rFonts w:ascii="Sylfaen" w:hAnsi="Sylfaen" w:cs="Sylfaen"/>
          <w:sz w:val="22"/>
          <w:szCs w:val="22"/>
          <w:lang w:val="ka-GE"/>
        </w:rPr>
        <w:t xml:space="preserve"> </w:t>
      </w:r>
      <w:r w:rsidRPr="000E3063">
        <w:rPr>
          <w:rFonts w:ascii="Sylfaen" w:hAnsi="Sylfaen" w:cs="Sylfaen"/>
          <w:sz w:val="22"/>
          <w:szCs w:val="22"/>
        </w:rPr>
        <w:t>სამეცნიერო</w:t>
      </w:r>
      <w:r w:rsidRPr="000E3063">
        <w:rPr>
          <w:rFonts w:ascii="Sylfaen" w:hAnsi="Sylfaen" w:cs="Sylfaen"/>
          <w:sz w:val="22"/>
          <w:szCs w:val="22"/>
          <w:lang w:val="ka-GE"/>
        </w:rPr>
        <w:t xml:space="preserve"> </w:t>
      </w:r>
      <w:r w:rsidRPr="000E3063">
        <w:rPr>
          <w:rFonts w:ascii="Sylfaen" w:hAnsi="Sylfaen" w:cs="Sylfaen"/>
          <w:sz w:val="22"/>
          <w:szCs w:val="22"/>
        </w:rPr>
        <w:t>და</w:t>
      </w:r>
      <w:r w:rsidRPr="000E3063">
        <w:rPr>
          <w:rFonts w:ascii="Sylfaen" w:hAnsi="Sylfaen" w:cs="Sylfaen"/>
          <w:sz w:val="22"/>
          <w:szCs w:val="22"/>
          <w:lang w:val="ka-GE"/>
        </w:rPr>
        <w:t xml:space="preserve"> </w:t>
      </w:r>
      <w:r w:rsidRPr="000E3063">
        <w:rPr>
          <w:rFonts w:ascii="Sylfaen" w:hAnsi="Sylfaen" w:cs="Sylfaen"/>
          <w:sz w:val="22"/>
          <w:szCs w:val="22"/>
        </w:rPr>
        <w:t>ინოვაციური</w:t>
      </w:r>
      <w:r w:rsidRPr="000E3063">
        <w:rPr>
          <w:rFonts w:ascii="Sylfaen" w:hAnsi="Sylfaen" w:cs="Sylfaen"/>
          <w:sz w:val="22"/>
          <w:szCs w:val="22"/>
          <w:lang w:val="ka-GE"/>
        </w:rPr>
        <w:t xml:space="preserve"> </w:t>
      </w:r>
      <w:r w:rsidRPr="000E3063">
        <w:rPr>
          <w:rFonts w:ascii="Sylfaen" w:hAnsi="Sylfaen" w:cs="Sylfaen"/>
          <w:sz w:val="22"/>
          <w:szCs w:val="22"/>
        </w:rPr>
        <w:t>პოტენციალის</w:t>
      </w:r>
      <w:r w:rsidRPr="000E3063">
        <w:rPr>
          <w:rFonts w:ascii="Sylfaen" w:hAnsi="Sylfaen" w:cs="Sylfaen"/>
          <w:sz w:val="22"/>
          <w:szCs w:val="22"/>
          <w:lang w:val="ka-GE"/>
        </w:rPr>
        <w:t xml:space="preserve"> </w:t>
      </w:r>
      <w:r w:rsidRPr="000E3063">
        <w:rPr>
          <w:rFonts w:ascii="Sylfaen" w:hAnsi="Sylfaen" w:cs="Sylfaen"/>
          <w:sz w:val="22"/>
          <w:szCs w:val="22"/>
        </w:rPr>
        <w:t>წარმოჩენის</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cs="Sylfaen"/>
          <w:sz w:val="22"/>
          <w:szCs w:val="22"/>
          <w:lang w:val="ka-GE"/>
        </w:rPr>
        <w:t xml:space="preserve"> </w:t>
      </w:r>
      <w:r w:rsidRPr="000E3063">
        <w:rPr>
          <w:rFonts w:ascii="Sylfaen" w:hAnsi="Sylfaen" w:cs="Sylfaen"/>
          <w:sz w:val="22"/>
          <w:szCs w:val="22"/>
        </w:rPr>
        <w:t>კვლევების</w:t>
      </w:r>
      <w:r w:rsidRPr="000E3063">
        <w:rPr>
          <w:rFonts w:ascii="Sylfaen" w:hAnsi="Sylfaen" w:cs="Sylfaen"/>
          <w:sz w:val="22"/>
          <w:szCs w:val="22"/>
          <w:lang w:val="ka-GE"/>
        </w:rPr>
        <w:t xml:space="preserve"> </w:t>
      </w:r>
      <w:r w:rsidRPr="000E3063">
        <w:rPr>
          <w:rFonts w:ascii="Sylfaen" w:hAnsi="Sylfaen" w:cs="Sylfaen"/>
          <w:sz w:val="22"/>
          <w:szCs w:val="22"/>
        </w:rPr>
        <w:t>და</w:t>
      </w:r>
      <w:r w:rsidRPr="000E3063">
        <w:rPr>
          <w:rFonts w:ascii="Sylfaen" w:hAnsi="Sylfaen" w:cs="Sylfaen"/>
          <w:sz w:val="22"/>
          <w:szCs w:val="22"/>
          <w:lang w:val="ka-GE"/>
        </w:rPr>
        <w:t xml:space="preserve"> </w:t>
      </w:r>
      <w:r w:rsidRPr="000E3063">
        <w:rPr>
          <w:rFonts w:ascii="Sylfaen" w:hAnsi="Sylfaen" w:cs="Sylfaen"/>
          <w:sz w:val="22"/>
          <w:szCs w:val="22"/>
        </w:rPr>
        <w:t>ინოვაციების</w:t>
      </w:r>
      <w:r w:rsidRPr="000E3063">
        <w:rPr>
          <w:rFonts w:ascii="Sylfaen" w:hAnsi="Sylfaen" w:cs="Sylfaen"/>
          <w:sz w:val="22"/>
          <w:szCs w:val="22"/>
          <w:lang w:val="ka-GE"/>
        </w:rPr>
        <w:t xml:space="preserve"> </w:t>
      </w:r>
      <w:r w:rsidRPr="000E3063">
        <w:rPr>
          <w:rFonts w:ascii="Sylfaen" w:hAnsi="Sylfaen" w:cs="Sylfaen"/>
          <w:sz w:val="22"/>
          <w:szCs w:val="22"/>
        </w:rPr>
        <w:t>პოპულარიზაციის</w:t>
      </w:r>
      <w:r w:rsidRPr="000E3063">
        <w:rPr>
          <w:rFonts w:ascii="Sylfaen" w:hAnsi="Sylfaen"/>
          <w:sz w:val="22"/>
          <w:szCs w:val="22"/>
        </w:rPr>
        <w:t xml:space="preserve">, </w:t>
      </w:r>
      <w:r w:rsidRPr="000E3063">
        <w:rPr>
          <w:rFonts w:ascii="Sylfaen" w:hAnsi="Sylfaen" w:cs="Sylfaen"/>
          <w:sz w:val="22"/>
          <w:szCs w:val="22"/>
        </w:rPr>
        <w:t>საერთაშორისო</w:t>
      </w:r>
      <w:r w:rsidRPr="000E3063">
        <w:rPr>
          <w:rFonts w:ascii="Sylfaen" w:hAnsi="Sylfaen" w:cs="Sylfaen"/>
          <w:sz w:val="22"/>
          <w:szCs w:val="22"/>
          <w:lang w:val="ka-GE"/>
        </w:rPr>
        <w:t xml:space="preserve"> </w:t>
      </w:r>
      <w:r w:rsidRPr="000E3063">
        <w:rPr>
          <w:rFonts w:ascii="Sylfaen" w:hAnsi="Sylfaen" w:cs="Sylfaen"/>
          <w:sz w:val="22"/>
          <w:szCs w:val="22"/>
        </w:rPr>
        <w:t>თანამშრომლობის</w:t>
      </w:r>
      <w:r w:rsidRPr="000E3063">
        <w:rPr>
          <w:rFonts w:ascii="Sylfaen" w:hAnsi="Sylfaen" w:cs="Sylfaen"/>
          <w:sz w:val="22"/>
          <w:szCs w:val="22"/>
          <w:lang w:val="ka-GE"/>
        </w:rPr>
        <w:t xml:space="preserve"> </w:t>
      </w:r>
      <w:r w:rsidRPr="000E3063">
        <w:rPr>
          <w:rFonts w:ascii="Sylfaen" w:hAnsi="Sylfaen" w:cs="Sylfaen"/>
          <w:sz w:val="22"/>
          <w:szCs w:val="22"/>
        </w:rPr>
        <w:t>გაღრმავების</w:t>
      </w:r>
      <w:r w:rsidRPr="000E3063">
        <w:rPr>
          <w:rFonts w:ascii="Sylfaen" w:hAnsi="Sylfaen" w:cs="Sylfaen"/>
          <w:sz w:val="22"/>
          <w:szCs w:val="22"/>
          <w:lang w:val="ka-GE"/>
        </w:rPr>
        <w:t xml:space="preserve"> </w:t>
      </w:r>
      <w:r w:rsidRPr="000E3063">
        <w:rPr>
          <w:rFonts w:ascii="Sylfaen" w:hAnsi="Sylfaen" w:cs="Sylfaen"/>
          <w:sz w:val="22"/>
          <w:szCs w:val="22"/>
        </w:rPr>
        <w:t>მიზნით</w:t>
      </w:r>
      <w:r w:rsidRPr="000E3063">
        <w:rPr>
          <w:rFonts w:ascii="Sylfaen" w:hAnsi="Sylfaen" w:cs="Sylfaen"/>
          <w:sz w:val="22"/>
          <w:szCs w:val="22"/>
          <w:lang w:val="ka-GE"/>
        </w:rPr>
        <w:t xml:space="preserve"> </w:t>
      </w:r>
      <w:r w:rsidRPr="000E3063">
        <w:rPr>
          <w:rFonts w:ascii="Sylfaen" w:hAnsi="Sylfaen" w:cs="Sylfaen"/>
          <w:sz w:val="22"/>
          <w:szCs w:val="22"/>
        </w:rPr>
        <w:t>ჩატარდა</w:t>
      </w:r>
      <w:r w:rsidRPr="000E3063">
        <w:rPr>
          <w:rFonts w:ascii="Sylfaen" w:hAnsi="Sylfaen" w:cs="Sylfaen"/>
          <w:sz w:val="22"/>
          <w:szCs w:val="22"/>
          <w:lang w:val="ka-GE"/>
        </w:rPr>
        <w:t xml:space="preserve"> </w:t>
      </w:r>
      <w:r w:rsidRPr="000E3063">
        <w:rPr>
          <w:rFonts w:ascii="Sylfaen" w:hAnsi="Sylfaen"/>
          <w:sz w:val="22"/>
          <w:szCs w:val="22"/>
          <w:lang w:val="ka-GE"/>
        </w:rPr>
        <w:t>„მეცნიერებისა და ინოვაციების საერთაშორისო ფესტივალი 2018“.</w:t>
      </w:r>
    </w:p>
    <w:p w:rsidR="00A36454" w:rsidRPr="000E3063" w:rsidRDefault="00A36454" w:rsidP="00076FD1">
      <w:pPr>
        <w:numPr>
          <w:ilvl w:val="0"/>
          <w:numId w:val="139"/>
        </w:numPr>
        <w:spacing w:before="100" w:beforeAutospacing="1" w:after="100" w:afterAutospacing="1"/>
        <w:ind w:left="360"/>
        <w:jc w:val="both"/>
        <w:rPr>
          <w:rFonts w:ascii="Sylfaen" w:hAnsi="Sylfaen" w:cs="Sylfaen"/>
          <w:b/>
          <w:sz w:val="22"/>
          <w:szCs w:val="22"/>
        </w:rPr>
      </w:pPr>
      <w:r w:rsidRPr="000E3063">
        <w:rPr>
          <w:rFonts w:ascii="Sylfaen" w:hAnsi="Sylfaen"/>
          <w:sz w:val="22"/>
          <w:szCs w:val="22"/>
          <w:lang w:val="ka-GE"/>
        </w:rPr>
        <w:t xml:space="preserve">საქართველო 2018 წელს </w:t>
      </w:r>
      <w:r w:rsidRPr="000E3063">
        <w:rPr>
          <w:rFonts w:ascii="Sylfaen" w:hAnsi="Sylfaen" w:cs="AcadNusx"/>
          <w:sz w:val="22"/>
          <w:szCs w:val="22"/>
          <w:lang w:val="ka-GE"/>
        </w:rPr>
        <w:t>მიწვეული იქნა საპატიო სტუმრის სტატუსით ფრანკფურტის წიგნის ბაზრობაზე.</w:t>
      </w: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4.5.1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გრანტების</w:t>
      </w:r>
      <w:r w:rsidRPr="000E3063">
        <w:rPr>
          <w:rFonts w:eastAsia="Arial Unicode MS"/>
          <w:sz w:val="22"/>
          <w:szCs w:val="22"/>
        </w:rPr>
        <w:t xml:space="preserve"> </w:t>
      </w:r>
      <w:r w:rsidRPr="000E3063">
        <w:rPr>
          <w:rFonts w:ascii="Sylfaen" w:eastAsia="Arial Unicode MS" w:hAnsi="Sylfaen" w:cs="Sylfaen"/>
          <w:sz w:val="22"/>
          <w:szCs w:val="22"/>
        </w:rPr>
        <w:t>გაცემისა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კვლევების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(32 05 01)</w:t>
      </w:r>
    </w:p>
    <w:p w:rsidR="003A0220" w:rsidRPr="000E3063" w:rsidRDefault="003A0220" w:rsidP="000E3063">
      <w:pPr>
        <w:jc w:val="both"/>
        <w:rPr>
          <w:rFonts w:eastAsia="Merriweather"/>
          <w:sz w:val="22"/>
          <w:szCs w:val="22"/>
        </w:rPr>
      </w:pPr>
    </w:p>
    <w:p w:rsidR="00163100"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შოთა რუსთაველის ეროვნული სამეცნიერო ფონდი</w:t>
      </w:r>
    </w:p>
    <w:p w:rsidR="0056182C" w:rsidRPr="000E3063" w:rsidRDefault="0056182C" w:rsidP="000E3063">
      <w:pPr>
        <w:tabs>
          <w:tab w:val="left" w:pos="0"/>
        </w:tabs>
        <w:ind w:left="90"/>
        <w:jc w:val="both"/>
        <w:rPr>
          <w:rFonts w:ascii="Sylfaen" w:eastAsia="Merriweather" w:hAnsi="Sylfaen" w:cs="Merriweather"/>
          <w:sz w:val="22"/>
          <w:szCs w:val="22"/>
        </w:rPr>
      </w:pP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,,გამოყენებითი </w:t>
      </w:r>
      <w:r w:rsidRPr="000E3063">
        <w:rPr>
          <w:rFonts w:ascii="Sylfaen" w:eastAsia="Arial Unicode MS" w:hAnsi="Sylfaen" w:cs="Arial Unicode MS"/>
          <w:sz w:val="22"/>
          <w:szCs w:val="22"/>
          <w:lang w:val="ka-GE"/>
        </w:rPr>
        <w:t xml:space="preserve">და </w:t>
      </w:r>
      <w:r w:rsidRPr="000E3063">
        <w:rPr>
          <w:rFonts w:ascii="Sylfaen" w:eastAsia="Arial Unicode MS" w:hAnsi="Sylfaen" w:cs="Arial Unicode MS"/>
          <w:sz w:val="22"/>
          <w:szCs w:val="22"/>
        </w:rPr>
        <w:t>ფუნდამენტური  კვლევებისთვის  სახელმწიფო სამეცნიერო გრანტები</w:t>
      </w:r>
      <w:r w:rsidRPr="000E3063">
        <w:rPr>
          <w:rFonts w:ascii="Sylfaen" w:eastAsia="Arial Unicode MS" w:hAnsi="Sylfaen" w:cs="Arial Unicode MS"/>
          <w:sz w:val="22"/>
          <w:szCs w:val="22"/>
          <w:lang w:val="ka-GE"/>
        </w:rPr>
        <w:t>ს</w:t>
      </w:r>
      <w:r w:rsidRPr="000E3063">
        <w:rPr>
          <w:rFonts w:ascii="Sylfaen" w:eastAsia="Arial Unicode MS" w:hAnsi="Sylfaen" w:cs="Arial Unicode MS"/>
          <w:sz w:val="22"/>
          <w:szCs w:val="22"/>
        </w:rPr>
        <w:t xml:space="preserve">“ფარგლებში დაფინანსდა 2014 წლის კონკურსში გამარჯვებული </w:t>
      </w:r>
      <w:r w:rsidRPr="000E3063">
        <w:rPr>
          <w:rFonts w:ascii="Sylfaen" w:eastAsia="Arial Unicode MS" w:hAnsi="Sylfaen" w:cs="Arial Unicode MS"/>
          <w:sz w:val="22"/>
          <w:szCs w:val="22"/>
          <w:lang w:val="ka-GE"/>
        </w:rPr>
        <w:t>69</w:t>
      </w:r>
      <w:r w:rsidRPr="000E3063">
        <w:rPr>
          <w:rFonts w:ascii="Sylfaen" w:eastAsia="Arial Unicode MS" w:hAnsi="Sylfaen" w:cs="Arial Unicode MS"/>
          <w:sz w:val="22"/>
          <w:szCs w:val="22"/>
        </w:rPr>
        <w:t xml:space="preserve">  პროექტი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2016 წლის კონკურსში გამარჯვებული</w:t>
      </w:r>
      <w:r w:rsidRPr="000E3063">
        <w:rPr>
          <w:rFonts w:ascii="Sylfaen" w:eastAsia="Arial Unicode MS" w:hAnsi="Sylfaen" w:cs="Arial Unicode MS"/>
          <w:sz w:val="22"/>
          <w:szCs w:val="22"/>
          <w:lang w:val="ka-GE"/>
        </w:rPr>
        <w:t xml:space="preserve"> 107 </w:t>
      </w:r>
      <w:r w:rsidRPr="000E3063">
        <w:rPr>
          <w:rFonts w:ascii="Sylfaen" w:eastAsia="Arial Unicode MS" w:hAnsi="Sylfaen" w:cs="Arial Unicode MS"/>
          <w:sz w:val="22"/>
          <w:szCs w:val="22"/>
        </w:rPr>
        <w:t>პროექტი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2017 წლის კონკურს</w:t>
      </w:r>
      <w:r w:rsidRPr="000E3063">
        <w:rPr>
          <w:rFonts w:ascii="Sylfaen" w:eastAsia="Arial Unicode MS" w:hAnsi="Sylfaen" w:cs="Arial Unicode MS"/>
          <w:sz w:val="22"/>
          <w:szCs w:val="22"/>
          <w:lang w:val="ka-GE"/>
        </w:rPr>
        <w:t>ში</w:t>
      </w:r>
      <w:r w:rsidRPr="000E3063">
        <w:rPr>
          <w:rFonts w:ascii="Sylfaen" w:eastAsia="Arial Unicode MS" w:hAnsi="Sylfaen" w:cs="Arial Unicode MS"/>
          <w:sz w:val="22"/>
          <w:szCs w:val="22"/>
        </w:rPr>
        <w:t xml:space="preserve"> გამარჯვებული </w:t>
      </w:r>
      <w:r w:rsidRPr="000E3063">
        <w:rPr>
          <w:rFonts w:ascii="Sylfaen" w:eastAsia="Arial Unicode MS" w:hAnsi="Sylfaen" w:cs="Arial Unicode MS"/>
          <w:sz w:val="22"/>
          <w:szCs w:val="22"/>
          <w:lang w:val="ka-GE"/>
        </w:rPr>
        <w:t>86</w:t>
      </w:r>
      <w:r w:rsidRPr="000E3063">
        <w:rPr>
          <w:rFonts w:ascii="Sylfaen" w:eastAsia="Arial Unicode MS" w:hAnsi="Sylfaen" w:cs="Arial Unicode MS"/>
          <w:sz w:val="22"/>
          <w:szCs w:val="22"/>
        </w:rPr>
        <w:t xml:space="preserve"> პროექტი </w:t>
      </w:r>
      <w:r w:rsidRPr="000E3063">
        <w:rPr>
          <w:rFonts w:ascii="Sylfaen" w:eastAsia="Arial Unicode MS" w:hAnsi="Sylfaen" w:cs="Arial Unicode MS"/>
          <w:sz w:val="22"/>
          <w:szCs w:val="22"/>
          <w:lang w:val="ka-GE"/>
        </w:rPr>
        <w:t xml:space="preserve">და </w:t>
      </w:r>
      <w:r w:rsidRPr="000E3063">
        <w:rPr>
          <w:rFonts w:ascii="Sylfaen" w:eastAsia="Arial Unicode MS" w:hAnsi="Sylfaen" w:cs="Arial Unicode MS"/>
          <w:sz w:val="22"/>
          <w:szCs w:val="22"/>
        </w:rPr>
        <w:t>201</w:t>
      </w:r>
      <w:r w:rsidRPr="000E3063">
        <w:rPr>
          <w:rFonts w:ascii="Sylfaen" w:eastAsia="Arial Unicode MS" w:hAnsi="Sylfaen" w:cs="Arial Unicode MS"/>
          <w:sz w:val="22"/>
          <w:szCs w:val="22"/>
          <w:lang w:val="ka-GE"/>
        </w:rPr>
        <w:t>8</w:t>
      </w:r>
      <w:r w:rsidRPr="000E3063">
        <w:rPr>
          <w:rFonts w:ascii="Sylfaen" w:eastAsia="Arial Unicode MS" w:hAnsi="Sylfaen" w:cs="Arial Unicode MS"/>
          <w:sz w:val="22"/>
          <w:szCs w:val="22"/>
        </w:rPr>
        <w:t xml:space="preserve"> წლის კონკურსში გამარჯვებული</w:t>
      </w:r>
      <w:r w:rsidRPr="000E3063">
        <w:rPr>
          <w:rFonts w:ascii="Sylfaen" w:eastAsia="Arial Unicode MS" w:hAnsi="Sylfaen" w:cs="Arial Unicode MS"/>
          <w:sz w:val="22"/>
          <w:szCs w:val="22"/>
          <w:lang w:val="ka-GE"/>
        </w:rPr>
        <w:t xml:space="preserve"> 14 </w:t>
      </w:r>
      <w:r w:rsidRPr="000E3063">
        <w:rPr>
          <w:rFonts w:ascii="Sylfaen" w:eastAsia="Arial Unicode MS" w:hAnsi="Sylfaen" w:cs="Arial Unicode MS"/>
          <w:sz w:val="22"/>
          <w:szCs w:val="22"/>
        </w:rPr>
        <w:t>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„ერთობლივი კვლევები უცხოეთში მოღვაწე თანამემამულეთა მონაწილეობით“ ფარგლებში დაფინანსდა 2016 წლის  საგრანტო კონკურსში გამარჯვებული 7 პროექტი და 2018 წლის საგრანტო კონკურსში გამარჯვებულ</w:t>
      </w:r>
      <w:r w:rsidRPr="000E3063">
        <w:rPr>
          <w:rFonts w:ascii="Sylfaen" w:eastAsia="Arial Unicode MS" w:hAnsi="Sylfaen" w:cs="Arial Unicode MS"/>
          <w:sz w:val="22"/>
          <w:szCs w:val="22"/>
          <w:lang w:val="ka-GE"/>
        </w:rPr>
        <w:t>ი</w:t>
      </w:r>
      <w:r w:rsidRPr="000E3063">
        <w:rPr>
          <w:rFonts w:ascii="Sylfaen" w:eastAsia="Arial Unicode MS" w:hAnsi="Sylfaen" w:cs="Arial Unicode MS"/>
          <w:sz w:val="22"/>
          <w:szCs w:val="22"/>
        </w:rPr>
        <w:t xml:space="preserve"> 9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,,საზღვარგარეთ არსებული ქართული მატერიალური და სულიერი მემკვიდრეობის სამეცნიერო კვლევისათვის“ საგრანტო კონკურსის ფარგლებში დაფინანსდა 2017 წლის საგრანტო კონკურსში გამარჯვებული 4 პროექტი და 2018 წლის საგრანტო კონკურსში გამარჯვებული 6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hAnsi="Sylfaen" w:cs="Sylfaen"/>
          <w:sz w:val="22"/>
          <w:szCs w:val="22"/>
          <w:lang w:val="ka-GE"/>
        </w:rPr>
        <w:lastRenderedPageBreak/>
        <w:t>მობილობისა და საერთაშორისო სამეცნიერო ღონისძიებების საგრანტო კონკურსის ფარგლებში დაფინანსდა 2017 წლის საგრანტო კონკურში გამარჯვებული პროექტები: ინდივიდუალური (მობილობის) გრანტებში გამარჯვებული 12 პროექტი და ინსტიტუციურ (საერთაშორისო სამეცნიერო ღონისძ</w:t>
      </w:r>
      <w:r w:rsidRPr="000E3063">
        <w:rPr>
          <w:rFonts w:ascii="Sylfaen" w:eastAsia="Arial Unicode MS" w:hAnsi="Sylfaen" w:cs="Arial Unicode MS"/>
          <w:sz w:val="22"/>
          <w:szCs w:val="22"/>
        </w:rPr>
        <w:t xml:space="preserve">იებები) გრანტებში გამარჯვებული  8 პროექტი. აგრეთვე, 2018 წლის საგრანტო კონკურში გამარჯვებული პროექტების: ინდივიდუალური (მობილობის) გრანტებში გამარჯვებული </w:t>
      </w:r>
      <w:r w:rsidRPr="000E3063">
        <w:rPr>
          <w:rFonts w:ascii="Sylfaen" w:eastAsia="Arial Unicode MS" w:hAnsi="Sylfaen" w:cs="Arial Unicode MS"/>
          <w:sz w:val="22"/>
          <w:szCs w:val="22"/>
          <w:lang w:val="ka-GE"/>
        </w:rPr>
        <w:t>41</w:t>
      </w:r>
      <w:r w:rsidRPr="000E3063">
        <w:rPr>
          <w:rFonts w:ascii="Sylfaen" w:eastAsia="Arial Unicode MS" w:hAnsi="Sylfaen" w:cs="Arial Unicode MS"/>
          <w:sz w:val="22"/>
          <w:szCs w:val="22"/>
        </w:rPr>
        <w:t xml:space="preserve"> პროექტი და ინსტიტუციურ (საერთაშორისო სამეცნიერო ღონისძიებები) გრანტებში გამარჯვებული  </w:t>
      </w:r>
      <w:r w:rsidRPr="000E3063">
        <w:rPr>
          <w:rFonts w:ascii="Sylfaen" w:eastAsia="Arial Unicode MS" w:hAnsi="Sylfaen" w:cs="Arial Unicode MS"/>
          <w:sz w:val="22"/>
          <w:szCs w:val="22"/>
          <w:lang w:val="ka-GE"/>
        </w:rPr>
        <w:t>22</w:t>
      </w:r>
      <w:r w:rsidRPr="000E3063">
        <w:rPr>
          <w:rFonts w:ascii="Sylfaen" w:eastAsia="Arial Unicode MS" w:hAnsi="Sylfaen" w:cs="Arial Unicode MS"/>
          <w:sz w:val="22"/>
          <w:szCs w:val="22"/>
        </w:rPr>
        <w:t xml:space="preserve"> პროექტი; </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საკონფერენციო  გრანტების კონკურსის ფარგლებში დაფინანსდა 2018 წლის საგრანტო კონკურსში გამარჯვებული 4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შემსწავლელი მეცნიერებების კონფერენციის საგრანტო კონკურსის ფარგლებში დაფინანსდა 2018 წლის საგრანტო კონკურსში გამარჯვებული 3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შემსწავლელი მეცნიერებების კონფერენციის საგრანტო კონკურსის ფარგლებში დაფინანსდა 2018 წლის საგრანტო კონკურსში გამარჯვებული  3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,,ახალგაზრდა მეცნიერთა კვლევების გრანტი“ ფარგლებში დაფინანსდა 2016 წლის კონკურსში გამარჯვებული 25 პროექტი, 2017 წლის კონკურსში გამარჯვებული 23 პროექტი და 2018 წლის საგრანტო კონკურსში გამარჯვებულ 33 პროექტი;  </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ახალგაზრდა მეცნიერთა ხელშეწყობის მიზნით, ღონისძიების „სამეცნიერო-კვლევითი სტაჟირება უცხოეთში“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 ფარგლებში დაფინანსდა 2016 წლის კონკურსში გამარჯვებული 1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მაგისტრანტთა სასწავლო-კვლევითი პროექტების გრანტით დაფინანსების კონკურსის ფარგლებში დაფინანსდა 2016 წლის კონკურსში გამარჯვებული 5 პროექტი და 2017 წლის კონკურსში გამარჯვებული 30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დოქტორანტურის საგანმანათლებლო პროგრამების სამეცნიერო გრანტების ფარგლებში დაფინანსდა 2014 წლის საგრანტო კონკურსში გამარჯვებული</w:t>
      </w:r>
      <w:r w:rsidRPr="000E3063">
        <w:rPr>
          <w:rFonts w:ascii="Sylfaen" w:eastAsia="Arial Unicode MS" w:hAnsi="Sylfaen" w:cs="Arial Unicode MS"/>
          <w:sz w:val="22"/>
          <w:szCs w:val="22"/>
          <w:lang w:val="ka-GE"/>
        </w:rPr>
        <w:t xml:space="preserve"> 1 პროექტი, </w:t>
      </w:r>
      <w:r w:rsidRPr="000E3063">
        <w:rPr>
          <w:rFonts w:ascii="Sylfaen" w:eastAsia="Arial Unicode MS" w:hAnsi="Sylfaen" w:cs="Arial Unicode MS"/>
          <w:sz w:val="22"/>
          <w:szCs w:val="22"/>
        </w:rPr>
        <w:t xml:space="preserve">2016 წლის საგრანტო კონკურსში გამარჯვებული </w:t>
      </w:r>
      <w:r w:rsidRPr="000E3063">
        <w:rPr>
          <w:rFonts w:ascii="Sylfaen" w:eastAsia="Arial Unicode MS" w:hAnsi="Sylfaen" w:cs="Arial Unicode MS"/>
          <w:sz w:val="22"/>
          <w:szCs w:val="22"/>
          <w:lang w:val="ka-GE"/>
        </w:rPr>
        <w:t xml:space="preserve">33 </w:t>
      </w:r>
      <w:r w:rsidRPr="000E3063">
        <w:rPr>
          <w:rFonts w:ascii="Sylfaen" w:eastAsia="Arial Unicode MS" w:hAnsi="Sylfaen" w:cs="Arial Unicode MS"/>
          <w:sz w:val="22"/>
          <w:szCs w:val="22"/>
        </w:rPr>
        <w:t xml:space="preserve">პროექტი, 2017 წლის საგრანტო კონკურსში გამარჯვებული </w:t>
      </w:r>
      <w:r w:rsidRPr="000E3063">
        <w:rPr>
          <w:rFonts w:ascii="Sylfaen" w:eastAsia="Arial Unicode MS" w:hAnsi="Sylfaen" w:cs="Arial Unicode MS"/>
          <w:sz w:val="22"/>
          <w:szCs w:val="22"/>
          <w:lang w:val="ka-GE"/>
        </w:rPr>
        <w:t xml:space="preserve">32 </w:t>
      </w:r>
      <w:r w:rsidRPr="000E3063">
        <w:rPr>
          <w:rFonts w:ascii="Sylfaen" w:eastAsia="Arial Unicode MS" w:hAnsi="Sylfaen" w:cs="Arial Unicode MS"/>
          <w:sz w:val="22"/>
          <w:szCs w:val="22"/>
        </w:rPr>
        <w:t xml:space="preserve">პროექტი და 2018 წლის საგრანტო კონკურსში გამარჯვებული </w:t>
      </w:r>
      <w:r w:rsidRPr="000E3063">
        <w:rPr>
          <w:rFonts w:ascii="Sylfaen" w:eastAsia="Arial Unicode MS" w:hAnsi="Sylfaen" w:cs="Arial Unicode MS"/>
          <w:sz w:val="22"/>
          <w:szCs w:val="22"/>
          <w:lang w:val="ka-GE"/>
        </w:rPr>
        <w:t xml:space="preserve">54 </w:t>
      </w:r>
      <w:r w:rsidRPr="000E3063">
        <w:rPr>
          <w:rFonts w:ascii="Sylfaen" w:eastAsia="Arial Unicode MS" w:hAnsi="Sylfaen" w:cs="Arial Unicode MS"/>
          <w:sz w:val="22"/>
          <w:szCs w:val="22"/>
        </w:rPr>
        <w:t>პროექტი</w:t>
      </w:r>
      <w:r w:rsidRPr="000E3063">
        <w:rPr>
          <w:rFonts w:ascii="Sylfaen" w:eastAsia="Arial Unicode MS" w:hAnsi="Sylfaen" w:cs="Arial Unicode MS"/>
          <w:sz w:val="22"/>
          <w:szCs w:val="22"/>
          <w:lang w:val="ka-GE"/>
        </w:rPr>
        <w:t>;</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სადოქტორო საგანმანათლებლო პროგრამების განვითარების საგრანტო კონკურსის ფარგლებში დაფინანსდა 2016 წლის საგრანტო კონკურსში გამარჯვებული</w:t>
      </w:r>
      <w:r w:rsidRPr="000E3063">
        <w:rPr>
          <w:rFonts w:ascii="Sylfaen" w:eastAsia="Arial Unicode MS" w:hAnsi="Sylfaen" w:cs="Arial Unicode MS"/>
          <w:sz w:val="22"/>
          <w:szCs w:val="22"/>
          <w:lang w:val="ka-GE"/>
        </w:rPr>
        <w:t xml:space="preserve"> 8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საგრანტო კონკურსი „მეცნიერება იწყება სკოლიდან - კვლევები მოსწავლეთა მონაწილეობით“ გამოვლინდა და დაფინანსდა 2018 წლის საგრანტო კონკურსში გამარჯვებული 10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„ჰორიზონტი 2020-ში" საქართველოს მეცნიერთა მონაწილეობის ხელშეწყობის სახელმწიფო საგრანტო კონკურსის ფარგლებში დაფინანსდა 2018 წლის კონკურსში გამარჯვებული 6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მოსწავლე გამომგონებელთა და მკვლევართა კონკურსის „ლეონარდო და ვინჩი“ ფარგლებში საპრიზო ადგილებზე გასული პროექტების </w:t>
      </w:r>
      <w:r w:rsidRPr="000E3063">
        <w:rPr>
          <w:rFonts w:ascii="Sylfaen" w:eastAsia="Arial Unicode MS" w:hAnsi="Sylfaen" w:cs="Arial Unicode MS"/>
          <w:sz w:val="22"/>
          <w:szCs w:val="22"/>
          <w:lang w:val="ka-GE"/>
        </w:rPr>
        <w:t>ავტორები (</w:t>
      </w:r>
      <w:r w:rsidRPr="000E3063">
        <w:rPr>
          <w:rFonts w:ascii="Sylfaen" w:eastAsia="Arial Unicode MS" w:hAnsi="Sylfaen" w:cs="Arial Unicode MS"/>
          <w:sz w:val="22"/>
          <w:szCs w:val="22"/>
        </w:rPr>
        <w:t>8 მოსწავლე</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დაჯილდოვდა ფულადი ჯილდოთი. დაფინანსდა 2017 წლის გრან-პრის მფლობელი 3 მოსწავლის სასწავლო-შემეცნებითი ტური დიდ ბრიტანეთში (Portsmouth College);</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hAnsi="Sylfaen" w:cs="Sylfaen"/>
          <w:sz w:val="22"/>
          <w:szCs w:val="22"/>
          <w:lang w:val="ka-GE"/>
        </w:rPr>
      </w:pPr>
      <w:r w:rsidRPr="000E3063">
        <w:rPr>
          <w:rFonts w:ascii="Sylfaen" w:eastAsia="Arial Unicode MS" w:hAnsi="Sylfaen" w:cs="Arial Unicode MS"/>
          <w:sz w:val="22"/>
          <w:szCs w:val="22"/>
        </w:rPr>
        <w:t>სსიპ</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 შოთა რუსთაველის </w:t>
      </w:r>
      <w:r w:rsidRPr="000E3063">
        <w:rPr>
          <w:rFonts w:ascii="Sylfaen" w:eastAsia="Arial Unicode MS" w:hAnsi="Sylfaen" w:cs="Arial Unicode MS"/>
          <w:sz w:val="22"/>
          <w:szCs w:val="22"/>
          <w:lang w:val="ka-GE"/>
        </w:rPr>
        <w:t>ეროვნული სამეცნიერო ფონდისა და მეცნიერებისა და ტექნოლოგიების ცენტრი უკრაინაში (STCU) ერთობლივი კონკურსის ფარგლებში  დაფინანსდა 2016 წლის საგრანტო კონკურსში გამარჯვებული 10 პროექტი და 2017 წლის კონკურსში გამარჯვებული 7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hAnsi="Sylfaen" w:cs="Sylfaen"/>
          <w:sz w:val="22"/>
          <w:szCs w:val="22"/>
          <w:lang w:val="ka-GE"/>
        </w:rPr>
      </w:pPr>
      <w:r w:rsidRPr="000E3063">
        <w:rPr>
          <w:rFonts w:ascii="Sylfaen" w:eastAsia="Arial Unicode MS" w:hAnsi="Sylfaen" w:cs="Arial Unicode MS"/>
          <w:sz w:val="22"/>
          <w:szCs w:val="22"/>
        </w:rPr>
        <w:t xml:space="preserve">დაფინანსდა </w:t>
      </w:r>
      <w:r w:rsidRPr="000E3063">
        <w:rPr>
          <w:rFonts w:ascii="Sylfaen" w:eastAsia="Arial Unicode MS" w:hAnsi="Sylfaen" w:cs="Arial Unicode MS"/>
          <w:sz w:val="22"/>
          <w:szCs w:val="22"/>
          <w:lang w:val="ka-GE"/>
        </w:rPr>
        <w:t xml:space="preserve">სსიპ - შოთა რუსთაველის ეროვნული სამეცნიერო </w:t>
      </w:r>
      <w:r w:rsidRPr="000E3063">
        <w:rPr>
          <w:rFonts w:ascii="Sylfaen" w:eastAsia="Arial Unicode MS" w:hAnsi="Sylfaen" w:cs="Arial Unicode MS"/>
          <w:sz w:val="22"/>
          <w:szCs w:val="22"/>
        </w:rPr>
        <w:t xml:space="preserve">სამეცნიერო ფონდისა და გერმანიის იულიხის (JÜLICH) კვლევითი ცენტრის ორგანიზებით ჩატარებული ერთობლივი </w:t>
      </w:r>
      <w:r w:rsidRPr="000E3063">
        <w:rPr>
          <w:rFonts w:ascii="Sylfaen" w:eastAsia="Arial Unicode MS" w:hAnsi="Sylfaen" w:cs="Arial Unicode MS"/>
          <w:sz w:val="22"/>
          <w:szCs w:val="22"/>
          <w:lang w:val="ka-GE"/>
        </w:rPr>
        <w:t>2015-</w:t>
      </w:r>
      <w:r w:rsidRPr="000E3063">
        <w:rPr>
          <w:rFonts w:ascii="Sylfaen" w:eastAsia="Arial Unicode MS" w:hAnsi="Sylfaen" w:cs="Arial Unicode MS"/>
          <w:sz w:val="22"/>
          <w:szCs w:val="22"/>
        </w:rPr>
        <w:t xml:space="preserve">2017 </w:t>
      </w:r>
      <w:r w:rsidRPr="000E3063">
        <w:rPr>
          <w:rFonts w:ascii="Sylfaen" w:eastAsia="Arial Unicode MS" w:hAnsi="Sylfaen" w:cs="Arial Unicode MS"/>
          <w:sz w:val="22"/>
          <w:szCs w:val="22"/>
          <w:lang w:val="ka-GE"/>
        </w:rPr>
        <w:t>წლების</w:t>
      </w:r>
      <w:r w:rsidRPr="000E3063">
        <w:rPr>
          <w:rFonts w:ascii="Sylfaen" w:eastAsia="Arial Unicode MS" w:hAnsi="Sylfaen" w:cs="Arial Unicode MS"/>
          <w:sz w:val="22"/>
          <w:szCs w:val="22"/>
        </w:rPr>
        <w:t xml:space="preserve"> საგრანტო კონკურსში გამარჯვებული</w:t>
      </w:r>
      <w:r w:rsidRPr="000E3063">
        <w:rPr>
          <w:rFonts w:ascii="Sylfaen" w:eastAsia="Arial Unicode MS" w:hAnsi="Sylfaen" w:cs="Arial Unicode MS"/>
          <w:sz w:val="22"/>
          <w:szCs w:val="22"/>
          <w:lang w:val="ka-GE"/>
        </w:rPr>
        <w:t xml:space="preserve"> 4</w:t>
      </w:r>
      <w:r w:rsidRPr="000E3063">
        <w:rPr>
          <w:rFonts w:ascii="Sylfaen" w:eastAsia="Arial Unicode MS" w:hAnsi="Sylfaen" w:cs="Arial Unicode MS"/>
          <w:sz w:val="22"/>
          <w:szCs w:val="22"/>
        </w:rPr>
        <w:t xml:space="preserve"> ახალგაზრდა მეცნიერი და 2018 წლის საგრანტო კონკურსში გამარჯვებული</w:t>
      </w:r>
      <w:r w:rsidRPr="000E3063">
        <w:rPr>
          <w:rFonts w:ascii="Sylfaen" w:eastAsia="Arial Unicode MS" w:hAnsi="Sylfaen" w:cs="Arial Unicode MS"/>
          <w:sz w:val="22"/>
          <w:szCs w:val="22"/>
          <w:lang w:val="ka-GE"/>
        </w:rPr>
        <w:t xml:space="preserve"> 4</w:t>
      </w:r>
      <w:r w:rsidRPr="000E3063">
        <w:rPr>
          <w:rFonts w:ascii="Sylfaen" w:eastAsia="Arial Unicode MS" w:hAnsi="Sylfaen" w:cs="Arial Unicode MS"/>
          <w:sz w:val="22"/>
          <w:szCs w:val="22"/>
        </w:rPr>
        <w:t xml:space="preserve"> ახალგაზრდა მეცნიერი</w:t>
      </w:r>
      <w:r w:rsidRPr="000E3063">
        <w:rPr>
          <w:rFonts w:ascii="Sylfaen" w:eastAsia="Arial Unicode MS" w:hAnsi="Sylfaen" w:cs="Arial Unicode MS"/>
          <w:sz w:val="22"/>
          <w:szCs w:val="22"/>
          <w:lang w:val="ka-GE"/>
        </w:rPr>
        <w:t>;</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სსიპ - 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პროგრამის  ფარგლებში დაფინანსდა 2018 წლის კონკურსში გამარჯვებული 18 ახალგაზრდა მეცნიერი;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 xml:space="preserve">ერთობლივი კონკურსი ევროპული და რეგიონალური თანამშრომლობის ფარგლებში -  დაფინანსდა საფრანგეთის სამეცნიერო კვლევების ეროვნული ცენტრისა (CNRS) და სსიპ - შოთა რუსთაველის </w:t>
      </w:r>
      <w:r w:rsidRPr="000E3063">
        <w:rPr>
          <w:rFonts w:ascii="Sylfaen" w:eastAsia="Arial Unicode MS" w:hAnsi="Sylfaen" w:cs="Arial Unicode MS"/>
          <w:sz w:val="22"/>
          <w:szCs w:val="22"/>
          <w:lang w:val="ka-GE"/>
        </w:rPr>
        <w:lastRenderedPageBreak/>
        <w:t>ეროვნული სამეცნიერო ფონდის 2015 -2017 წლების ერთობლივი სამეცნიერო საგრანტო კონკურსის - საერთაშორისო სამეცნიერო თანამშრომლობის პროექტის (The International Scientific Cooperation Project - PICS) გამარჯვებული 3 პროექტი. ასევე, დაფინანსდა CNR იტალიის კვლევების ეროვნულ საბჭოსთან 2017 წლის კონკურსში გამარჯვებული 3 პროექტი და 2016 წლის თურქეთის სამეცნიერო და ტექნოლოგიური კვლევის საბჭოსა (TUBITAK) და სსიპ - შოთა რუსთაველის ეროვნული სამეცნიერო ფონდის ერთობლივი სამეცნიერო საგრანტო კონკურსში გამარჯვებული 1 პროექტი;</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სსიპ - შოთა რუსთაველის საქართველოს ეროვნული სამეცნიერო ფონდის ჯილდო „წლის საუკეთესო ახალგაზრდა მეცნიერი და მეცნიერთა ჯგუფი“ ფარგლებში გამოვლინდა და ფულადი ჯილდო გადაეცა ზუსტი და საბუნებისმეტყველო, ტექნოლოგიებსა და საინჟინრო მეცნიერებების, სოციალური და ჰუმანიტარული, სიცოცხლის შემსწავლელი, ჯანდაცვის, აგრარული მეცნიერების მიმართულებით მოღვაწე გამარჯვებულ 3 მეცნიერსა და 1 მეცნიერთა ჯგუფს;</w:t>
      </w:r>
    </w:p>
    <w:p w:rsidR="00A36454" w:rsidRPr="000E3063" w:rsidRDefault="00A36454" w:rsidP="00076FD1">
      <w:pPr>
        <w:numPr>
          <w:ilvl w:val="0"/>
          <w:numId w:val="7"/>
        </w:numPr>
        <w:pBdr>
          <w:top w:val="nil"/>
          <w:left w:val="nil"/>
          <w:bottom w:val="nil"/>
          <w:right w:val="nil"/>
          <w:between w:val="nil"/>
        </w:pBdr>
        <w:spacing w:after="160"/>
        <w:ind w:left="360" w:hanging="426"/>
        <w:contextualSpacing/>
        <w:jc w:val="both"/>
        <w:rPr>
          <w:rFonts w:ascii="Sylfaen" w:eastAsia="Arial Unicode MS" w:hAnsi="Sylfaen" w:cs="Arial Unicode MS"/>
          <w:sz w:val="22"/>
          <w:szCs w:val="22"/>
          <w:lang w:val="ka-GE"/>
        </w:rPr>
      </w:pPr>
      <w:r w:rsidRPr="000E3063">
        <w:rPr>
          <w:rFonts w:ascii="Sylfaen" w:hAnsi="Sylfaen" w:cs="Sylfaen"/>
          <w:sz w:val="22"/>
          <w:szCs w:val="22"/>
          <w:lang w:val="ka-GE"/>
        </w:rPr>
        <w:t xml:space="preserve">სსიპ - შოთა რუსთაველის ეროვნული სამეცნიერო ფონდისა და გერმანიის იულიხის (JÜLICH) </w:t>
      </w:r>
      <w:r w:rsidRPr="000E3063">
        <w:rPr>
          <w:rFonts w:ascii="Sylfaen" w:eastAsia="Arial Unicode MS" w:hAnsi="Sylfaen" w:cs="Arial Unicode MS"/>
          <w:sz w:val="22"/>
          <w:szCs w:val="22"/>
          <w:lang w:val="ka-GE"/>
        </w:rPr>
        <w:t>კვლევითი ცენტრის მიზნობრივი პროგრამის SMART|EDM_lab ფარგლებში დაფინანსდა SMART|EDM ლაბორატორია;</w:t>
      </w:r>
    </w:p>
    <w:p w:rsidR="00163100"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დაფინანსდა ელექტრონული სამეცნიერო ბაზების მომწოდებელ კომპანიასთან  „ELSEVIER BV“- თან გაფორმებული ინფრასტრუქტურული განვითარებისა და განთავსების (Production and Hosting of Journal) ხელშეკრულების ფარგლებში 2 ქართული ჟურნალის მომზადება და გამოცემა ELSEVIER BV-ის პლატფორმაზე.  ,,აგრარულ მეცნიერებათა მაცნე“ (Annals of Agrarian Science) (გამოქვეყნდა 2 ჟურნალი) და ,,ანდრია რაზმაძის მათემატიკური ინსტიტუტის ნაშრომები“ (Transactions of A. Razmadze Mathematical Institute) (გამოქვეყნდა 2 ჟურნალი).</w:t>
      </w:r>
    </w:p>
    <w:p w:rsidR="0056182C" w:rsidRPr="000E3063" w:rsidRDefault="0056182C" w:rsidP="000E3063">
      <w:pPr>
        <w:spacing w:after="200"/>
        <w:contextualSpacing/>
        <w:jc w:val="both"/>
        <w:rPr>
          <w:rFonts w:ascii="Sylfaen" w:hAnsi="Sylfaen" w:cs="Sylfaen"/>
          <w:sz w:val="22"/>
          <w:szCs w:val="22"/>
          <w:lang w:val="ka-GE"/>
        </w:rPr>
      </w:pPr>
    </w:p>
    <w:p w:rsidR="0056182C" w:rsidRPr="000E3063" w:rsidRDefault="0056182C" w:rsidP="000E3063">
      <w:pPr>
        <w:pStyle w:val="Heading3"/>
        <w:jc w:val="both"/>
        <w:rPr>
          <w:rFonts w:eastAsia="Arial Unicode MS"/>
          <w:sz w:val="22"/>
          <w:szCs w:val="22"/>
        </w:rPr>
      </w:pPr>
      <w:r w:rsidRPr="000E3063">
        <w:rPr>
          <w:rFonts w:eastAsia="Merriweather" w:cs="Merriweather"/>
          <w:sz w:val="22"/>
          <w:szCs w:val="22"/>
        </w:rPr>
        <w:t xml:space="preserve">4.5.2 </w:t>
      </w:r>
      <w:r w:rsidRPr="000E3063">
        <w:rPr>
          <w:rFonts w:ascii="Sylfaen" w:eastAsia="Arial Unicode MS" w:hAnsi="Sylfaen" w:cs="Sylfaen"/>
          <w:sz w:val="22"/>
          <w:szCs w:val="22"/>
        </w:rPr>
        <w:t>სამეცნიერო</w:t>
      </w:r>
      <w:r w:rsidRPr="000E3063">
        <w:rPr>
          <w:rFonts w:eastAsia="Arial Unicode MS"/>
          <w:sz w:val="22"/>
          <w:szCs w:val="22"/>
        </w:rPr>
        <w:t xml:space="preserve"> </w:t>
      </w:r>
      <w:r w:rsidRPr="000E3063">
        <w:rPr>
          <w:rFonts w:ascii="Sylfaen" w:eastAsia="Arial Unicode MS" w:hAnsi="Sylfaen" w:cs="Sylfaen"/>
          <w:sz w:val="22"/>
          <w:szCs w:val="22"/>
        </w:rPr>
        <w:t>დაწესებულებების</w:t>
      </w:r>
      <w:r w:rsidRPr="000E3063">
        <w:rPr>
          <w:rFonts w:eastAsia="Arial Unicode MS"/>
          <w:sz w:val="22"/>
          <w:szCs w:val="22"/>
        </w:rPr>
        <w:t xml:space="preserve"> </w:t>
      </w:r>
      <w:r w:rsidRPr="000E3063">
        <w:rPr>
          <w:rFonts w:ascii="Sylfaen" w:eastAsia="Arial Unicode MS" w:hAnsi="Sylfaen" w:cs="Sylfaen"/>
          <w:sz w:val="22"/>
          <w:szCs w:val="22"/>
        </w:rPr>
        <w:t>პროგრამები</w:t>
      </w:r>
      <w:r w:rsidRPr="000E3063">
        <w:rPr>
          <w:rFonts w:eastAsia="Arial Unicode MS"/>
          <w:sz w:val="22"/>
          <w:szCs w:val="22"/>
        </w:rPr>
        <w:t xml:space="preserve"> (32 05 02)</w:t>
      </w:r>
    </w:p>
    <w:p w:rsidR="003A0220" w:rsidRPr="000E3063" w:rsidRDefault="003A0220" w:rsidP="000E3063">
      <w:pPr>
        <w:jc w:val="both"/>
        <w:rPr>
          <w:rFonts w:eastAsia="Merriweather"/>
          <w:sz w:val="22"/>
          <w:szCs w:val="22"/>
        </w:rPr>
      </w:pPr>
    </w:p>
    <w:p w:rsidR="00163100"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163100"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ივანე ბერიტაშვილის ექსპერიმენტული ბიომედიცინის ცენტრი</w:t>
      </w:r>
    </w:p>
    <w:p w:rsidR="00163100"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კორნელი კეკელიძის სახელობის ხელნაწერთა ეროვნული ცენტრი</w:t>
      </w:r>
    </w:p>
    <w:p w:rsidR="0056182C" w:rsidRPr="000E3063" w:rsidRDefault="0056182C" w:rsidP="00076FD1">
      <w:pPr>
        <w:pStyle w:val="ListParagraph"/>
        <w:numPr>
          <w:ilvl w:val="0"/>
          <w:numId w:val="79"/>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გიორგი ელიავას სახელობის ბაქტერიოფაგიის, მიკრობიოლოგიისა და ვირუსოლოგიის ინსტიტუტი.</w:t>
      </w:r>
    </w:p>
    <w:p w:rsidR="0056182C" w:rsidRPr="000E3063" w:rsidRDefault="0056182C" w:rsidP="000E3063">
      <w:pPr>
        <w:tabs>
          <w:tab w:val="left" w:pos="0"/>
        </w:tabs>
        <w:ind w:left="90"/>
        <w:jc w:val="both"/>
        <w:rPr>
          <w:rFonts w:ascii="Sylfaen" w:eastAsia="Merriweather" w:hAnsi="Sylfaen" w:cs="Merriweather"/>
          <w:sz w:val="22"/>
          <w:szCs w:val="22"/>
        </w:rPr>
      </w:pP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ივანე ბერიტაშვილის ექსპერიმენტული ბიომედიცინის ცენტრის მიერ საანგარიშო პერიოდში გამოქვეყნდა </w:t>
      </w:r>
      <w:r w:rsidRPr="000E3063">
        <w:rPr>
          <w:rFonts w:ascii="Sylfaen" w:eastAsia="Arial Unicode MS" w:hAnsi="Sylfaen" w:cs="Arial Unicode MS"/>
          <w:sz w:val="22"/>
          <w:szCs w:val="22"/>
          <w:lang w:val="ka-GE"/>
        </w:rPr>
        <w:t xml:space="preserve">54 </w:t>
      </w:r>
      <w:r w:rsidRPr="000E3063">
        <w:rPr>
          <w:rFonts w:ascii="Sylfaen" w:eastAsia="Arial Unicode MS" w:hAnsi="Sylfaen" w:cs="Arial Unicode MS"/>
          <w:sz w:val="22"/>
          <w:szCs w:val="22"/>
        </w:rPr>
        <w:t xml:space="preserve">სტატია უცხოურ და </w:t>
      </w:r>
      <w:r w:rsidRPr="000E3063">
        <w:rPr>
          <w:rFonts w:ascii="Sylfaen" w:eastAsia="Arial Unicode MS" w:hAnsi="Sylfaen" w:cs="Arial Unicode MS"/>
          <w:sz w:val="22"/>
          <w:szCs w:val="22"/>
          <w:lang w:val="ka-GE"/>
        </w:rPr>
        <w:t xml:space="preserve">35 </w:t>
      </w:r>
      <w:r w:rsidRPr="000E3063">
        <w:rPr>
          <w:rFonts w:ascii="Sylfaen" w:eastAsia="Arial Unicode MS" w:hAnsi="Sylfaen" w:cs="Arial Unicode MS"/>
          <w:sz w:val="22"/>
          <w:szCs w:val="22"/>
        </w:rPr>
        <w:t>სტატია ადგილობრივ სამეცნიერო ჟურნალებში. გამოქვეყნდ</w:t>
      </w:r>
      <w:r w:rsidRPr="000E3063">
        <w:rPr>
          <w:rFonts w:ascii="Sylfaen" w:eastAsia="Arial Unicode MS" w:hAnsi="Sylfaen" w:cs="Arial Unicode MS"/>
          <w:sz w:val="22"/>
          <w:szCs w:val="22"/>
          <w:lang w:val="ka-GE"/>
        </w:rPr>
        <w:t xml:space="preserve">ა 55 </w:t>
      </w:r>
      <w:r w:rsidRPr="000E3063">
        <w:rPr>
          <w:rFonts w:ascii="Sylfaen" w:eastAsia="Arial Unicode MS" w:hAnsi="Sylfaen" w:cs="Arial Unicode MS"/>
          <w:sz w:val="22"/>
          <w:szCs w:val="22"/>
        </w:rPr>
        <w:t xml:space="preserve">სამეცნიერო თეზისი საერთაშორისო ფორუმებში და </w:t>
      </w:r>
      <w:r w:rsidRPr="000E3063">
        <w:rPr>
          <w:rFonts w:ascii="Sylfaen" w:eastAsia="Arial Unicode MS" w:hAnsi="Sylfaen" w:cs="Arial Unicode MS"/>
          <w:sz w:val="22"/>
          <w:szCs w:val="22"/>
          <w:lang w:val="ka-GE"/>
        </w:rPr>
        <w:t>91</w:t>
      </w:r>
      <w:r w:rsidRPr="000E3063">
        <w:rPr>
          <w:rFonts w:ascii="Sylfaen" w:eastAsia="Arial Unicode MS" w:hAnsi="Sylfaen" w:cs="Arial Unicode MS"/>
          <w:sz w:val="22"/>
          <w:szCs w:val="22"/>
        </w:rPr>
        <w:t xml:space="preserve"> თეზისი საქართველოში ჩატარებულ </w:t>
      </w:r>
      <w:r w:rsidRPr="000E3063">
        <w:rPr>
          <w:rFonts w:ascii="Sylfaen" w:hAnsi="Sylfaen"/>
          <w:sz w:val="22"/>
          <w:szCs w:val="22"/>
          <w:lang w:val="ka-GE"/>
        </w:rPr>
        <w:t xml:space="preserve">საერთაშორისო </w:t>
      </w:r>
      <w:r w:rsidRPr="000E3063">
        <w:rPr>
          <w:rFonts w:ascii="Sylfaen" w:eastAsia="Arial Unicode MS" w:hAnsi="Sylfaen" w:cs="Arial Unicode MS"/>
          <w:sz w:val="22"/>
          <w:szCs w:val="22"/>
        </w:rPr>
        <w:t>სამეცნიერო კონფერენციებში მონაწილეობის</w:t>
      </w:r>
      <w:r w:rsidRPr="000E3063">
        <w:rPr>
          <w:rFonts w:ascii="Sylfaen" w:eastAsia="Arial Unicode MS" w:hAnsi="Sylfaen" w:cs="Arial Unicode MS"/>
          <w:sz w:val="22"/>
          <w:szCs w:val="22"/>
          <w:lang w:val="ka-GE"/>
        </w:rPr>
        <w:t>თვის</w:t>
      </w:r>
      <w:r w:rsidRPr="000E3063">
        <w:rPr>
          <w:rFonts w:ascii="Sylfaen" w:eastAsia="Arial Unicode MS" w:hAnsi="Sylfaen" w:cs="Arial Unicode MS"/>
          <w:sz w:val="22"/>
          <w:szCs w:val="22"/>
        </w:rPr>
        <w:t xml:space="preserve">. </w:t>
      </w:r>
      <w:r w:rsidRPr="000E3063">
        <w:rPr>
          <w:rFonts w:ascii="Sylfaen" w:hAnsi="Sylfaen" w:cs="Sylfaen"/>
          <w:color w:val="222222"/>
          <w:sz w:val="22"/>
          <w:szCs w:val="22"/>
          <w:lang w:val="ka-GE"/>
        </w:rPr>
        <w:t>ამერიკის შეერთებულ შტატებში გამომცემლობა</w:t>
      </w:r>
      <w:r w:rsidRPr="000E3063">
        <w:rPr>
          <w:rFonts w:ascii="Sylfaen" w:hAnsi="Sylfaen"/>
          <w:color w:val="222222"/>
          <w:sz w:val="22"/>
          <w:szCs w:val="22"/>
          <w:lang w:val="ka-GE"/>
        </w:rPr>
        <w:t xml:space="preserve"> NOVA PUBLISHER-</w:t>
      </w:r>
      <w:r w:rsidRPr="000E3063">
        <w:rPr>
          <w:rFonts w:ascii="Sylfaen" w:hAnsi="Sylfaen" w:cs="Sylfaen"/>
          <w:color w:val="222222"/>
          <w:sz w:val="22"/>
          <w:szCs w:val="22"/>
          <w:lang w:val="ka-GE"/>
        </w:rPr>
        <w:t>ის მიერ გამოქვეყნდა ივანე ბერიტაშვილის ექსპერიმენტული ბიომედიცინის ცენტრის თანამშრომელთა შრომათა კრებული</w:t>
      </w:r>
      <w:r w:rsidRPr="000E3063">
        <w:rPr>
          <w:rFonts w:ascii="Sylfaen" w:hAnsi="Sylfaen"/>
          <w:color w:val="222222"/>
          <w:sz w:val="22"/>
          <w:szCs w:val="22"/>
          <w:lang w:val="ka-GE"/>
        </w:rPr>
        <w:t xml:space="preserve"> „Systemic, Cellular and Molecular Mechanisms of Physiological Functions and Their Disorders“ (</w:t>
      </w:r>
      <w:r w:rsidRPr="000E3063">
        <w:rPr>
          <w:rFonts w:ascii="Sylfaen" w:hAnsi="Sylfaen"/>
          <w:color w:val="000000"/>
          <w:sz w:val="22"/>
          <w:szCs w:val="22"/>
          <w:lang w:val="ka-GE"/>
        </w:rPr>
        <w:t>ცენტრის თანამშრომელთა 25 სტატია).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ივანე ბერიტაშვილის ექსპერიმენტული ბიომედიცინის ცენტრის მიერ </w:t>
      </w:r>
      <w:r w:rsidRPr="000E3063">
        <w:rPr>
          <w:rFonts w:ascii="Sylfaen" w:hAnsi="Sylfaen" w:cs="Sylfaen"/>
          <w:sz w:val="22"/>
          <w:szCs w:val="22"/>
          <w:lang w:val="ka-GE"/>
        </w:rPr>
        <w:t>გამოქცემულ იქნა</w:t>
      </w:r>
      <w:r w:rsidRPr="000E3063">
        <w:rPr>
          <w:rFonts w:ascii="Sylfaen" w:hAnsi="Sylfaen"/>
          <w:sz w:val="22"/>
          <w:szCs w:val="22"/>
          <w:lang w:val="ka-GE"/>
        </w:rPr>
        <w:t xml:space="preserve"> 3 კრებული უცხოეთში და 1 - საქართველოში.</w:t>
      </w:r>
      <w:r w:rsidRPr="000E3063">
        <w:rPr>
          <w:rFonts w:ascii="Sylfaen" w:hAnsi="Sylfaen" w:cs="Sylfaen"/>
          <w:sz w:val="22"/>
          <w:szCs w:val="22"/>
          <w:lang w:val="ka-GE"/>
        </w:rPr>
        <w:t xml:space="preserve"> საქართველოში ჩატარდა </w:t>
      </w:r>
      <w:r w:rsidRPr="000E3063">
        <w:rPr>
          <w:rFonts w:ascii="Sylfaen" w:hAnsi="Sylfaen"/>
          <w:sz w:val="22"/>
          <w:szCs w:val="22"/>
          <w:lang w:val="ka-GE"/>
        </w:rPr>
        <w:t xml:space="preserve">2 საერთაშორისო კონფერენცია, 1 საერთაშორისო სიმპოზიუმი და 1 ახალგაზრდა მეცნიერთა და სტუდენტთა სამეცნიერო კონფერენცია.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 xml:space="preserve">სსიპ - </w:t>
      </w:r>
      <w:r w:rsidRPr="000E3063">
        <w:rPr>
          <w:rFonts w:ascii="Sylfaen" w:hAnsi="Sylfaen" w:cs="Sylfaen"/>
          <w:sz w:val="22"/>
          <w:szCs w:val="22"/>
        </w:rPr>
        <w:t>ილიას</w:t>
      </w:r>
      <w:r w:rsidRPr="000E3063">
        <w:rPr>
          <w:rFonts w:ascii="Sylfaen" w:hAnsi="Sylfaen" w:cs="Sylfaen"/>
          <w:sz w:val="22"/>
          <w:szCs w:val="22"/>
          <w:lang w:val="ka-GE"/>
        </w:rPr>
        <w:t xml:space="preserve"> </w:t>
      </w:r>
      <w:r w:rsidRPr="000E3063">
        <w:rPr>
          <w:rFonts w:ascii="Sylfaen" w:hAnsi="Sylfaen" w:cs="Sylfaen"/>
          <w:sz w:val="22"/>
          <w:szCs w:val="22"/>
        </w:rPr>
        <w:t>სახელმწიფო</w:t>
      </w:r>
      <w:r w:rsidRPr="000E3063">
        <w:rPr>
          <w:rFonts w:ascii="Sylfaen" w:hAnsi="Sylfaen" w:cs="Sylfaen"/>
          <w:sz w:val="22"/>
          <w:szCs w:val="22"/>
          <w:lang w:val="ka-GE"/>
        </w:rPr>
        <w:t xml:space="preserve"> </w:t>
      </w:r>
      <w:r w:rsidRPr="000E3063">
        <w:rPr>
          <w:rFonts w:ascii="Sylfaen" w:hAnsi="Sylfaen" w:cs="Sylfaen"/>
          <w:sz w:val="22"/>
          <w:szCs w:val="22"/>
        </w:rPr>
        <w:t>უნივერსიტეტის</w:t>
      </w:r>
      <w:r w:rsidRPr="000E3063">
        <w:rPr>
          <w:rFonts w:ascii="Sylfaen" w:hAnsi="Sylfaen" w:cs="Sylfaen"/>
          <w:sz w:val="22"/>
          <w:szCs w:val="22"/>
          <w:lang w:val="ka-GE"/>
        </w:rPr>
        <w:t xml:space="preserve"> </w:t>
      </w:r>
      <w:r w:rsidRPr="000E3063">
        <w:rPr>
          <w:rFonts w:ascii="Sylfaen" w:hAnsi="Sylfaen" w:cs="Sylfaen"/>
          <w:sz w:val="22"/>
          <w:szCs w:val="22"/>
        </w:rPr>
        <w:t>ქიმიური</w:t>
      </w:r>
      <w:r w:rsidRPr="000E3063">
        <w:rPr>
          <w:rFonts w:ascii="Sylfaen" w:hAnsi="Sylfaen" w:cs="Sylfaen"/>
          <w:sz w:val="22"/>
          <w:szCs w:val="22"/>
          <w:lang w:val="ka-GE"/>
        </w:rPr>
        <w:t xml:space="preserve"> </w:t>
      </w:r>
      <w:r w:rsidRPr="000E3063">
        <w:rPr>
          <w:rFonts w:ascii="Sylfaen" w:hAnsi="Sylfaen" w:cs="Sylfaen"/>
          <w:sz w:val="22"/>
          <w:szCs w:val="22"/>
        </w:rPr>
        <w:t>ბიოლოგიის</w:t>
      </w:r>
      <w:r w:rsidRPr="000E3063">
        <w:rPr>
          <w:rFonts w:ascii="Sylfaen" w:hAnsi="Sylfaen" w:cs="Sylfaen"/>
          <w:sz w:val="22"/>
          <w:szCs w:val="22"/>
          <w:lang w:val="ka-GE"/>
        </w:rPr>
        <w:t xml:space="preserve"> </w:t>
      </w:r>
      <w:r w:rsidRPr="000E3063">
        <w:rPr>
          <w:rFonts w:ascii="Sylfaen" w:hAnsi="Sylfaen" w:cs="Sylfaen"/>
          <w:sz w:val="22"/>
          <w:szCs w:val="22"/>
        </w:rPr>
        <w:t>ინსტიტუტის</w:t>
      </w:r>
      <w:r w:rsidRPr="000E3063">
        <w:rPr>
          <w:rFonts w:ascii="Sylfaen" w:hAnsi="Sylfaen" w:cs="Sylfaen"/>
          <w:sz w:val="22"/>
          <w:szCs w:val="22"/>
          <w:lang w:val="ka-GE"/>
        </w:rPr>
        <w:t xml:space="preserve"> </w:t>
      </w:r>
      <w:r w:rsidRPr="000E3063">
        <w:rPr>
          <w:rFonts w:ascii="Sylfaen" w:hAnsi="Sylfaen" w:cs="Sylfaen"/>
          <w:sz w:val="22"/>
          <w:szCs w:val="22"/>
        </w:rPr>
        <w:t>და</w:t>
      </w:r>
      <w:r w:rsidRPr="000E3063">
        <w:rPr>
          <w:rFonts w:ascii="Sylfaen" w:hAnsi="Sylfaen" w:cs="Sylfaen"/>
          <w:sz w:val="22"/>
          <w:szCs w:val="22"/>
          <w:lang w:val="ka-GE"/>
        </w:rPr>
        <w:t xml:space="preserve"> </w:t>
      </w:r>
      <w:r w:rsidRPr="000E3063">
        <w:rPr>
          <w:rFonts w:ascii="Sylfaen" w:hAnsi="Sylfaen"/>
          <w:sz w:val="22"/>
          <w:szCs w:val="22"/>
          <w:lang w:val="ka-GE"/>
        </w:rPr>
        <w:t xml:space="preserve">სსიპ - </w:t>
      </w:r>
      <w:r w:rsidRPr="000E3063">
        <w:rPr>
          <w:rFonts w:ascii="Sylfaen" w:eastAsia="Arial Unicode MS" w:hAnsi="Sylfaen" w:cs="Arial Unicode MS"/>
          <w:sz w:val="22"/>
          <w:szCs w:val="22"/>
        </w:rPr>
        <w:t>ივანე ბერიტაშვილის ექსპერიმენტული ბიომედიცინის ცენტრის მიერ მომზადდა ახალი სტრუქტურირებული სადოქტორო პროგრამა „უჯრედული ნეირომეცნიერება“;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მეცნიერებისა და ინოვაციების ფესტივალის ფარგლებში სსიპ - ივანე ბერიტაშვილის ექსპერიმენტული ბიომედიცინის ცენტრმა წარადგინა ორი ინოვაციური პროექტი ბიოსამედიცინო სფეროში: სისტემურ-ტექნიკური კომპლექსი CR-1 კარდიორიტმი და DR- „ჭკვიანი ბალიში". ასევე</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გამოფენაზე წარმოდგენილი იყო ცენტრის უახლესი სამეცნიერო მიღწევები, ახალი სამეცნიერო წიგნები, </w:t>
      </w:r>
      <w:r w:rsidRPr="000E3063">
        <w:rPr>
          <w:rFonts w:ascii="Sylfaen" w:eastAsia="Arial Unicode MS" w:hAnsi="Sylfaen" w:cs="Arial Unicode MS"/>
          <w:sz w:val="22"/>
          <w:szCs w:val="22"/>
        </w:rPr>
        <w:lastRenderedPageBreak/>
        <w:t xml:space="preserve">სახელმძღვანელოები, შრომათა კრებულები.  ,საბავშვო მეცნიერების გამოფენაზე სკოლის მოსწავლეებს, სტუდენტებს და დამსწრე საზოგადოებას წარედგინა პატარებისთვის ადვილად აღსაქმელი სამეცნიერო ექსპერიმენტები და გამოკითხვები.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ს</w:t>
      </w:r>
      <w:r w:rsidRPr="000E3063">
        <w:rPr>
          <w:rFonts w:ascii="Sylfaen" w:hAnsi="Sylfaen" w:cs="Sylfaen"/>
          <w:sz w:val="22"/>
          <w:szCs w:val="22"/>
          <w:lang w:val="ka-GE"/>
        </w:rPr>
        <w:t>სიპ</w:t>
      </w:r>
      <w:r w:rsidRPr="000E3063">
        <w:rPr>
          <w:rFonts w:ascii="Sylfaen" w:hAnsi="Sylfaen"/>
          <w:sz w:val="22"/>
          <w:szCs w:val="22"/>
          <w:lang w:val="ka-GE"/>
        </w:rPr>
        <w:t xml:space="preserve"> – გიორგი ელიავას სახელობის ბაქტერიოფაგიის, მიკრობიოლოგიისა და ვირუსოლოგიის ინსტიტუტის მიერ </w:t>
      </w:r>
      <w:r w:rsidRPr="000E3063">
        <w:rPr>
          <w:rFonts w:ascii="Sylfaen" w:eastAsia="Arial Unicode MS" w:hAnsi="Sylfaen" w:cs="Arial Unicode MS"/>
          <w:sz w:val="22"/>
          <w:szCs w:val="22"/>
        </w:rPr>
        <w:t xml:space="preserve">განხორციელდა სამკურნალო-პროფილაქტიკური პრეპარატის შემადგენლობაში შემავალი ფაგების მოლეკულურ-ბიოლოგიური, იმუნოლოგიური და ბიოლოგიური კვლევები, ახალი ბაქტერიოფაგების გამოყოფა და არსებული კოლექციის გამდიდრება, ბაქტერიოფაგების გამოყენება სხვადასხვა სამედიცინო და ვეტერინარული მიზნებით. </w:t>
      </w:r>
      <w:r w:rsidRPr="000E3063">
        <w:rPr>
          <w:rFonts w:ascii="Sylfaen" w:hAnsi="Sylfaen" w:cs="Sylfaen"/>
          <w:sz w:val="22"/>
          <w:szCs w:val="22"/>
          <w:lang w:val="ka-GE"/>
        </w:rPr>
        <w:t>გამოყოფილია ახალი სპეციფიური ფაგები</w:t>
      </w:r>
      <w:r w:rsidRPr="000E3063">
        <w:rPr>
          <w:rFonts w:ascii="Sylfaen" w:hAnsi="Sylfaen"/>
          <w:sz w:val="22"/>
          <w:szCs w:val="22"/>
          <w:lang w:val="ka-GE"/>
        </w:rPr>
        <w:t xml:space="preserve">, </w:t>
      </w:r>
      <w:r w:rsidRPr="000E3063">
        <w:rPr>
          <w:rFonts w:ascii="Sylfaen" w:hAnsi="Sylfaen" w:cs="Sylfaen"/>
          <w:sz w:val="22"/>
          <w:szCs w:val="22"/>
          <w:lang w:val="ka-GE"/>
        </w:rPr>
        <w:t>შესწავლილია აქტიური ფაგები</w:t>
      </w:r>
      <w:r w:rsidRPr="000E3063">
        <w:rPr>
          <w:rFonts w:ascii="Sylfaen" w:hAnsi="Sylfaen"/>
          <w:sz w:val="22"/>
          <w:szCs w:val="22"/>
          <w:lang w:val="ka-GE"/>
        </w:rPr>
        <w:t xml:space="preserve">, </w:t>
      </w:r>
      <w:r w:rsidRPr="000E3063">
        <w:rPr>
          <w:rFonts w:ascii="Sylfaen" w:hAnsi="Sylfaen" w:cs="Sylfaen"/>
          <w:sz w:val="22"/>
          <w:szCs w:val="22"/>
          <w:lang w:val="ka-GE"/>
        </w:rPr>
        <w:t>მათ შორის ის ფაგები</w:t>
      </w:r>
      <w:r w:rsidRPr="000E3063">
        <w:rPr>
          <w:rFonts w:ascii="Sylfaen" w:hAnsi="Sylfaen"/>
          <w:sz w:val="22"/>
          <w:szCs w:val="22"/>
          <w:lang w:val="ka-GE"/>
        </w:rPr>
        <w:t xml:space="preserve">, </w:t>
      </w:r>
      <w:r w:rsidRPr="000E3063">
        <w:rPr>
          <w:rFonts w:ascii="Sylfaen" w:hAnsi="Sylfaen" w:cs="Sylfaen"/>
          <w:sz w:val="22"/>
          <w:szCs w:val="22"/>
          <w:lang w:val="ka-GE"/>
        </w:rPr>
        <w:t>რომლებიც ჩართულია სამკურნალო ფაგური პრეპარატების შემადგენლობაში</w:t>
      </w:r>
      <w:r w:rsidRPr="000E3063">
        <w:rPr>
          <w:rFonts w:ascii="Sylfaen" w:hAnsi="Sylfaen"/>
          <w:sz w:val="22"/>
          <w:szCs w:val="22"/>
          <w:lang w:val="ka-GE"/>
        </w:rPr>
        <w:t xml:space="preserve">.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lang w:val="ka-GE"/>
        </w:rPr>
        <w:t>ჩატარდა</w:t>
      </w:r>
      <w:r w:rsidRPr="000E3063">
        <w:rPr>
          <w:rFonts w:ascii="Sylfaen" w:hAnsi="Sylfaen"/>
          <w:sz w:val="22"/>
          <w:szCs w:val="22"/>
          <w:lang w:val="ka-GE"/>
        </w:rPr>
        <w:t xml:space="preserve"> „</w:t>
      </w:r>
      <w:r w:rsidRPr="000E3063">
        <w:rPr>
          <w:rFonts w:ascii="Sylfaen" w:hAnsi="Sylfaen" w:cs="Sylfaen"/>
          <w:sz w:val="22"/>
          <w:szCs w:val="22"/>
          <w:lang w:val="ka-GE"/>
        </w:rPr>
        <w:t>საზაფხულო სკოლა</w:t>
      </w:r>
      <w:r w:rsidRPr="000E3063">
        <w:rPr>
          <w:rFonts w:ascii="Sylfaen" w:hAnsi="Sylfaen"/>
          <w:sz w:val="22"/>
          <w:szCs w:val="22"/>
          <w:lang w:val="ka-GE"/>
        </w:rPr>
        <w:t xml:space="preserve">“, </w:t>
      </w:r>
      <w:r w:rsidRPr="000E3063">
        <w:rPr>
          <w:rFonts w:ascii="Sylfaen" w:hAnsi="Sylfaen" w:cs="Sylfaen"/>
          <w:sz w:val="22"/>
          <w:szCs w:val="22"/>
          <w:lang w:val="ka-GE"/>
        </w:rPr>
        <w:t xml:space="preserve">რომლის თემა იყო </w:t>
      </w:r>
      <w:r w:rsidRPr="000E3063">
        <w:rPr>
          <w:rFonts w:ascii="Sylfaen" w:hAnsi="Sylfaen"/>
          <w:sz w:val="22"/>
          <w:szCs w:val="22"/>
          <w:lang w:val="ka-GE"/>
        </w:rPr>
        <w:t>„</w:t>
      </w:r>
      <w:r w:rsidRPr="000E3063">
        <w:rPr>
          <w:rFonts w:ascii="Sylfaen" w:hAnsi="Sylfaen" w:cs="Sylfaen"/>
          <w:sz w:val="22"/>
          <w:szCs w:val="22"/>
          <w:lang w:val="ka-GE"/>
        </w:rPr>
        <w:t>ფაგის გენომისა და ბაქტერიოფაგების კვლევის მეთოდების შესწავლა</w:t>
      </w:r>
      <w:r w:rsidRPr="000E3063">
        <w:rPr>
          <w:rFonts w:ascii="Sylfaen" w:hAnsi="Sylfaen"/>
          <w:sz w:val="22"/>
          <w:szCs w:val="22"/>
          <w:lang w:val="ka-GE"/>
        </w:rPr>
        <w:t xml:space="preserve">“. </w:t>
      </w:r>
      <w:r w:rsidRPr="000E3063">
        <w:rPr>
          <w:rFonts w:ascii="Sylfaen" w:hAnsi="Sylfaen" w:cs="Sylfaen"/>
          <w:sz w:val="22"/>
          <w:szCs w:val="22"/>
          <w:lang w:val="ka-GE"/>
        </w:rPr>
        <w:t>სკოლას დაესწრო</w:t>
      </w:r>
      <w:r w:rsidRPr="000E3063">
        <w:rPr>
          <w:rFonts w:ascii="Sylfaen" w:hAnsi="Sylfaen"/>
          <w:sz w:val="22"/>
          <w:szCs w:val="22"/>
          <w:lang w:val="ka-GE"/>
        </w:rPr>
        <w:t xml:space="preserve"> 11 </w:t>
      </w:r>
      <w:r w:rsidRPr="000E3063">
        <w:rPr>
          <w:rFonts w:ascii="Sylfaen" w:hAnsi="Sylfaen" w:cs="Sylfaen"/>
          <w:sz w:val="22"/>
          <w:szCs w:val="22"/>
          <w:lang w:val="ka-GE"/>
        </w:rPr>
        <w:t>ქვეყნის</w:t>
      </w:r>
      <w:r w:rsidRPr="000E3063">
        <w:rPr>
          <w:rFonts w:ascii="Sylfaen" w:hAnsi="Sylfaen"/>
          <w:sz w:val="22"/>
          <w:szCs w:val="22"/>
          <w:lang w:val="ka-GE"/>
        </w:rPr>
        <w:t xml:space="preserve"> 26 </w:t>
      </w:r>
      <w:r w:rsidRPr="000E3063">
        <w:rPr>
          <w:rFonts w:ascii="Sylfaen" w:hAnsi="Sylfaen" w:cs="Sylfaen"/>
          <w:sz w:val="22"/>
          <w:szCs w:val="22"/>
          <w:lang w:val="ka-GE"/>
        </w:rPr>
        <w:t>წარმომადგენელი</w:t>
      </w:r>
      <w:r w:rsidRPr="000E3063">
        <w:rPr>
          <w:rFonts w:ascii="Sylfaen" w:hAnsi="Sylfaen"/>
          <w:sz w:val="22"/>
          <w:szCs w:val="22"/>
          <w:lang w:val="ka-GE"/>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შემოწმდა ინსტიტუტის კოლექციაში არსებული ფაგების აქტივობა ახლადგამოყოფილ ბაქტერიულ შტამებზე, რომლებიც გამოყოფილია ინფექციური დაავადებების მქონე პაციენტებიდან, ასევე  ინფიცირებული ცხოველებიდან;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ინსტიტუტი გახდა სამი ფაგური პრეპარატის (სეს, ფერსისი და ენკო) სასაქონლო ნიშნისა და ახალი ვეტერინარული ფაგური პრეპარატის სასარგებლო მოდელის და სასაქონლო ნიშნის თანამფლობელი;</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გიორგი ელიავას სახელობის ბაქტერიოფაგიის, მიკრობიოლოგიისა და ვირუსოლოგიის ინსტიტუტის მიერ გამოქვეყნებულია 21 სამეცნიერო სტატია, მათ შორის მაღალი იმპაქტ-ფაქტორის მქონე ჟურნალებში. საერთაშორისო კონფერენციებზე წარდგენილია 22 თეზისი;</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კორნელი კეკელიძის სახელობის ხელნაწერთა ეროვნულ ცენტრში მიმდინარეობდა დაცული ხელნაწერების, საარქივო მასალების, ისტორიული დოკუმენტებისა და საბიბლიოთეკო წიგნების დიგიტალური ვერსიების დამზადება, მათი დაცვისა და შენახვის მიზნით საკონსერვაციო და სარესტავრაციო სამუშაოები, ფონდების სისტემატიზაცია-კატალოგიზაცია, ახალი ფონდებით შევსება, სხვადასხვა ტიპის ელექტრონული კატალოგების მომზადება;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გამოიცა წიგნები: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,,ძველი აღთქმის მინიატურები ქართულ ხელნაწერებში“ (ქართულ და ინგლისურ ენებზე),</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,,ლარგვისის ზატიკის მხატვრული გაფორმება“, ,,პუნქტუაცია ქართულ ხელნაწერებში (V-X სს.)“, ,,ქსნის ერისთავიანთ ქალები“, ,,ივანე ჯავახიშვილის კვალდაკვალ“, ,,საქართველო ფარნავაზიდან ბაგრატ მესამემდე“,</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,,ოპიზის საოქრომჭედლო“, ,,ტაო-კლარჯეთის მწიგნობრული მემკვიდრეობა“</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,,ბიბლიური სიუჟეტები ქართულ ხელნაწერთა გაფორმებაში”, ,,ქართული ხელნაწერი წიგნი V-XIX საუკუნეები“(ალბომი), ,,Georgian Manuscrpt book, 5 th-19 th Centuries, Album, Second Revised dition“, ,,ქართული ხელნაწერი წიგნი საზღვარგარეთ”,</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,,Georgian Manuscript Book Abroad”, ,,უცხოეთში გადაწერილი ქართული ხელნაწერები საქართველოს წიგნთსაცავებში”; ,,ჩვენ ყველანი ერთ პარტიას შევადგენთ“;  გამოსაცემად მომზადდა ,,მეფე თეიმურაზი, წამება ქეთევან დედოფალისა“;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ხელნაწერთა ეროვნული ცენტრის დაარსებიდან 60 წელთან დაკავშირებით მოეწყო საერთაშორისო სამეცნიერო კონფერენცია „ქართული ხელნაწერი მემკვიდრეობა“;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sz w:val="22"/>
          <w:szCs w:val="22"/>
        </w:rPr>
      </w:pPr>
      <w:r w:rsidRPr="000E3063">
        <w:rPr>
          <w:rFonts w:ascii="Sylfaen" w:eastAsia="Arial Unicode MS" w:hAnsi="Sylfaen" w:cs="Arial Unicode MS"/>
          <w:sz w:val="22"/>
          <w:szCs w:val="22"/>
        </w:rPr>
        <w:t>სსიპ - კორნელი კეკელიძის სახელობის ხელნაწერთა ეროვნული ცენტრ</w:t>
      </w:r>
      <w:r w:rsidRPr="000E3063">
        <w:rPr>
          <w:rFonts w:ascii="Sylfaen" w:hAnsi="Sylfaen"/>
          <w:sz w:val="22"/>
          <w:szCs w:val="22"/>
        </w:rPr>
        <w:t>ის მეცნიერ-თანამშრომლების მიერ გამოქვეყნდა 43 სამეცნიერო სტატია ქართულ გამოცემებში და</w:t>
      </w:r>
      <w:r w:rsidRPr="000E3063">
        <w:rPr>
          <w:rFonts w:ascii="Sylfaen" w:hAnsi="Sylfaen"/>
          <w:sz w:val="22"/>
          <w:szCs w:val="22"/>
          <w:lang w:val="ka-GE"/>
        </w:rPr>
        <w:t xml:space="preserve"> </w:t>
      </w:r>
      <w:r w:rsidRPr="000E3063">
        <w:rPr>
          <w:rFonts w:ascii="Sylfaen" w:hAnsi="Sylfaen"/>
          <w:sz w:val="22"/>
          <w:szCs w:val="22"/>
        </w:rPr>
        <w:t xml:space="preserve">8 </w:t>
      </w:r>
      <w:r w:rsidRPr="000E3063">
        <w:rPr>
          <w:rFonts w:ascii="Sylfaen" w:hAnsi="Sylfaen"/>
          <w:sz w:val="22"/>
          <w:szCs w:val="22"/>
          <w:lang w:val="ka-GE"/>
        </w:rPr>
        <w:t xml:space="preserve">- </w:t>
      </w:r>
      <w:r w:rsidRPr="000E3063">
        <w:rPr>
          <w:rFonts w:ascii="Sylfaen" w:hAnsi="Sylfaen"/>
          <w:sz w:val="22"/>
          <w:szCs w:val="22"/>
        </w:rPr>
        <w:t xml:space="preserve">უცხოურ გამოცემებში; მომზადდა 21 თეზისი საერთშორისო სიმპოზიუმებისათვის; ცენტრის მეცნიერ თანამშრომლების მიერ სხვასადხვა კონფერენციებსა და ფორუმებში </w:t>
      </w:r>
      <w:r w:rsidRPr="000E3063">
        <w:rPr>
          <w:rFonts w:ascii="Sylfaen" w:hAnsi="Sylfaen"/>
          <w:sz w:val="22"/>
          <w:szCs w:val="22"/>
          <w:lang w:val="ka-GE"/>
        </w:rPr>
        <w:t xml:space="preserve">საქართველოსში </w:t>
      </w:r>
      <w:r w:rsidRPr="000E3063">
        <w:rPr>
          <w:rFonts w:ascii="Sylfaen" w:hAnsi="Sylfaen"/>
          <w:sz w:val="22"/>
          <w:szCs w:val="22"/>
        </w:rPr>
        <w:t>წაკითხული იქნა</w:t>
      </w:r>
      <w:r w:rsidRPr="000E3063">
        <w:rPr>
          <w:rFonts w:ascii="Sylfaen" w:hAnsi="Sylfaen"/>
          <w:sz w:val="22"/>
          <w:szCs w:val="22"/>
          <w:lang w:val="ka-GE"/>
        </w:rPr>
        <w:t xml:space="preserve"> </w:t>
      </w:r>
      <w:r w:rsidRPr="000E3063">
        <w:rPr>
          <w:rFonts w:ascii="Sylfaen" w:hAnsi="Sylfaen"/>
          <w:sz w:val="22"/>
          <w:szCs w:val="22"/>
        </w:rPr>
        <w:t xml:space="preserve">- 59 მოხსენება და უცხოეთში - 17 მოხსენება; მომზადდა 11 მონორაფია და ერთი კრებული.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sz w:val="22"/>
          <w:szCs w:val="22"/>
        </w:rPr>
      </w:pPr>
      <w:r w:rsidRPr="000E3063">
        <w:rPr>
          <w:rFonts w:ascii="Sylfaen" w:eastAsia="Arial Unicode MS" w:hAnsi="Sylfaen" w:cs="Arial Unicode MS"/>
          <w:sz w:val="22"/>
          <w:szCs w:val="22"/>
        </w:rPr>
        <w:t>სსიპ - კორნელი კეკელიძის სახელობის ხელნაწერთა ეროვნული ცენტრ</w:t>
      </w:r>
      <w:r w:rsidRPr="000E3063">
        <w:rPr>
          <w:rFonts w:ascii="Sylfaen" w:hAnsi="Sylfaen"/>
          <w:sz w:val="22"/>
          <w:szCs w:val="22"/>
        </w:rPr>
        <w:t xml:space="preserve">ის </w:t>
      </w:r>
      <w:r w:rsidRPr="000E3063">
        <w:rPr>
          <w:rFonts w:ascii="Sylfaen" w:hAnsi="Sylfaen"/>
          <w:sz w:val="22"/>
          <w:szCs w:val="22"/>
          <w:lang w:val="ka-GE"/>
        </w:rPr>
        <w:t xml:space="preserve">მიერ </w:t>
      </w:r>
      <w:r w:rsidRPr="000E3063">
        <w:rPr>
          <w:rFonts w:ascii="Sylfaen" w:hAnsi="Sylfaen" w:cs="Sylfaen"/>
          <w:sz w:val="22"/>
          <w:szCs w:val="22"/>
          <w:lang w:val="ka-GE"/>
        </w:rPr>
        <w:t>ჩატარდა 50-მდე გამოფენა-პრეზენტაცია და წაკითხული იქნა 20-მდე საჯარო ლექცია;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sz w:val="22"/>
          <w:szCs w:val="22"/>
        </w:rPr>
      </w:pPr>
      <w:r w:rsidRPr="000E3063">
        <w:rPr>
          <w:rFonts w:ascii="Sylfaen" w:hAnsi="Sylfaen" w:cs="Sylfaen"/>
          <w:sz w:val="22"/>
          <w:szCs w:val="22"/>
          <w:lang w:val="ka-GE"/>
        </w:rPr>
        <w:t>მიმდინარეობდა</w:t>
      </w:r>
      <w:r w:rsidRPr="000E3063">
        <w:rPr>
          <w:rFonts w:ascii="Sylfaen" w:hAnsi="Sylfaen"/>
          <w:sz w:val="22"/>
          <w:szCs w:val="22"/>
          <w:lang w:val="ka-GE"/>
        </w:rPr>
        <w:t xml:space="preserve"> სამეცნიერო კვლევები ფუნდამენტურ და გამოყენებით მიმართულებებში (მრავალწლიანი პროექტები): </w:t>
      </w:r>
      <w:r w:rsidRPr="000E3063">
        <w:rPr>
          <w:rFonts w:ascii="Sylfaen" w:hAnsi="Sylfaen" w:cs="Sylfaen"/>
          <w:sz w:val="22"/>
          <w:szCs w:val="22"/>
          <w:lang w:val="ka-GE"/>
        </w:rPr>
        <w:t>ტექსტოლოგიურ</w:t>
      </w:r>
      <w:r w:rsidRPr="000E3063">
        <w:rPr>
          <w:rFonts w:ascii="Sylfaen" w:hAnsi="Sylfaen"/>
          <w:sz w:val="22"/>
          <w:szCs w:val="22"/>
          <w:lang w:val="ka-GE"/>
        </w:rPr>
        <w:t>-</w:t>
      </w:r>
      <w:r w:rsidRPr="000E3063">
        <w:rPr>
          <w:rFonts w:ascii="Sylfaen" w:hAnsi="Sylfaen" w:cs="Sylfaen"/>
          <w:sz w:val="22"/>
          <w:szCs w:val="22"/>
          <w:lang w:val="ka-GE"/>
        </w:rPr>
        <w:t xml:space="preserve">კოდიკოლოგიური </w:t>
      </w:r>
      <w:r w:rsidRPr="000E3063">
        <w:rPr>
          <w:rFonts w:ascii="Sylfaen" w:hAnsi="Sylfaen"/>
          <w:sz w:val="22"/>
          <w:szCs w:val="22"/>
          <w:lang w:val="ka-GE"/>
        </w:rPr>
        <w:t>მიმართულებით - 27 პროექტი; წყაროთმცოდნეობითი - 12 პროექტი; ხელოვნებათმცოდნეობითი - 3 პროექტი; არქივების დამუშავება/გადამუშავება - 14 პროექტი.</w:t>
      </w:r>
    </w:p>
    <w:p w:rsidR="00163100" w:rsidRPr="000E3063" w:rsidRDefault="00163100" w:rsidP="000E3063">
      <w:pPr>
        <w:jc w:val="both"/>
        <w:rPr>
          <w:rFonts w:ascii="Sylfaen" w:hAnsi="Sylfaen" w:cs="Helvetica"/>
          <w:color w:val="1D2129"/>
          <w:sz w:val="22"/>
          <w:szCs w:val="22"/>
          <w:shd w:val="clear" w:color="auto" w:fill="FFFFFF"/>
          <w:lang w:val="ka-GE"/>
        </w:rPr>
      </w:pPr>
    </w:p>
    <w:p w:rsidR="0056182C" w:rsidRPr="000E3063" w:rsidRDefault="0056182C" w:rsidP="000E3063">
      <w:pPr>
        <w:jc w:val="both"/>
        <w:rPr>
          <w:rFonts w:ascii="Sylfaen" w:hAnsi="Sylfaen"/>
          <w:sz w:val="22"/>
          <w:szCs w:val="22"/>
          <w:shd w:val="clear" w:color="auto" w:fill="FFFFFF"/>
        </w:rPr>
      </w:pPr>
    </w:p>
    <w:p w:rsidR="0056182C" w:rsidRPr="000E3063" w:rsidRDefault="0056182C" w:rsidP="000E3063">
      <w:pPr>
        <w:pStyle w:val="Heading3"/>
        <w:jc w:val="both"/>
        <w:rPr>
          <w:rFonts w:eastAsia="Merriweather" w:cs="Merriweather"/>
          <w:sz w:val="22"/>
          <w:szCs w:val="22"/>
        </w:rPr>
      </w:pPr>
      <w:r w:rsidRPr="000E3063">
        <w:rPr>
          <w:rFonts w:eastAsia="Merriweather" w:cs="Merriweather"/>
          <w:sz w:val="22"/>
          <w:szCs w:val="22"/>
        </w:rPr>
        <w:t xml:space="preserve">4.5.3 </w:t>
      </w:r>
      <w:r w:rsidRPr="000E3063">
        <w:rPr>
          <w:rFonts w:ascii="Sylfaen" w:eastAsia="Arial Unicode MS" w:hAnsi="Sylfaen" w:cs="Sylfaen"/>
          <w:sz w:val="22"/>
          <w:szCs w:val="22"/>
        </w:rPr>
        <w:t>სოფლის</w:t>
      </w:r>
      <w:r w:rsidRPr="000E3063">
        <w:rPr>
          <w:rFonts w:eastAsia="Arial Unicode MS"/>
          <w:sz w:val="22"/>
          <w:szCs w:val="22"/>
        </w:rPr>
        <w:t xml:space="preserve"> </w:t>
      </w:r>
      <w:r w:rsidRPr="000E3063">
        <w:rPr>
          <w:rFonts w:ascii="Sylfaen" w:eastAsia="Arial Unicode MS" w:hAnsi="Sylfaen" w:cs="Sylfaen"/>
          <w:sz w:val="22"/>
          <w:szCs w:val="22"/>
        </w:rPr>
        <w:t>მეურნეობის</w:t>
      </w:r>
      <w:r w:rsidRPr="000E3063">
        <w:rPr>
          <w:rFonts w:eastAsia="Arial Unicode MS"/>
          <w:sz w:val="22"/>
          <w:szCs w:val="22"/>
        </w:rPr>
        <w:t xml:space="preserve"> </w:t>
      </w:r>
      <w:r w:rsidRPr="000E3063">
        <w:rPr>
          <w:rFonts w:ascii="Sylfaen" w:eastAsia="Arial Unicode MS" w:hAnsi="Sylfaen" w:cs="Sylfaen"/>
          <w:sz w:val="22"/>
          <w:szCs w:val="22"/>
        </w:rPr>
        <w:t>დარგში</w:t>
      </w:r>
      <w:r w:rsidRPr="000E3063">
        <w:rPr>
          <w:rFonts w:eastAsia="Arial Unicode MS"/>
          <w:sz w:val="22"/>
          <w:szCs w:val="22"/>
        </w:rPr>
        <w:t xml:space="preserve"> </w:t>
      </w:r>
      <w:r w:rsidRPr="000E3063">
        <w:rPr>
          <w:rFonts w:ascii="Sylfaen" w:eastAsia="Arial Unicode MS" w:hAnsi="Sylfaen" w:cs="Sylfaen"/>
          <w:sz w:val="22"/>
          <w:szCs w:val="22"/>
        </w:rPr>
        <w:t>მეცნიერთა</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(32 05 03)</w:t>
      </w:r>
    </w:p>
    <w:p w:rsidR="00163100" w:rsidRPr="000E3063" w:rsidRDefault="0056182C"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w:t>
      </w:r>
      <w:r w:rsidRPr="000E3063">
        <w:rPr>
          <w:rFonts w:ascii="Sylfaen" w:eastAsia="Merriweather" w:hAnsi="Sylfaen" w:cs="Merriweather"/>
          <w:sz w:val="22"/>
          <w:szCs w:val="22"/>
        </w:rPr>
        <w:t xml:space="preserve"> </w:t>
      </w:r>
    </w:p>
    <w:p w:rsidR="0056182C" w:rsidRPr="000E3063" w:rsidRDefault="0056182C" w:rsidP="00076FD1">
      <w:pPr>
        <w:pStyle w:val="ListParagraph"/>
        <w:numPr>
          <w:ilvl w:val="0"/>
          <w:numId w:val="80"/>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საქართველოს სოფლის მეურნეობის მეცნიერებათა აკადემია.</w:t>
      </w:r>
    </w:p>
    <w:p w:rsidR="0056182C" w:rsidRPr="000E3063" w:rsidRDefault="0056182C" w:rsidP="000E3063">
      <w:pPr>
        <w:tabs>
          <w:tab w:val="left" w:pos="0"/>
        </w:tabs>
        <w:ind w:left="90"/>
        <w:jc w:val="both"/>
        <w:rPr>
          <w:rFonts w:ascii="Sylfaen" w:eastAsia="Arial Unicode MS" w:hAnsi="Sylfaen" w:cs="Arial Unicode MS"/>
          <w:sz w:val="22"/>
          <w:szCs w:val="22"/>
        </w:rPr>
      </w:pP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0E3063">
        <w:rPr>
          <w:rFonts w:ascii="Sylfaen" w:hAnsi="Sylfaen" w:cs="Sylfaen"/>
          <w:sz w:val="22"/>
          <w:szCs w:val="22"/>
          <w:lang w:val="ka-GE"/>
        </w:rPr>
        <w:t>ჩატარდა სამეცნიერო განყოფილებებისა და სამეცნიერო საბჭოს სხდომები, სადაც წარმოდგენილი იყო სამეცნიერო მუშაობის შესახებ ანგარიშები და მოხსენებები;</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0E3063">
        <w:rPr>
          <w:rFonts w:ascii="Sylfaen" w:hAnsi="Sylfaen" w:cs="Sylfaen"/>
          <w:sz w:val="22"/>
          <w:szCs w:val="22"/>
          <w:lang w:val="ka-GE"/>
        </w:rPr>
        <w:t xml:space="preserve">აკადემიის მეცნიერ-თანამშრომლება მონაწილეობა მიიღეს როგორც საქართველოში აგრეთვე უცხოეთში გამართულ სამეცნიერო კომფერენციებში, აკადემია ჩართული იყო საქართველოს პარლამენტის 5 სამეცნიერო კომფერენციაში; </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0E3063">
        <w:rPr>
          <w:rFonts w:ascii="Sylfaen" w:hAnsi="Sylfaen" w:cs="Sylfaen"/>
          <w:sz w:val="22"/>
          <w:szCs w:val="22"/>
          <w:lang w:val="ka-GE"/>
        </w:rPr>
        <w:t>,,მრგვალი მაგიდის“ ფორმატში ჩატარდა 10 სამუშაო შეხვედრა;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0E3063">
        <w:rPr>
          <w:rFonts w:ascii="Sylfaen" w:hAnsi="Sylfaen" w:cs="Sylfaen"/>
          <w:sz w:val="22"/>
          <w:szCs w:val="22"/>
          <w:lang w:val="ka-GE"/>
        </w:rPr>
        <w:t>მომზადდა და დაიბეჭდა 24 სამეცნიერო ნაშრომზე რეკომენდაცია, 24 მონოგრაფია, სახელძღვანელო, 2 შრომათა კრებული.</w:t>
      </w:r>
    </w:p>
    <w:p w:rsidR="0056182C" w:rsidRPr="000E3063" w:rsidRDefault="0056182C" w:rsidP="000E3063">
      <w:pPr>
        <w:ind w:left="360"/>
        <w:contextualSpacing/>
        <w:jc w:val="both"/>
        <w:rPr>
          <w:rFonts w:ascii="Sylfaen" w:hAnsi="Sylfaen" w:cs="Sylfaen"/>
          <w:sz w:val="22"/>
          <w:szCs w:val="22"/>
          <w:lang w:val="ka-GE"/>
        </w:rPr>
      </w:pPr>
    </w:p>
    <w:p w:rsidR="0056182C" w:rsidRPr="000E3063" w:rsidRDefault="0056182C" w:rsidP="000E3063">
      <w:pPr>
        <w:pStyle w:val="Heading3"/>
        <w:jc w:val="both"/>
        <w:rPr>
          <w:rFonts w:eastAsia="Merriweather" w:cs="Merriweather"/>
          <w:sz w:val="22"/>
          <w:szCs w:val="22"/>
        </w:rPr>
      </w:pPr>
      <w:r w:rsidRPr="000E3063">
        <w:rPr>
          <w:rFonts w:eastAsia="Merriweather" w:cs="Merriweather"/>
          <w:sz w:val="22"/>
          <w:szCs w:val="22"/>
        </w:rPr>
        <w:t xml:space="preserve">4.5.4 </w:t>
      </w:r>
      <w:r w:rsidRPr="000E3063">
        <w:rPr>
          <w:rFonts w:ascii="Sylfaen" w:eastAsia="Merriweather" w:hAnsi="Sylfaen" w:cs="Sylfaen"/>
          <w:sz w:val="22"/>
          <w:szCs w:val="22"/>
        </w:rPr>
        <w:t>სამეცნიერო</w:t>
      </w:r>
      <w:r w:rsidRPr="000E3063">
        <w:rPr>
          <w:rFonts w:eastAsia="Merriweather" w:cs="Merriweather"/>
          <w:sz w:val="22"/>
          <w:szCs w:val="22"/>
        </w:rPr>
        <w:t xml:space="preserve"> </w:t>
      </w:r>
      <w:r w:rsidRPr="000E3063">
        <w:rPr>
          <w:rFonts w:ascii="Sylfaen" w:eastAsia="Merriweather" w:hAnsi="Sylfaen" w:cs="Sylfaen"/>
          <w:sz w:val="22"/>
          <w:szCs w:val="22"/>
        </w:rPr>
        <w:t>კვლევების</w:t>
      </w:r>
      <w:r w:rsidRPr="000E3063">
        <w:rPr>
          <w:rFonts w:eastAsia="Merriweather" w:cs="Merriweather"/>
          <w:sz w:val="22"/>
          <w:szCs w:val="22"/>
        </w:rPr>
        <w:t xml:space="preserve"> </w:t>
      </w:r>
      <w:r w:rsidRPr="000E3063">
        <w:rPr>
          <w:rFonts w:ascii="Sylfaen" w:eastAsia="Merriweather" w:hAnsi="Sylfaen" w:cs="Sylfaen"/>
          <w:sz w:val="22"/>
          <w:szCs w:val="22"/>
        </w:rPr>
        <w:t>ხელშეწყობა</w:t>
      </w:r>
      <w:r w:rsidRPr="000E3063">
        <w:rPr>
          <w:rFonts w:eastAsia="Merriweather" w:cs="Merriweather"/>
          <w:sz w:val="22"/>
          <w:szCs w:val="22"/>
        </w:rPr>
        <w:t xml:space="preserve"> (32 05 04)</w:t>
      </w:r>
    </w:p>
    <w:p w:rsidR="00163100" w:rsidRPr="000E3063" w:rsidRDefault="00163100" w:rsidP="000E3063">
      <w:pPr>
        <w:rPr>
          <w:rFonts w:eastAsia="Merriweather"/>
          <w:sz w:val="22"/>
          <w:szCs w:val="22"/>
        </w:rPr>
      </w:pPr>
    </w:p>
    <w:p w:rsidR="00163100" w:rsidRPr="000E3063" w:rsidRDefault="0056182C"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w:t>
      </w:r>
      <w:r w:rsidR="004F1579" w:rsidRPr="000E3063">
        <w:rPr>
          <w:rFonts w:ascii="Sylfaen" w:eastAsia="Arial Unicode MS" w:hAnsi="Sylfaen" w:cs="Arial Unicode MS"/>
          <w:sz w:val="22"/>
          <w:szCs w:val="22"/>
        </w:rPr>
        <w:t>განმახორციელებელი</w:t>
      </w:r>
      <w:r w:rsidRPr="000E3063">
        <w:rPr>
          <w:rFonts w:ascii="Sylfaen" w:eastAsia="Arial Unicode MS" w:hAnsi="Sylfaen" w:cs="Arial Unicode MS"/>
          <w:sz w:val="22"/>
          <w:szCs w:val="22"/>
        </w:rPr>
        <w:t xml:space="preserve">: </w:t>
      </w:r>
    </w:p>
    <w:p w:rsidR="0056182C" w:rsidRPr="000E3063" w:rsidRDefault="000D44BA" w:rsidP="00076FD1">
      <w:pPr>
        <w:pStyle w:val="ListParagraph"/>
        <w:numPr>
          <w:ilvl w:val="0"/>
          <w:numId w:val="80"/>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56182C" w:rsidRPr="000E3063" w:rsidRDefault="0056182C" w:rsidP="000E3063">
      <w:pPr>
        <w:tabs>
          <w:tab w:val="left" w:pos="0"/>
        </w:tabs>
        <w:ind w:left="90"/>
        <w:jc w:val="both"/>
        <w:rPr>
          <w:rFonts w:ascii="Sylfaen" w:eastAsia="Merriweather" w:hAnsi="Sylfaen" w:cs="Merriweather"/>
          <w:sz w:val="22"/>
          <w:szCs w:val="22"/>
        </w:rPr>
      </w:pP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0E3063">
        <w:rPr>
          <w:rFonts w:ascii="Sylfaen" w:hAnsi="Sylfaen" w:cs="Sylfaen"/>
          <w:sz w:val="22"/>
          <w:szCs w:val="22"/>
          <w:lang w:val="ka-GE"/>
        </w:rPr>
        <w:t xml:space="preserve">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43 პროექტი; </w:t>
      </w:r>
    </w:p>
    <w:p w:rsidR="00163100" w:rsidRPr="000E3063" w:rsidRDefault="00163100" w:rsidP="000E3063">
      <w:pPr>
        <w:pBdr>
          <w:top w:val="nil"/>
          <w:left w:val="nil"/>
          <w:bottom w:val="nil"/>
          <w:right w:val="nil"/>
          <w:between w:val="nil"/>
        </w:pBdr>
        <w:spacing w:after="160"/>
        <w:contextualSpacing/>
        <w:jc w:val="both"/>
        <w:rPr>
          <w:rFonts w:ascii="Sylfaen" w:eastAsia="Arial Unicode MS" w:hAnsi="Sylfaen" w:cs="Arial Unicode MS"/>
          <w:sz w:val="22"/>
          <w:szCs w:val="22"/>
        </w:rPr>
      </w:pPr>
    </w:p>
    <w:p w:rsidR="00163100" w:rsidRPr="000E3063" w:rsidRDefault="00163100" w:rsidP="000E3063">
      <w:pPr>
        <w:pBdr>
          <w:top w:val="nil"/>
          <w:left w:val="nil"/>
          <w:bottom w:val="nil"/>
          <w:right w:val="nil"/>
          <w:between w:val="nil"/>
        </w:pBdr>
        <w:spacing w:after="160"/>
        <w:contextualSpacing/>
        <w:jc w:val="both"/>
        <w:rPr>
          <w:rFonts w:ascii="Sylfaen" w:eastAsia="Arial Unicode MS" w:hAnsi="Sylfaen" w:cs="Arial Unicode MS"/>
          <w:sz w:val="22"/>
          <w:szCs w:val="22"/>
        </w:rPr>
      </w:pPr>
    </w:p>
    <w:p w:rsidR="00163100" w:rsidRPr="000E3063" w:rsidRDefault="00163100" w:rsidP="000E3063">
      <w:pPr>
        <w:pStyle w:val="Heading3"/>
        <w:jc w:val="both"/>
        <w:rPr>
          <w:rFonts w:eastAsia="Merriweather" w:cs="Merriweather"/>
          <w:sz w:val="22"/>
          <w:szCs w:val="22"/>
        </w:rPr>
      </w:pPr>
      <w:r w:rsidRPr="000E3063">
        <w:rPr>
          <w:rFonts w:eastAsia="Merriweather" w:cs="Merriweather"/>
          <w:sz w:val="22"/>
          <w:szCs w:val="22"/>
        </w:rPr>
        <w:t xml:space="preserve">4.5.5 </w:t>
      </w:r>
      <w:r w:rsidRPr="000E3063">
        <w:rPr>
          <w:rFonts w:ascii="Sylfaen" w:eastAsia="Merriweather" w:hAnsi="Sylfaen" w:cs="Sylfaen"/>
          <w:sz w:val="22"/>
          <w:szCs w:val="22"/>
        </w:rPr>
        <w:t>მეცნიერების</w:t>
      </w:r>
      <w:r w:rsidRPr="000E3063">
        <w:rPr>
          <w:rFonts w:eastAsia="Merriweather" w:cs="Merriweather"/>
          <w:sz w:val="22"/>
          <w:szCs w:val="22"/>
        </w:rPr>
        <w:t xml:space="preserve"> </w:t>
      </w:r>
      <w:r w:rsidRPr="000E3063">
        <w:rPr>
          <w:rFonts w:ascii="Sylfaen" w:eastAsia="Merriweather" w:hAnsi="Sylfaen" w:cs="Sylfaen"/>
          <w:sz w:val="22"/>
          <w:szCs w:val="22"/>
        </w:rPr>
        <w:t>პოპულარიზაცია</w:t>
      </w:r>
      <w:r w:rsidRPr="000E3063">
        <w:rPr>
          <w:rFonts w:eastAsia="Merriweather" w:cs="Merriweather"/>
          <w:sz w:val="22"/>
          <w:szCs w:val="22"/>
        </w:rPr>
        <w:t xml:space="preserve"> (32 05 05)</w:t>
      </w:r>
    </w:p>
    <w:p w:rsidR="00163100" w:rsidRPr="000E3063" w:rsidRDefault="00163100" w:rsidP="000E3063">
      <w:pPr>
        <w:rPr>
          <w:rFonts w:eastAsia="Merriweather"/>
          <w:sz w:val="22"/>
          <w:szCs w:val="22"/>
        </w:rPr>
      </w:pPr>
    </w:p>
    <w:p w:rsidR="00163100" w:rsidRPr="000E3063" w:rsidRDefault="00163100" w:rsidP="000E3063">
      <w:pPr>
        <w:rPr>
          <w:rFonts w:ascii="Sylfaen" w:eastAsia="Arial Unicode MS" w:hAnsi="Sylfaen" w:cs="Arial Unicode MS"/>
          <w:sz w:val="22"/>
          <w:szCs w:val="22"/>
        </w:rPr>
      </w:pPr>
      <w:r w:rsidRPr="000E3063">
        <w:rPr>
          <w:rFonts w:ascii="Sylfaen" w:eastAsia="Arial Unicode MS" w:hAnsi="Sylfaen" w:cs="Arial Unicode MS"/>
          <w:sz w:val="22"/>
          <w:szCs w:val="22"/>
          <w:lang w:val="ka-GE"/>
        </w:rPr>
        <w:t xml:space="preserve">პროგრამის </w:t>
      </w:r>
      <w:r w:rsidRPr="000E3063">
        <w:rPr>
          <w:rFonts w:ascii="Sylfaen" w:eastAsia="Arial Unicode MS" w:hAnsi="Sylfaen" w:cs="Arial Unicode MS"/>
          <w:sz w:val="22"/>
          <w:szCs w:val="22"/>
        </w:rPr>
        <w:t xml:space="preserve">განმახორციელებელი: </w:t>
      </w:r>
    </w:p>
    <w:p w:rsidR="00163100" w:rsidRPr="000E3063" w:rsidRDefault="00163100" w:rsidP="00076FD1">
      <w:pPr>
        <w:pStyle w:val="ListParagraph"/>
        <w:numPr>
          <w:ilvl w:val="0"/>
          <w:numId w:val="80"/>
        </w:numPr>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მეცნიერების</w:t>
      </w:r>
      <w:r w:rsidRPr="000E3063">
        <w:rPr>
          <w:rFonts w:ascii="Sylfaen" w:eastAsia="Arial Unicode MS" w:hAnsi="Sylfaen" w:cs="Arial Unicode MS"/>
          <w:sz w:val="22"/>
          <w:szCs w:val="22"/>
          <w:lang w:val="ka-GE"/>
        </w:rPr>
        <w:t>, კულტურისა და სპორტის</w:t>
      </w:r>
      <w:r w:rsidRPr="000E3063">
        <w:rPr>
          <w:rFonts w:ascii="Sylfaen" w:eastAsia="Arial Unicode MS" w:hAnsi="Sylfaen" w:cs="Arial Unicode MS"/>
          <w:sz w:val="22"/>
          <w:szCs w:val="22"/>
        </w:rPr>
        <w:t xml:space="preserve"> სამინისტრო</w:t>
      </w:r>
    </w:p>
    <w:p w:rsidR="00163100" w:rsidRPr="000E3063" w:rsidRDefault="00163100" w:rsidP="000E3063">
      <w:pPr>
        <w:contextualSpacing/>
        <w:jc w:val="both"/>
        <w:rPr>
          <w:rFonts w:ascii="Sylfaen" w:eastAsia="Arial Unicode MS" w:hAnsi="Sylfaen" w:cs="Arial Unicode MS"/>
          <w:sz w:val="22"/>
          <w:szCs w:val="22"/>
        </w:rPr>
      </w:pP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„მეცნიერებისა და ინოვაციების ფესტივალი 2018“ მოიცავდა 6 ქალაქს და ჩატარდა 300-მდე სხვადასხვა სახის ღონისძიება;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lang w:val="ka-GE"/>
        </w:rPr>
        <w:t xml:space="preserve">ფესტივალში მონაწილეობდა 24 უნივერსიტეტი, </w:t>
      </w:r>
      <w:r w:rsidRPr="000E3063">
        <w:rPr>
          <w:rFonts w:ascii="Sylfaen" w:hAnsi="Sylfaen"/>
          <w:color w:val="000000"/>
          <w:sz w:val="22"/>
          <w:szCs w:val="22"/>
          <w:lang w:val="ka-GE"/>
        </w:rPr>
        <w:t xml:space="preserve">4 </w:t>
      </w:r>
      <w:r w:rsidRPr="000E3063">
        <w:rPr>
          <w:rFonts w:ascii="Sylfaen" w:hAnsi="Sylfaen" w:cs="Sylfaen"/>
          <w:color w:val="000000"/>
          <w:sz w:val="22"/>
          <w:szCs w:val="22"/>
        </w:rPr>
        <w:t>სამეცნიერო</w:t>
      </w:r>
      <w:r w:rsidRPr="000E3063">
        <w:rPr>
          <w:rFonts w:ascii="Sylfaen" w:hAnsi="Sylfaen"/>
          <w:color w:val="000000"/>
          <w:sz w:val="22"/>
          <w:szCs w:val="22"/>
        </w:rPr>
        <w:t>-</w:t>
      </w:r>
      <w:r w:rsidRPr="000E3063">
        <w:rPr>
          <w:rFonts w:ascii="Sylfaen" w:hAnsi="Sylfaen" w:cs="Sylfaen"/>
          <w:color w:val="000000"/>
          <w:sz w:val="22"/>
          <w:szCs w:val="22"/>
        </w:rPr>
        <w:t>კვლევითი</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დაწესებულება</w:t>
      </w:r>
      <w:r w:rsidRPr="000E3063">
        <w:rPr>
          <w:rFonts w:ascii="Sylfaen" w:hAnsi="Sylfaen"/>
          <w:color w:val="000000"/>
          <w:sz w:val="22"/>
          <w:szCs w:val="22"/>
        </w:rPr>
        <w:t xml:space="preserve">, </w:t>
      </w:r>
      <w:r w:rsidRPr="000E3063">
        <w:rPr>
          <w:rFonts w:ascii="Sylfaen" w:hAnsi="Sylfaen"/>
          <w:sz w:val="22"/>
          <w:szCs w:val="22"/>
          <w:lang w:val="ka-GE"/>
        </w:rPr>
        <w:t>მეცნიერებათა ეროვნული აკადემია, სოფლის მეურნეობის მეცნიერებათა აკადემია და სხვადასხვა ტიპის ორგანიზაცია;</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sz w:val="22"/>
          <w:szCs w:val="22"/>
        </w:rPr>
        <w:t>მეცნიერებისა და ინოვაციების ფესტივალის ფარგლებში გამართულ ღონისძიებებს სუ</w:t>
      </w:r>
      <w:r w:rsidRPr="000E3063">
        <w:rPr>
          <w:rFonts w:ascii="Sylfaen" w:hAnsi="Sylfaen"/>
          <w:sz w:val="22"/>
          <w:szCs w:val="22"/>
          <w:lang w:val="ka-GE"/>
        </w:rPr>
        <w:t xml:space="preserve">ლ დაესწრო 10 000-მდე პირი, </w:t>
      </w:r>
      <w:r w:rsidRPr="000E3063">
        <w:rPr>
          <w:rFonts w:ascii="Sylfaen" w:hAnsi="Sylfaen"/>
          <w:color w:val="000000"/>
          <w:sz w:val="22"/>
          <w:szCs w:val="22"/>
        </w:rPr>
        <w:t>500</w:t>
      </w:r>
      <w:r w:rsidRPr="000E3063">
        <w:rPr>
          <w:rFonts w:ascii="Sylfaen" w:hAnsi="Sylfaen"/>
          <w:color w:val="000000"/>
          <w:sz w:val="22"/>
          <w:szCs w:val="22"/>
          <w:lang w:val="ka-GE"/>
        </w:rPr>
        <w:t xml:space="preserve">-მდე </w:t>
      </w:r>
      <w:r w:rsidRPr="000E3063">
        <w:rPr>
          <w:rFonts w:ascii="Sylfaen" w:hAnsi="Sylfaen" w:cs="Sylfaen"/>
          <w:color w:val="000000"/>
          <w:sz w:val="22"/>
          <w:szCs w:val="22"/>
        </w:rPr>
        <w:t>სტუმრი,</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საბავშვო</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ღონისძიებებს</w:t>
      </w:r>
      <w:r w:rsidRPr="000E3063">
        <w:rPr>
          <w:rFonts w:ascii="Sylfaen" w:hAnsi="Sylfaen"/>
          <w:color w:val="000000"/>
          <w:sz w:val="22"/>
          <w:szCs w:val="22"/>
        </w:rPr>
        <w:t xml:space="preserve"> დაესწრო 1000</w:t>
      </w:r>
      <w:r w:rsidRPr="000E3063">
        <w:rPr>
          <w:rFonts w:ascii="Sylfaen" w:hAnsi="Sylfaen"/>
          <w:color w:val="000000"/>
          <w:sz w:val="22"/>
          <w:szCs w:val="22"/>
          <w:lang w:val="ka-GE"/>
        </w:rPr>
        <w:t xml:space="preserve"> - მდე </w:t>
      </w:r>
      <w:r w:rsidRPr="000E3063">
        <w:rPr>
          <w:rFonts w:ascii="Sylfaen" w:hAnsi="Sylfaen" w:cs="Sylfaen"/>
          <w:color w:val="000000"/>
          <w:sz w:val="22"/>
          <w:szCs w:val="22"/>
          <w:lang w:val="ka-GE"/>
        </w:rPr>
        <w:t>მოსწავლე;</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rPr>
        <w:t>საქართველო</w:t>
      </w:r>
      <w:r w:rsidRPr="000E3063">
        <w:rPr>
          <w:rFonts w:ascii="Sylfaen" w:hAnsi="Sylfaen"/>
          <w:sz w:val="22"/>
          <w:szCs w:val="22"/>
        </w:rPr>
        <w:t xml:space="preserve"> 2018 </w:t>
      </w:r>
      <w:r w:rsidRPr="000E3063">
        <w:rPr>
          <w:rFonts w:ascii="Sylfaen" w:hAnsi="Sylfaen" w:cs="Sylfaen"/>
          <w:sz w:val="22"/>
          <w:szCs w:val="22"/>
        </w:rPr>
        <w:t>წელს</w:t>
      </w:r>
      <w:r w:rsidRPr="000E3063">
        <w:rPr>
          <w:rFonts w:ascii="Sylfaen" w:hAnsi="Sylfaen"/>
          <w:sz w:val="22"/>
          <w:szCs w:val="22"/>
        </w:rPr>
        <w:t xml:space="preserve"> </w:t>
      </w:r>
      <w:r w:rsidRPr="000E3063">
        <w:rPr>
          <w:rFonts w:ascii="Sylfaen" w:hAnsi="Sylfaen" w:cs="Sylfaen"/>
          <w:sz w:val="22"/>
          <w:szCs w:val="22"/>
        </w:rPr>
        <w:t>ფრანკფურტის</w:t>
      </w:r>
      <w:r w:rsidRPr="000E3063">
        <w:rPr>
          <w:rFonts w:ascii="Sylfaen" w:hAnsi="Sylfaen"/>
          <w:sz w:val="22"/>
          <w:szCs w:val="22"/>
        </w:rPr>
        <w:t xml:space="preserve"> </w:t>
      </w:r>
      <w:r w:rsidRPr="000E3063">
        <w:rPr>
          <w:rFonts w:ascii="Sylfaen" w:hAnsi="Sylfaen" w:cs="Sylfaen"/>
          <w:sz w:val="22"/>
          <w:szCs w:val="22"/>
        </w:rPr>
        <w:t>წიგნის</w:t>
      </w:r>
      <w:r w:rsidRPr="000E3063">
        <w:rPr>
          <w:rFonts w:ascii="Sylfaen" w:hAnsi="Sylfaen"/>
          <w:sz w:val="22"/>
          <w:szCs w:val="22"/>
        </w:rPr>
        <w:t xml:space="preserve"> </w:t>
      </w:r>
      <w:r w:rsidRPr="000E3063">
        <w:rPr>
          <w:rFonts w:ascii="Sylfaen" w:hAnsi="Sylfaen" w:cs="Sylfaen"/>
          <w:sz w:val="22"/>
          <w:szCs w:val="22"/>
        </w:rPr>
        <w:t>ბაზრობაზე</w:t>
      </w:r>
      <w:r w:rsidRPr="000E3063">
        <w:rPr>
          <w:rFonts w:ascii="Sylfaen" w:hAnsi="Sylfaen"/>
          <w:sz w:val="22"/>
          <w:szCs w:val="22"/>
          <w:lang w:val="ka-GE"/>
        </w:rPr>
        <w:t xml:space="preserve"> </w:t>
      </w:r>
      <w:r w:rsidRPr="000E3063">
        <w:rPr>
          <w:rFonts w:ascii="Sylfaen" w:hAnsi="Sylfaen" w:cs="Sylfaen"/>
          <w:sz w:val="22"/>
          <w:szCs w:val="22"/>
        </w:rPr>
        <w:t>მიწვეული</w:t>
      </w:r>
      <w:r w:rsidRPr="000E3063">
        <w:rPr>
          <w:rFonts w:ascii="Sylfaen" w:hAnsi="Sylfaen" w:cs="Sylfaen"/>
          <w:sz w:val="22"/>
          <w:szCs w:val="22"/>
          <w:lang w:val="ka-GE"/>
        </w:rPr>
        <w:t xml:space="preserve"> იყო</w:t>
      </w:r>
      <w:r w:rsidRPr="000E3063">
        <w:rPr>
          <w:rFonts w:ascii="Sylfaen" w:hAnsi="Sylfaen"/>
          <w:sz w:val="22"/>
          <w:szCs w:val="22"/>
        </w:rPr>
        <w:t xml:space="preserve"> </w:t>
      </w:r>
      <w:r w:rsidRPr="000E3063">
        <w:rPr>
          <w:rFonts w:ascii="Sylfaen" w:hAnsi="Sylfaen" w:cs="Sylfaen"/>
          <w:sz w:val="22"/>
          <w:szCs w:val="22"/>
        </w:rPr>
        <w:t>საპატიო</w:t>
      </w:r>
      <w:r w:rsidRPr="000E3063">
        <w:rPr>
          <w:rFonts w:ascii="Sylfaen" w:hAnsi="Sylfaen" w:cs="Sylfaen"/>
          <w:sz w:val="22"/>
          <w:szCs w:val="22"/>
          <w:lang w:val="ka-GE"/>
        </w:rPr>
        <w:t xml:space="preserve"> </w:t>
      </w:r>
      <w:r w:rsidRPr="000E3063">
        <w:rPr>
          <w:rFonts w:ascii="Sylfaen" w:hAnsi="Sylfaen" w:cs="Sylfaen"/>
          <w:sz w:val="22"/>
          <w:szCs w:val="22"/>
        </w:rPr>
        <w:t>სტუმრის</w:t>
      </w:r>
      <w:r w:rsidRPr="000E3063">
        <w:rPr>
          <w:rFonts w:ascii="Sylfaen" w:hAnsi="Sylfaen"/>
          <w:sz w:val="22"/>
          <w:szCs w:val="22"/>
        </w:rPr>
        <w:t xml:space="preserve"> </w:t>
      </w:r>
      <w:r w:rsidRPr="000E3063">
        <w:rPr>
          <w:rFonts w:ascii="Sylfaen" w:hAnsi="Sylfaen" w:cs="Sylfaen"/>
          <w:sz w:val="22"/>
          <w:szCs w:val="22"/>
        </w:rPr>
        <w:t>სტატუსით</w:t>
      </w:r>
      <w:r w:rsidRPr="000E3063">
        <w:rPr>
          <w:rFonts w:ascii="Sylfaen" w:hAnsi="Sylfaen"/>
          <w:sz w:val="22"/>
          <w:szCs w:val="22"/>
        </w:rPr>
        <w:t xml:space="preserve"> და </w:t>
      </w:r>
      <w:r w:rsidRPr="000E3063">
        <w:rPr>
          <w:rFonts w:ascii="Sylfaen" w:hAnsi="Sylfaen" w:cs="Sylfaen"/>
          <w:sz w:val="22"/>
          <w:szCs w:val="22"/>
        </w:rPr>
        <w:t>გარდა</w:t>
      </w:r>
      <w:r w:rsidRPr="000E3063">
        <w:rPr>
          <w:rFonts w:ascii="Sylfaen" w:hAnsi="Sylfaen"/>
          <w:sz w:val="22"/>
          <w:szCs w:val="22"/>
        </w:rPr>
        <w:t xml:space="preserve"> </w:t>
      </w:r>
      <w:r w:rsidRPr="000E3063">
        <w:rPr>
          <w:rFonts w:ascii="Sylfaen" w:hAnsi="Sylfaen" w:cs="Sylfaen"/>
          <w:sz w:val="22"/>
          <w:szCs w:val="22"/>
        </w:rPr>
        <w:t>მხატვრული</w:t>
      </w:r>
      <w:r w:rsidRPr="000E3063">
        <w:rPr>
          <w:rFonts w:ascii="Sylfaen" w:hAnsi="Sylfaen"/>
          <w:sz w:val="22"/>
          <w:szCs w:val="22"/>
        </w:rPr>
        <w:t xml:space="preserve"> </w:t>
      </w:r>
      <w:r w:rsidRPr="000E3063">
        <w:rPr>
          <w:rFonts w:ascii="Sylfaen" w:hAnsi="Sylfaen" w:cs="Sylfaen"/>
          <w:sz w:val="22"/>
          <w:szCs w:val="22"/>
        </w:rPr>
        <w:t>ლიტერატურის</w:t>
      </w:r>
      <w:r w:rsidRPr="000E3063">
        <w:rPr>
          <w:rFonts w:ascii="Sylfaen" w:hAnsi="Sylfaen" w:cs="Sylfaen"/>
          <w:sz w:val="22"/>
          <w:szCs w:val="22"/>
          <w:lang w:val="ka-GE"/>
        </w:rPr>
        <w:t>ს</w:t>
      </w:r>
      <w:r w:rsidRPr="000E3063">
        <w:rPr>
          <w:rFonts w:ascii="Sylfaen" w:hAnsi="Sylfaen"/>
          <w:sz w:val="22"/>
          <w:szCs w:val="22"/>
        </w:rPr>
        <w:t xml:space="preserve">, </w:t>
      </w:r>
      <w:r w:rsidRPr="000E3063">
        <w:rPr>
          <w:rFonts w:ascii="Sylfaen" w:hAnsi="Sylfaen" w:cs="Sylfaen"/>
          <w:sz w:val="22"/>
          <w:szCs w:val="22"/>
        </w:rPr>
        <w:t>ბაზრობაზე</w:t>
      </w:r>
      <w:r w:rsidRPr="000E3063">
        <w:rPr>
          <w:rFonts w:ascii="Sylfaen" w:hAnsi="Sylfaen"/>
          <w:sz w:val="22"/>
          <w:szCs w:val="22"/>
        </w:rPr>
        <w:t xml:space="preserve"> </w:t>
      </w:r>
      <w:r w:rsidRPr="000E3063">
        <w:rPr>
          <w:rFonts w:ascii="Sylfaen" w:hAnsi="Sylfaen" w:cs="Sylfaen"/>
          <w:sz w:val="22"/>
          <w:szCs w:val="22"/>
        </w:rPr>
        <w:t>წარსდგა</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w:t>
      </w:r>
      <w:r w:rsidRPr="000E3063">
        <w:rPr>
          <w:rFonts w:ascii="Sylfaen" w:hAnsi="Sylfaen" w:cs="Sylfaen"/>
          <w:sz w:val="22"/>
          <w:szCs w:val="22"/>
        </w:rPr>
        <w:t>პოპულარული</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საგანამათლებლო</w:t>
      </w:r>
      <w:r w:rsidRPr="000E3063">
        <w:rPr>
          <w:rFonts w:ascii="Sylfaen" w:hAnsi="Sylfaen"/>
          <w:sz w:val="22"/>
          <w:szCs w:val="22"/>
        </w:rPr>
        <w:t xml:space="preserve"> </w:t>
      </w:r>
      <w:r w:rsidRPr="000E3063">
        <w:rPr>
          <w:rFonts w:ascii="Sylfaen" w:hAnsi="Sylfaen" w:cs="Sylfaen"/>
          <w:sz w:val="22"/>
          <w:szCs w:val="22"/>
        </w:rPr>
        <w:t>ლიტერატურის</w:t>
      </w:r>
      <w:r w:rsidRPr="000E3063">
        <w:rPr>
          <w:rFonts w:ascii="Sylfaen" w:hAnsi="Sylfaen"/>
          <w:sz w:val="22"/>
          <w:szCs w:val="22"/>
        </w:rPr>
        <w:t xml:space="preserve"> </w:t>
      </w:r>
      <w:r w:rsidRPr="000E3063">
        <w:rPr>
          <w:rFonts w:ascii="Sylfaen" w:hAnsi="Sylfaen" w:cs="Sylfaen"/>
          <w:sz w:val="22"/>
          <w:szCs w:val="22"/>
        </w:rPr>
        <w:t>პროგრამით</w:t>
      </w:r>
      <w:r w:rsidRPr="000E3063">
        <w:rPr>
          <w:rFonts w:ascii="Sylfaen" w:hAnsi="Sylfaen"/>
          <w:sz w:val="22"/>
          <w:szCs w:val="22"/>
        </w:rPr>
        <w:t xml:space="preserve">,  </w:t>
      </w:r>
      <w:r w:rsidRPr="000E3063">
        <w:rPr>
          <w:rFonts w:ascii="Sylfaen" w:hAnsi="Sylfaen" w:cs="Sylfaen"/>
          <w:sz w:val="22"/>
          <w:szCs w:val="22"/>
          <w:lang w:val="ka-GE"/>
        </w:rPr>
        <w:t xml:space="preserve">რომელშიც </w:t>
      </w:r>
      <w:r w:rsidRPr="000E3063">
        <w:rPr>
          <w:rFonts w:ascii="Sylfaen" w:hAnsi="Sylfaen" w:cs="Sylfaen"/>
          <w:sz w:val="22"/>
          <w:szCs w:val="22"/>
        </w:rPr>
        <w:t>ჩართული</w:t>
      </w:r>
      <w:r w:rsidRPr="000E3063">
        <w:rPr>
          <w:rFonts w:ascii="Sylfaen" w:hAnsi="Sylfaen"/>
          <w:sz w:val="22"/>
          <w:szCs w:val="22"/>
        </w:rPr>
        <w:t xml:space="preserve"> </w:t>
      </w:r>
      <w:r w:rsidRPr="000E3063">
        <w:rPr>
          <w:rFonts w:ascii="Sylfaen" w:hAnsi="Sylfaen" w:cs="Sylfaen"/>
          <w:sz w:val="22"/>
          <w:szCs w:val="22"/>
        </w:rPr>
        <w:t>იყო</w:t>
      </w:r>
      <w:r w:rsidRPr="000E3063">
        <w:rPr>
          <w:rFonts w:ascii="Sylfaen" w:hAnsi="Sylfaen"/>
          <w:sz w:val="22"/>
          <w:szCs w:val="22"/>
        </w:rPr>
        <w:t xml:space="preserve"> </w:t>
      </w:r>
      <w:r w:rsidRPr="000E3063">
        <w:rPr>
          <w:rFonts w:ascii="Sylfaen" w:hAnsi="Sylfaen" w:cs="Sylfaen"/>
          <w:sz w:val="22"/>
          <w:szCs w:val="22"/>
        </w:rPr>
        <w:t>უმაღლესი</w:t>
      </w:r>
      <w:r w:rsidRPr="000E3063">
        <w:rPr>
          <w:rFonts w:ascii="Sylfaen" w:hAnsi="Sylfaen"/>
          <w:sz w:val="22"/>
          <w:szCs w:val="22"/>
        </w:rPr>
        <w:t xml:space="preserve"> </w:t>
      </w:r>
      <w:r w:rsidRPr="000E3063">
        <w:rPr>
          <w:rFonts w:ascii="Sylfaen" w:hAnsi="Sylfaen" w:cs="Sylfaen"/>
          <w:sz w:val="22"/>
          <w:szCs w:val="22"/>
        </w:rPr>
        <w:t>საგანამათლებლო</w:t>
      </w:r>
      <w:r w:rsidRPr="000E3063">
        <w:rPr>
          <w:rFonts w:ascii="Sylfaen" w:hAnsi="Sylfaen"/>
          <w:sz w:val="22"/>
          <w:szCs w:val="22"/>
        </w:rPr>
        <w:t xml:space="preserve"> </w:t>
      </w:r>
      <w:r w:rsidRPr="000E3063">
        <w:rPr>
          <w:rFonts w:ascii="Sylfaen" w:hAnsi="Sylfaen" w:cs="Sylfaen"/>
          <w:sz w:val="22"/>
          <w:szCs w:val="22"/>
        </w:rPr>
        <w:t>დაწესებულებები</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w:t>
      </w:r>
      <w:r w:rsidRPr="000E3063">
        <w:rPr>
          <w:rFonts w:ascii="Sylfaen" w:hAnsi="Sylfaen" w:cs="Sylfaen"/>
          <w:sz w:val="22"/>
          <w:szCs w:val="22"/>
        </w:rPr>
        <w:t>კვლევითი</w:t>
      </w:r>
      <w:r w:rsidRPr="000E3063">
        <w:rPr>
          <w:rFonts w:ascii="Sylfaen" w:hAnsi="Sylfaen"/>
          <w:sz w:val="22"/>
          <w:szCs w:val="22"/>
        </w:rPr>
        <w:t xml:space="preserve"> </w:t>
      </w:r>
      <w:r w:rsidRPr="000E3063">
        <w:rPr>
          <w:rFonts w:ascii="Sylfaen" w:hAnsi="Sylfaen" w:cs="Sylfaen"/>
          <w:sz w:val="22"/>
          <w:szCs w:val="22"/>
        </w:rPr>
        <w:t>ინსტიტუტები</w:t>
      </w:r>
      <w:r w:rsidRPr="000E3063">
        <w:rPr>
          <w:rFonts w:ascii="Sylfaen" w:hAnsi="Sylfaen"/>
          <w:sz w:val="22"/>
          <w:szCs w:val="22"/>
        </w:rPr>
        <w:t xml:space="preserve">, </w:t>
      </w:r>
      <w:r w:rsidRPr="000E3063">
        <w:rPr>
          <w:rFonts w:ascii="Sylfaen" w:hAnsi="Sylfaen" w:cs="Sylfaen"/>
          <w:sz w:val="22"/>
          <w:szCs w:val="22"/>
        </w:rPr>
        <w:t>მეცნიერთა</w:t>
      </w:r>
      <w:r w:rsidRPr="000E3063">
        <w:rPr>
          <w:rFonts w:ascii="Sylfaen" w:hAnsi="Sylfaen"/>
          <w:sz w:val="22"/>
          <w:szCs w:val="22"/>
        </w:rPr>
        <w:t xml:space="preserve"> </w:t>
      </w:r>
      <w:r w:rsidRPr="000E3063">
        <w:rPr>
          <w:rFonts w:ascii="Sylfaen" w:hAnsi="Sylfaen" w:cs="Sylfaen"/>
          <w:sz w:val="22"/>
          <w:szCs w:val="22"/>
        </w:rPr>
        <w:t>ჯგუფები</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ცალკეული</w:t>
      </w:r>
      <w:r w:rsidRPr="000E3063">
        <w:rPr>
          <w:rFonts w:ascii="Sylfaen" w:hAnsi="Sylfaen"/>
          <w:sz w:val="22"/>
          <w:szCs w:val="22"/>
        </w:rPr>
        <w:t xml:space="preserve"> </w:t>
      </w:r>
      <w:r w:rsidRPr="000E3063">
        <w:rPr>
          <w:rFonts w:ascii="Sylfaen" w:hAnsi="Sylfaen" w:cs="Sylfaen"/>
          <w:sz w:val="22"/>
          <w:szCs w:val="22"/>
        </w:rPr>
        <w:t>მეცნიერები</w:t>
      </w:r>
      <w:r w:rsidRPr="000E3063">
        <w:rPr>
          <w:rFonts w:ascii="Sylfaen" w:hAnsi="Sylfaen"/>
          <w:sz w:val="22"/>
          <w:szCs w:val="22"/>
        </w:rPr>
        <w:t xml:space="preserve"> (50-</w:t>
      </w:r>
      <w:r w:rsidRPr="000E3063">
        <w:rPr>
          <w:rFonts w:ascii="Sylfaen" w:hAnsi="Sylfaen" w:cs="Sylfaen"/>
          <w:sz w:val="22"/>
          <w:szCs w:val="22"/>
        </w:rPr>
        <w:t>ზე</w:t>
      </w:r>
      <w:r w:rsidRPr="000E3063">
        <w:rPr>
          <w:rFonts w:ascii="Sylfaen" w:hAnsi="Sylfaen"/>
          <w:sz w:val="22"/>
          <w:szCs w:val="22"/>
        </w:rPr>
        <w:t xml:space="preserve"> </w:t>
      </w:r>
      <w:r w:rsidRPr="000E3063">
        <w:rPr>
          <w:rFonts w:ascii="Sylfaen" w:hAnsi="Sylfaen" w:cs="Sylfaen"/>
          <w:sz w:val="22"/>
          <w:szCs w:val="22"/>
        </w:rPr>
        <w:t>მეტი</w:t>
      </w:r>
      <w:r w:rsidRPr="000E3063">
        <w:rPr>
          <w:rFonts w:ascii="Sylfaen" w:hAnsi="Sylfaen"/>
          <w:sz w:val="22"/>
          <w:szCs w:val="22"/>
        </w:rPr>
        <w:t xml:space="preserve"> </w:t>
      </w:r>
      <w:r w:rsidRPr="000E3063">
        <w:rPr>
          <w:rFonts w:ascii="Sylfaen" w:hAnsi="Sylfaen" w:cs="Sylfaen"/>
          <w:sz w:val="22"/>
          <w:szCs w:val="22"/>
        </w:rPr>
        <w:t>ორგანიზაცია</w:t>
      </w:r>
      <w:r w:rsidRPr="000E3063">
        <w:rPr>
          <w:rFonts w:ascii="Sylfaen" w:hAnsi="Sylfaen"/>
          <w:sz w:val="22"/>
          <w:szCs w:val="22"/>
        </w:rPr>
        <w:t>).</w:t>
      </w:r>
      <w:r w:rsidRPr="000E3063">
        <w:rPr>
          <w:rFonts w:ascii="Sylfaen" w:hAnsi="Sylfaen"/>
          <w:sz w:val="22"/>
          <w:szCs w:val="22"/>
          <w:lang w:val="ka-GE"/>
        </w:rPr>
        <w:t xml:space="preserve"> </w:t>
      </w:r>
      <w:r w:rsidRPr="000E3063">
        <w:rPr>
          <w:rFonts w:ascii="Sylfaen" w:hAnsi="Sylfaen" w:cs="Sylfaen"/>
          <w:sz w:val="22"/>
          <w:szCs w:val="22"/>
        </w:rPr>
        <w:t>განხორციელდა</w:t>
      </w:r>
      <w:r w:rsidRPr="000E3063">
        <w:rPr>
          <w:rFonts w:ascii="Sylfaen" w:hAnsi="Sylfaen"/>
          <w:sz w:val="22"/>
          <w:szCs w:val="22"/>
        </w:rPr>
        <w:t xml:space="preserve"> </w:t>
      </w:r>
      <w:r w:rsidRPr="000E3063">
        <w:rPr>
          <w:rFonts w:ascii="Sylfaen" w:hAnsi="Sylfaen" w:cs="Sylfaen"/>
          <w:sz w:val="22"/>
          <w:szCs w:val="22"/>
        </w:rPr>
        <w:t>ახალი</w:t>
      </w:r>
      <w:r w:rsidRPr="000E3063">
        <w:rPr>
          <w:rFonts w:ascii="Sylfaen" w:hAnsi="Sylfaen"/>
          <w:sz w:val="22"/>
          <w:szCs w:val="22"/>
        </w:rPr>
        <w:t xml:space="preserve"> </w:t>
      </w:r>
      <w:r w:rsidRPr="000E3063">
        <w:rPr>
          <w:rFonts w:ascii="Sylfaen" w:hAnsi="Sylfaen" w:cs="Sylfaen"/>
          <w:sz w:val="22"/>
          <w:szCs w:val="22"/>
        </w:rPr>
        <w:t>პროდუქციის</w:t>
      </w:r>
      <w:r w:rsidRPr="000E3063">
        <w:rPr>
          <w:rFonts w:ascii="Sylfaen" w:hAnsi="Sylfaen"/>
          <w:sz w:val="22"/>
          <w:szCs w:val="22"/>
        </w:rPr>
        <w:t xml:space="preserve">ა და </w:t>
      </w:r>
      <w:r w:rsidRPr="000E3063">
        <w:rPr>
          <w:rFonts w:ascii="Sylfaen" w:hAnsi="Sylfaen" w:cs="Sylfaen"/>
          <w:sz w:val="22"/>
          <w:szCs w:val="22"/>
        </w:rPr>
        <w:t>არსებული</w:t>
      </w:r>
      <w:r w:rsidRPr="000E3063">
        <w:rPr>
          <w:rFonts w:ascii="Sylfaen" w:hAnsi="Sylfaen"/>
          <w:sz w:val="22"/>
          <w:szCs w:val="22"/>
        </w:rPr>
        <w:t xml:space="preserve"> </w:t>
      </w:r>
      <w:r w:rsidRPr="000E3063">
        <w:rPr>
          <w:rFonts w:ascii="Sylfaen" w:hAnsi="Sylfaen" w:cs="Sylfaen"/>
          <w:sz w:val="22"/>
          <w:szCs w:val="22"/>
        </w:rPr>
        <w:t>პროდუქციის</w:t>
      </w:r>
      <w:r w:rsidRPr="000E3063">
        <w:rPr>
          <w:rFonts w:ascii="Sylfaen" w:hAnsi="Sylfaen"/>
          <w:sz w:val="22"/>
          <w:szCs w:val="22"/>
        </w:rPr>
        <w:t xml:space="preserve"> </w:t>
      </w:r>
      <w:r w:rsidRPr="000E3063">
        <w:rPr>
          <w:rFonts w:ascii="Sylfaen" w:hAnsi="Sylfaen" w:cs="Sylfaen"/>
          <w:sz w:val="22"/>
          <w:szCs w:val="22"/>
        </w:rPr>
        <w:t>ხელახლა</w:t>
      </w:r>
      <w:r w:rsidRPr="000E3063">
        <w:rPr>
          <w:rFonts w:ascii="Sylfaen" w:hAnsi="Sylfaen"/>
          <w:sz w:val="22"/>
          <w:szCs w:val="22"/>
        </w:rPr>
        <w:t xml:space="preserve"> </w:t>
      </w:r>
      <w:r w:rsidRPr="000E3063">
        <w:rPr>
          <w:rFonts w:ascii="Sylfaen" w:hAnsi="Sylfaen" w:cs="Sylfaen"/>
          <w:sz w:val="22"/>
          <w:szCs w:val="22"/>
          <w:lang w:val="ka-GE"/>
        </w:rPr>
        <w:t xml:space="preserve">გამოცემასთან </w:t>
      </w:r>
      <w:r w:rsidRPr="000E3063">
        <w:rPr>
          <w:rFonts w:ascii="Sylfaen" w:hAnsi="Sylfaen" w:cs="Sylfaen"/>
          <w:sz w:val="22"/>
          <w:szCs w:val="22"/>
        </w:rPr>
        <w:t>დაკავშირებული</w:t>
      </w:r>
      <w:r w:rsidRPr="000E3063">
        <w:rPr>
          <w:rFonts w:ascii="Sylfaen" w:hAnsi="Sylfaen"/>
          <w:sz w:val="22"/>
          <w:szCs w:val="22"/>
        </w:rPr>
        <w:t xml:space="preserve"> </w:t>
      </w:r>
      <w:r w:rsidRPr="000E3063">
        <w:rPr>
          <w:rFonts w:ascii="Sylfaen" w:hAnsi="Sylfaen" w:cs="Sylfaen"/>
          <w:sz w:val="22"/>
          <w:szCs w:val="22"/>
        </w:rPr>
        <w:t>ღონისძიებები</w:t>
      </w:r>
      <w:r w:rsidRPr="000E3063">
        <w:rPr>
          <w:rFonts w:ascii="Sylfaen" w:hAnsi="Sylfaen"/>
          <w:sz w:val="22"/>
          <w:szCs w:val="22"/>
        </w:rPr>
        <w:t xml:space="preserve"> </w:t>
      </w:r>
      <w:r w:rsidRPr="000E3063">
        <w:rPr>
          <w:rFonts w:ascii="Sylfaen" w:hAnsi="Sylfaen"/>
          <w:sz w:val="22"/>
          <w:szCs w:val="22"/>
          <w:lang w:val="ka-GE"/>
        </w:rPr>
        <w:t>(</w:t>
      </w:r>
      <w:r w:rsidRPr="000E3063">
        <w:rPr>
          <w:rFonts w:ascii="Sylfaen" w:hAnsi="Sylfaen" w:cs="Sylfaen"/>
          <w:sz w:val="22"/>
          <w:szCs w:val="22"/>
        </w:rPr>
        <w:t>პროდუქცი</w:t>
      </w:r>
      <w:r w:rsidRPr="000E3063">
        <w:rPr>
          <w:rFonts w:ascii="Sylfaen" w:hAnsi="Sylfaen" w:cs="Sylfaen"/>
          <w:sz w:val="22"/>
          <w:szCs w:val="22"/>
          <w:lang w:val="ka-GE"/>
        </w:rPr>
        <w:t xml:space="preserve">ის </w:t>
      </w:r>
      <w:r w:rsidRPr="000E3063">
        <w:rPr>
          <w:rFonts w:ascii="Sylfaen" w:hAnsi="Sylfaen" w:cs="Sylfaen"/>
          <w:sz w:val="22"/>
          <w:szCs w:val="22"/>
        </w:rPr>
        <w:t>გამო</w:t>
      </w:r>
      <w:r w:rsidRPr="000E3063">
        <w:rPr>
          <w:rFonts w:ascii="Sylfaen" w:hAnsi="Sylfaen" w:cs="Sylfaen"/>
          <w:sz w:val="22"/>
          <w:szCs w:val="22"/>
          <w:lang w:val="ka-GE"/>
        </w:rPr>
        <w:t>ცემა მოხდა</w:t>
      </w:r>
      <w:r w:rsidRPr="000E3063">
        <w:rPr>
          <w:rFonts w:ascii="Sylfaen" w:hAnsi="Sylfaen"/>
          <w:sz w:val="22"/>
          <w:szCs w:val="22"/>
        </w:rPr>
        <w:t xml:space="preserve"> </w:t>
      </w:r>
      <w:r w:rsidRPr="000E3063">
        <w:rPr>
          <w:rFonts w:ascii="Sylfaen" w:hAnsi="Sylfaen" w:cs="Sylfaen"/>
          <w:sz w:val="22"/>
          <w:szCs w:val="22"/>
        </w:rPr>
        <w:t>უცხოეთში</w:t>
      </w:r>
      <w:r w:rsidRPr="000E3063">
        <w:rPr>
          <w:rFonts w:ascii="Sylfaen" w:hAnsi="Sylfaen" w:cs="Sylfaen"/>
          <w:sz w:val="22"/>
          <w:szCs w:val="22"/>
          <w:lang w:val="ka-GE"/>
        </w:rPr>
        <w:t>)</w:t>
      </w:r>
      <w:r w:rsidRPr="000E3063">
        <w:rPr>
          <w:rFonts w:ascii="Sylfaen" w:hAnsi="Sylfaen"/>
          <w:sz w:val="22"/>
          <w:szCs w:val="22"/>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lang w:val="ka-GE"/>
        </w:rPr>
        <w:lastRenderedPageBreak/>
        <w:t xml:space="preserve">ქვეპროგრამის „ფრანკფურტის წიგნის ბაზრობა“ ფარგლებში სამეცნიერო, სამეცნიერო-პოპულარული და საგანამათლებლო ლიტერატურის გამოცემის მიზნით სამინისტროსა და </w:t>
      </w:r>
      <w:r w:rsidRPr="000E3063">
        <w:rPr>
          <w:rFonts w:ascii="Sylfaen" w:hAnsi="Sylfaen" w:cs="Sylfaen"/>
          <w:sz w:val="22"/>
          <w:szCs w:val="22"/>
        </w:rPr>
        <w:t>პოლონეთის</w:t>
      </w:r>
      <w:r w:rsidRPr="000E3063">
        <w:rPr>
          <w:rFonts w:ascii="Sylfaen" w:hAnsi="Sylfaen"/>
          <w:sz w:val="22"/>
          <w:szCs w:val="22"/>
        </w:rPr>
        <w:t xml:space="preserve"> </w:t>
      </w:r>
      <w:r w:rsidRPr="000E3063">
        <w:rPr>
          <w:rFonts w:ascii="Sylfaen" w:hAnsi="Sylfaen" w:cs="Sylfaen"/>
          <w:sz w:val="22"/>
          <w:szCs w:val="22"/>
        </w:rPr>
        <w:t>სახელმწიფო</w:t>
      </w:r>
      <w:r w:rsidRPr="000E3063">
        <w:rPr>
          <w:rFonts w:ascii="Sylfaen" w:hAnsi="Sylfaen"/>
          <w:sz w:val="22"/>
          <w:szCs w:val="22"/>
        </w:rPr>
        <w:t xml:space="preserve"> </w:t>
      </w:r>
      <w:r w:rsidRPr="000E3063">
        <w:rPr>
          <w:rFonts w:ascii="Sylfaen" w:hAnsi="Sylfaen" w:cs="Sylfaen"/>
          <w:sz w:val="22"/>
          <w:szCs w:val="22"/>
        </w:rPr>
        <w:t>გამომცემლობებ</w:t>
      </w:r>
      <w:r w:rsidRPr="000E3063">
        <w:rPr>
          <w:rFonts w:ascii="Sylfaen" w:hAnsi="Sylfaen" w:cs="Sylfaen"/>
          <w:sz w:val="22"/>
          <w:szCs w:val="22"/>
          <w:lang w:val="ka-GE"/>
        </w:rPr>
        <w:t>ს</w:t>
      </w:r>
      <w:r w:rsidRPr="000E3063">
        <w:rPr>
          <w:rFonts w:ascii="Sylfaen" w:hAnsi="Sylfaen"/>
          <w:sz w:val="22"/>
          <w:szCs w:val="22"/>
        </w:rPr>
        <w:t xml:space="preserve"> - PWN (</w:t>
      </w:r>
      <w:r w:rsidRPr="000E3063">
        <w:rPr>
          <w:rFonts w:ascii="Sylfaen" w:hAnsi="Sylfaen" w:cs="Sylfaen"/>
          <w:sz w:val="22"/>
          <w:szCs w:val="22"/>
        </w:rPr>
        <w:t>პოლონეთის</w:t>
      </w:r>
      <w:r w:rsidRPr="000E3063">
        <w:rPr>
          <w:rFonts w:ascii="Sylfaen" w:hAnsi="Sylfaen"/>
          <w:sz w:val="22"/>
          <w:szCs w:val="22"/>
        </w:rPr>
        <w:t xml:space="preserve"> </w:t>
      </w:r>
      <w:r w:rsidRPr="000E3063">
        <w:rPr>
          <w:rFonts w:ascii="Sylfaen" w:hAnsi="Sylfaen" w:cs="Sylfaen"/>
          <w:sz w:val="22"/>
          <w:szCs w:val="22"/>
        </w:rPr>
        <w:t>სახელმწიფო</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 xml:space="preserve"> </w:t>
      </w:r>
      <w:r w:rsidRPr="000E3063">
        <w:rPr>
          <w:rFonts w:ascii="Sylfaen" w:hAnsi="Sylfaen" w:cs="Sylfaen"/>
          <w:sz w:val="22"/>
          <w:szCs w:val="22"/>
        </w:rPr>
        <w:t>გამომცემლობა</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KEW (</w:t>
      </w:r>
      <w:r w:rsidRPr="000E3063">
        <w:rPr>
          <w:rFonts w:ascii="Sylfaen" w:hAnsi="Sylfaen" w:cs="Sylfaen"/>
          <w:sz w:val="22"/>
          <w:szCs w:val="22"/>
        </w:rPr>
        <w:t>აღმოსავლეთ</w:t>
      </w:r>
      <w:r w:rsidRPr="000E3063">
        <w:rPr>
          <w:rFonts w:ascii="Sylfaen" w:hAnsi="Sylfaen"/>
          <w:sz w:val="22"/>
          <w:szCs w:val="22"/>
        </w:rPr>
        <w:t xml:space="preserve"> </w:t>
      </w:r>
      <w:r w:rsidRPr="000E3063">
        <w:rPr>
          <w:rFonts w:ascii="Sylfaen" w:hAnsi="Sylfaen" w:cs="Sylfaen"/>
          <w:sz w:val="22"/>
          <w:szCs w:val="22"/>
        </w:rPr>
        <w:t>ევროპის</w:t>
      </w:r>
      <w:r w:rsidRPr="000E3063">
        <w:rPr>
          <w:rFonts w:ascii="Sylfaen" w:hAnsi="Sylfaen"/>
          <w:sz w:val="22"/>
          <w:szCs w:val="22"/>
        </w:rPr>
        <w:t xml:space="preserve"> </w:t>
      </w:r>
      <w:r w:rsidRPr="000E3063">
        <w:rPr>
          <w:rFonts w:ascii="Sylfaen" w:hAnsi="Sylfaen" w:cs="Sylfaen"/>
          <w:sz w:val="22"/>
          <w:szCs w:val="22"/>
        </w:rPr>
        <w:t>კოლეგიუმის</w:t>
      </w:r>
      <w:r w:rsidRPr="000E3063">
        <w:rPr>
          <w:rFonts w:ascii="Sylfaen" w:hAnsi="Sylfaen"/>
          <w:sz w:val="22"/>
          <w:szCs w:val="22"/>
        </w:rPr>
        <w:t xml:space="preserve"> </w:t>
      </w:r>
      <w:r w:rsidRPr="000E3063">
        <w:rPr>
          <w:rFonts w:ascii="Sylfaen" w:hAnsi="Sylfaen" w:cs="Sylfaen"/>
          <w:sz w:val="22"/>
          <w:szCs w:val="22"/>
        </w:rPr>
        <w:t>გამომცემლობა</w:t>
      </w:r>
      <w:r w:rsidRPr="000E3063">
        <w:rPr>
          <w:rFonts w:ascii="Sylfaen" w:hAnsi="Sylfaen"/>
          <w:sz w:val="22"/>
          <w:szCs w:val="22"/>
        </w:rPr>
        <w:t xml:space="preserve">) </w:t>
      </w:r>
      <w:r w:rsidRPr="000E3063">
        <w:rPr>
          <w:rFonts w:ascii="Sylfaen" w:hAnsi="Sylfaen"/>
          <w:sz w:val="22"/>
          <w:szCs w:val="22"/>
          <w:lang w:val="ka-GE"/>
        </w:rPr>
        <w:t>შორის</w:t>
      </w:r>
      <w:r w:rsidRPr="000E3063">
        <w:rPr>
          <w:rFonts w:ascii="Sylfaen" w:hAnsi="Sylfaen"/>
          <w:sz w:val="22"/>
          <w:szCs w:val="22"/>
        </w:rPr>
        <w:t xml:space="preserve"> </w:t>
      </w:r>
      <w:r w:rsidRPr="000E3063">
        <w:rPr>
          <w:rFonts w:ascii="Sylfaen" w:hAnsi="Sylfaen" w:cs="Sylfaen"/>
          <w:sz w:val="22"/>
          <w:szCs w:val="22"/>
        </w:rPr>
        <w:t>გაფორმდა</w:t>
      </w:r>
      <w:r w:rsidRPr="000E3063">
        <w:rPr>
          <w:rFonts w:ascii="Sylfaen" w:hAnsi="Sylfaen"/>
          <w:sz w:val="22"/>
          <w:szCs w:val="22"/>
        </w:rPr>
        <w:t xml:space="preserve"> </w:t>
      </w:r>
      <w:r w:rsidRPr="000E3063">
        <w:rPr>
          <w:rFonts w:ascii="Sylfaen" w:hAnsi="Sylfaen" w:cs="Sylfaen"/>
          <w:sz w:val="22"/>
          <w:szCs w:val="22"/>
          <w:lang w:val="ka-GE"/>
        </w:rPr>
        <w:t>ურთიერთთანამშრომლობის ხელშეკრულებები და</w:t>
      </w:r>
      <w:r w:rsidRPr="000E3063">
        <w:rPr>
          <w:rFonts w:ascii="Sylfaen" w:hAnsi="Sylfaen"/>
          <w:sz w:val="22"/>
          <w:szCs w:val="22"/>
        </w:rPr>
        <w:t xml:space="preserve"> </w:t>
      </w:r>
      <w:r w:rsidRPr="000E3063">
        <w:rPr>
          <w:rFonts w:ascii="Sylfaen" w:hAnsi="Sylfaen" w:cs="Sylfaen"/>
          <w:sz w:val="22"/>
          <w:szCs w:val="22"/>
        </w:rPr>
        <w:t>ზემოაღნიშნულ</w:t>
      </w:r>
      <w:r w:rsidRPr="000E3063">
        <w:rPr>
          <w:rFonts w:ascii="Sylfaen" w:hAnsi="Sylfaen"/>
          <w:sz w:val="22"/>
          <w:szCs w:val="22"/>
        </w:rPr>
        <w:t xml:space="preserve"> </w:t>
      </w:r>
      <w:r w:rsidRPr="000E3063">
        <w:rPr>
          <w:rFonts w:ascii="Sylfaen" w:hAnsi="Sylfaen" w:cs="Sylfaen"/>
          <w:sz w:val="22"/>
          <w:szCs w:val="22"/>
        </w:rPr>
        <w:t>გამომცემლობებში</w:t>
      </w:r>
      <w:r w:rsidRPr="000E3063">
        <w:rPr>
          <w:rFonts w:ascii="Sylfaen" w:hAnsi="Sylfaen"/>
          <w:sz w:val="22"/>
          <w:szCs w:val="22"/>
        </w:rPr>
        <w:t xml:space="preserve"> </w:t>
      </w:r>
      <w:r w:rsidRPr="000E3063">
        <w:rPr>
          <w:rFonts w:ascii="Sylfaen" w:hAnsi="Sylfaen" w:cs="Sylfaen"/>
          <w:sz w:val="22"/>
          <w:szCs w:val="22"/>
        </w:rPr>
        <w:t>გამოიცა</w:t>
      </w:r>
      <w:r w:rsidRPr="000E3063">
        <w:rPr>
          <w:rFonts w:ascii="Sylfaen" w:hAnsi="Sylfaen"/>
          <w:sz w:val="22"/>
          <w:szCs w:val="22"/>
        </w:rPr>
        <w:t xml:space="preserve"> 200-</w:t>
      </w:r>
      <w:r w:rsidRPr="000E3063">
        <w:rPr>
          <w:rFonts w:ascii="Sylfaen" w:hAnsi="Sylfaen" w:cs="Sylfaen"/>
          <w:sz w:val="22"/>
          <w:szCs w:val="22"/>
        </w:rPr>
        <w:t>ზე</w:t>
      </w:r>
      <w:r w:rsidRPr="000E3063">
        <w:rPr>
          <w:rFonts w:ascii="Sylfaen" w:hAnsi="Sylfaen"/>
          <w:sz w:val="22"/>
          <w:szCs w:val="22"/>
        </w:rPr>
        <w:t xml:space="preserve"> </w:t>
      </w:r>
      <w:r w:rsidRPr="000E3063">
        <w:rPr>
          <w:rFonts w:ascii="Sylfaen" w:hAnsi="Sylfaen" w:cs="Sylfaen"/>
          <w:sz w:val="22"/>
          <w:szCs w:val="22"/>
        </w:rPr>
        <w:t>მეტი</w:t>
      </w:r>
      <w:r w:rsidRPr="000E3063">
        <w:rPr>
          <w:rFonts w:ascii="Sylfaen" w:hAnsi="Sylfaen"/>
          <w:sz w:val="22"/>
          <w:szCs w:val="22"/>
        </w:rPr>
        <w:t xml:space="preserve"> </w:t>
      </w:r>
      <w:r w:rsidRPr="000E3063">
        <w:rPr>
          <w:rFonts w:ascii="Sylfaen" w:hAnsi="Sylfaen" w:cs="Sylfaen"/>
          <w:sz w:val="22"/>
          <w:szCs w:val="22"/>
        </w:rPr>
        <w:t>დასახელების</w:t>
      </w:r>
      <w:r w:rsidRPr="000E3063">
        <w:rPr>
          <w:rFonts w:ascii="Sylfaen" w:hAnsi="Sylfaen"/>
          <w:sz w:val="22"/>
          <w:szCs w:val="22"/>
        </w:rPr>
        <w:t xml:space="preserve"> </w:t>
      </w:r>
      <w:r w:rsidRPr="000E3063">
        <w:rPr>
          <w:rFonts w:ascii="Sylfaen" w:hAnsi="Sylfaen" w:cs="Sylfaen"/>
          <w:sz w:val="22"/>
          <w:szCs w:val="22"/>
        </w:rPr>
        <w:t>წიგნი</w:t>
      </w:r>
      <w:r w:rsidRPr="000E3063">
        <w:rPr>
          <w:rFonts w:ascii="Sylfaen" w:hAnsi="Sylfaen"/>
          <w:sz w:val="22"/>
          <w:szCs w:val="22"/>
        </w:rPr>
        <w:t xml:space="preserve"> (</w:t>
      </w:r>
      <w:r w:rsidRPr="000E3063">
        <w:rPr>
          <w:rFonts w:ascii="Sylfaen" w:hAnsi="Sylfaen" w:cs="Sylfaen"/>
          <w:sz w:val="22"/>
          <w:szCs w:val="22"/>
        </w:rPr>
        <w:t>ნაშრომები</w:t>
      </w:r>
      <w:r w:rsidRPr="000E3063">
        <w:rPr>
          <w:rFonts w:ascii="Sylfaen" w:hAnsi="Sylfaen"/>
          <w:sz w:val="22"/>
          <w:szCs w:val="22"/>
        </w:rPr>
        <w:t xml:space="preserve"> </w:t>
      </w:r>
      <w:r w:rsidRPr="000E3063">
        <w:rPr>
          <w:rFonts w:ascii="Sylfaen" w:hAnsi="Sylfaen" w:cs="Sylfaen"/>
          <w:sz w:val="22"/>
          <w:szCs w:val="22"/>
        </w:rPr>
        <w:t>ლექსიკოლოგიაში</w:t>
      </w:r>
      <w:r w:rsidRPr="000E3063">
        <w:rPr>
          <w:rFonts w:ascii="Sylfaen" w:hAnsi="Sylfaen"/>
          <w:sz w:val="22"/>
          <w:szCs w:val="22"/>
        </w:rPr>
        <w:t xml:space="preserve">, </w:t>
      </w:r>
      <w:r w:rsidRPr="000E3063">
        <w:rPr>
          <w:rFonts w:ascii="Sylfaen" w:hAnsi="Sylfaen" w:cs="Sylfaen"/>
          <w:sz w:val="22"/>
          <w:szCs w:val="22"/>
        </w:rPr>
        <w:t>ქართველოლოგიაში</w:t>
      </w:r>
      <w:r w:rsidRPr="000E3063">
        <w:rPr>
          <w:rFonts w:ascii="Sylfaen" w:hAnsi="Sylfaen"/>
          <w:sz w:val="22"/>
          <w:szCs w:val="22"/>
        </w:rPr>
        <w:t xml:space="preserve">, </w:t>
      </w:r>
      <w:r w:rsidRPr="000E3063">
        <w:rPr>
          <w:rFonts w:ascii="Sylfaen" w:hAnsi="Sylfaen" w:cs="Sylfaen"/>
          <w:sz w:val="22"/>
          <w:szCs w:val="22"/>
        </w:rPr>
        <w:t>ხელოვნებათმცოდნეობაში</w:t>
      </w:r>
      <w:r w:rsidRPr="000E3063">
        <w:rPr>
          <w:rFonts w:ascii="Sylfaen" w:hAnsi="Sylfaen"/>
          <w:sz w:val="22"/>
          <w:szCs w:val="22"/>
        </w:rPr>
        <w:t xml:space="preserve">, </w:t>
      </w:r>
      <w:r w:rsidRPr="000E3063">
        <w:rPr>
          <w:rFonts w:ascii="Sylfaen" w:hAnsi="Sylfaen" w:cs="Sylfaen"/>
          <w:sz w:val="22"/>
          <w:szCs w:val="22"/>
        </w:rPr>
        <w:t>მუსიკოლოგიაში</w:t>
      </w:r>
      <w:r w:rsidRPr="000E3063">
        <w:rPr>
          <w:rFonts w:ascii="Sylfaen" w:hAnsi="Sylfaen"/>
          <w:sz w:val="22"/>
          <w:szCs w:val="22"/>
        </w:rPr>
        <w:t xml:space="preserve">, </w:t>
      </w:r>
      <w:r w:rsidRPr="000E3063">
        <w:rPr>
          <w:rFonts w:ascii="Sylfaen" w:hAnsi="Sylfaen" w:cs="Sylfaen"/>
          <w:sz w:val="22"/>
          <w:szCs w:val="22"/>
        </w:rPr>
        <w:t>ლიტერატურათმცოდნეობაში</w:t>
      </w:r>
      <w:r w:rsidRPr="000E3063">
        <w:rPr>
          <w:rFonts w:ascii="Sylfaen" w:hAnsi="Sylfaen"/>
          <w:sz w:val="22"/>
          <w:szCs w:val="22"/>
        </w:rPr>
        <w:t xml:space="preserve">, </w:t>
      </w:r>
      <w:r w:rsidRPr="000E3063">
        <w:rPr>
          <w:rFonts w:ascii="Sylfaen" w:hAnsi="Sylfaen" w:cs="Sylfaen"/>
          <w:sz w:val="22"/>
          <w:szCs w:val="22"/>
        </w:rPr>
        <w:t>ზუსტ</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საბუნებისმეტყველო</w:t>
      </w:r>
      <w:r w:rsidRPr="000E3063">
        <w:rPr>
          <w:rFonts w:ascii="Sylfaen" w:hAnsi="Sylfaen"/>
          <w:sz w:val="22"/>
          <w:szCs w:val="22"/>
        </w:rPr>
        <w:t xml:space="preserve"> </w:t>
      </w:r>
      <w:r w:rsidRPr="000E3063">
        <w:rPr>
          <w:rFonts w:ascii="Sylfaen" w:hAnsi="Sylfaen" w:cs="Sylfaen"/>
          <w:sz w:val="22"/>
          <w:szCs w:val="22"/>
        </w:rPr>
        <w:t>მეცნიერებებში</w:t>
      </w:r>
      <w:r w:rsidRPr="000E3063">
        <w:rPr>
          <w:rFonts w:ascii="Sylfaen" w:hAnsi="Sylfaen"/>
          <w:sz w:val="22"/>
          <w:szCs w:val="22"/>
        </w:rPr>
        <w:t xml:space="preserve">, </w:t>
      </w:r>
      <w:r w:rsidRPr="000E3063">
        <w:rPr>
          <w:rFonts w:ascii="Sylfaen" w:hAnsi="Sylfaen" w:cs="Sylfaen"/>
          <w:sz w:val="22"/>
          <w:szCs w:val="22"/>
        </w:rPr>
        <w:t>საბავშვო</w:t>
      </w:r>
      <w:r w:rsidRPr="000E3063">
        <w:rPr>
          <w:rFonts w:ascii="Sylfaen" w:hAnsi="Sylfaen"/>
          <w:sz w:val="22"/>
          <w:szCs w:val="22"/>
        </w:rPr>
        <w:t xml:space="preserve"> </w:t>
      </w:r>
      <w:r w:rsidRPr="000E3063">
        <w:rPr>
          <w:rFonts w:ascii="Sylfaen" w:hAnsi="Sylfaen" w:cs="Sylfaen"/>
          <w:sz w:val="22"/>
          <w:szCs w:val="22"/>
        </w:rPr>
        <w:t>ლიტერატურაში</w:t>
      </w:r>
      <w:r w:rsidRPr="000E3063">
        <w:rPr>
          <w:rFonts w:ascii="Sylfaen" w:hAnsi="Sylfaen"/>
          <w:sz w:val="22"/>
          <w:szCs w:val="22"/>
        </w:rPr>
        <w:t xml:space="preserve">, </w:t>
      </w:r>
      <w:r w:rsidRPr="000E3063">
        <w:rPr>
          <w:rFonts w:ascii="Sylfaen" w:hAnsi="Sylfaen" w:cs="Sylfaen"/>
          <w:sz w:val="22"/>
          <w:szCs w:val="22"/>
        </w:rPr>
        <w:t>კინო</w:t>
      </w:r>
      <w:r w:rsidRPr="000E3063">
        <w:rPr>
          <w:rFonts w:ascii="Sylfaen" w:hAnsi="Sylfaen"/>
          <w:sz w:val="22"/>
          <w:szCs w:val="22"/>
        </w:rPr>
        <w:t>/</w:t>
      </w:r>
      <w:r w:rsidRPr="000E3063">
        <w:rPr>
          <w:rFonts w:ascii="Sylfaen" w:hAnsi="Sylfaen" w:cs="Sylfaen"/>
          <w:sz w:val="22"/>
          <w:szCs w:val="22"/>
        </w:rPr>
        <w:t>თეატრმცოდნეობაში</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სხვ</w:t>
      </w:r>
      <w:r w:rsidRPr="000E3063">
        <w:rPr>
          <w:rFonts w:ascii="Sylfaen" w:hAnsi="Sylfaen" w:cs="Sylfaen"/>
          <w:sz w:val="22"/>
          <w:szCs w:val="22"/>
          <w:lang w:val="ka-GE"/>
        </w:rPr>
        <w:t>ა</w:t>
      </w:r>
      <w:r w:rsidRPr="000E3063">
        <w:rPr>
          <w:rFonts w:ascii="Sylfaen" w:hAnsi="Sylfaen"/>
          <w:sz w:val="22"/>
          <w:szCs w:val="22"/>
        </w:rPr>
        <w:t>)</w:t>
      </w:r>
      <w:r w:rsidRPr="000E3063">
        <w:rPr>
          <w:rFonts w:ascii="Sylfaen" w:hAnsi="Sylfaen"/>
          <w:sz w:val="22"/>
          <w:szCs w:val="22"/>
          <w:lang w:val="ka-GE"/>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rPr>
        <w:t>პროდუქციის</w:t>
      </w:r>
      <w:r w:rsidRPr="000E3063">
        <w:rPr>
          <w:rFonts w:ascii="Sylfaen" w:hAnsi="Sylfaen"/>
          <w:sz w:val="22"/>
          <w:szCs w:val="22"/>
        </w:rPr>
        <w:t xml:space="preserve"> </w:t>
      </w:r>
      <w:r w:rsidRPr="000E3063">
        <w:rPr>
          <w:rFonts w:ascii="Sylfaen" w:hAnsi="Sylfaen" w:cs="Sylfaen"/>
          <w:sz w:val="22"/>
          <w:szCs w:val="22"/>
        </w:rPr>
        <w:t>შექმნასთან</w:t>
      </w:r>
      <w:r w:rsidRPr="000E3063">
        <w:rPr>
          <w:rFonts w:ascii="Sylfaen" w:hAnsi="Sylfaen"/>
          <w:sz w:val="22"/>
          <w:szCs w:val="22"/>
        </w:rPr>
        <w:t xml:space="preserve"> </w:t>
      </w:r>
      <w:r w:rsidRPr="000E3063">
        <w:rPr>
          <w:rFonts w:ascii="Sylfaen" w:hAnsi="Sylfaen" w:cs="Sylfaen"/>
          <w:sz w:val="22"/>
          <w:szCs w:val="22"/>
        </w:rPr>
        <w:t>დაკავშირებული</w:t>
      </w:r>
      <w:r w:rsidRPr="000E3063">
        <w:rPr>
          <w:rFonts w:ascii="Sylfaen" w:hAnsi="Sylfaen"/>
          <w:sz w:val="22"/>
          <w:szCs w:val="22"/>
        </w:rPr>
        <w:t xml:space="preserve"> </w:t>
      </w:r>
      <w:r w:rsidRPr="000E3063">
        <w:rPr>
          <w:rFonts w:ascii="Sylfaen" w:hAnsi="Sylfaen" w:cs="Sylfaen"/>
          <w:sz w:val="22"/>
          <w:szCs w:val="22"/>
        </w:rPr>
        <w:t>სამუშაოების</w:t>
      </w:r>
      <w:r w:rsidRPr="000E3063">
        <w:rPr>
          <w:rFonts w:ascii="Sylfaen" w:hAnsi="Sylfaen"/>
          <w:sz w:val="22"/>
          <w:szCs w:val="22"/>
        </w:rPr>
        <w:t xml:space="preserve"> (</w:t>
      </w:r>
      <w:r w:rsidRPr="000E3063">
        <w:rPr>
          <w:rFonts w:ascii="Sylfaen" w:hAnsi="Sylfaen" w:cs="Sylfaen"/>
          <w:sz w:val="22"/>
          <w:szCs w:val="22"/>
        </w:rPr>
        <w:t>ტექსტის</w:t>
      </w:r>
      <w:r w:rsidRPr="000E3063">
        <w:rPr>
          <w:rFonts w:ascii="Sylfaen" w:hAnsi="Sylfaen"/>
          <w:sz w:val="22"/>
          <w:szCs w:val="22"/>
        </w:rPr>
        <w:t xml:space="preserve"> </w:t>
      </w:r>
      <w:r w:rsidRPr="000E3063">
        <w:rPr>
          <w:rFonts w:ascii="Sylfaen" w:hAnsi="Sylfaen" w:cs="Sylfaen"/>
          <w:sz w:val="22"/>
          <w:szCs w:val="22"/>
        </w:rPr>
        <w:t>მომზადება</w:t>
      </w:r>
      <w:r w:rsidRPr="000E3063">
        <w:rPr>
          <w:rFonts w:ascii="Sylfaen" w:hAnsi="Sylfaen"/>
          <w:sz w:val="22"/>
          <w:szCs w:val="22"/>
        </w:rPr>
        <w:t xml:space="preserve">, </w:t>
      </w:r>
      <w:r w:rsidRPr="000E3063">
        <w:rPr>
          <w:rFonts w:ascii="Sylfaen" w:hAnsi="Sylfaen" w:cs="Sylfaen"/>
          <w:sz w:val="22"/>
          <w:szCs w:val="22"/>
        </w:rPr>
        <w:t>თარგმნა</w:t>
      </w:r>
      <w:r w:rsidRPr="000E3063">
        <w:rPr>
          <w:rFonts w:ascii="Sylfaen" w:hAnsi="Sylfaen"/>
          <w:sz w:val="22"/>
          <w:szCs w:val="22"/>
        </w:rPr>
        <w:t xml:space="preserve">, </w:t>
      </w:r>
      <w:r w:rsidRPr="000E3063">
        <w:rPr>
          <w:rFonts w:ascii="Sylfaen" w:hAnsi="Sylfaen" w:cs="Sylfaen"/>
          <w:sz w:val="22"/>
          <w:szCs w:val="22"/>
        </w:rPr>
        <w:t>კონცეფციის</w:t>
      </w:r>
      <w:r w:rsidRPr="000E3063">
        <w:rPr>
          <w:rFonts w:ascii="Sylfaen" w:hAnsi="Sylfaen"/>
          <w:sz w:val="22"/>
          <w:szCs w:val="22"/>
        </w:rPr>
        <w:t xml:space="preserve"> </w:t>
      </w:r>
      <w:r w:rsidRPr="000E3063">
        <w:rPr>
          <w:rFonts w:ascii="Sylfaen" w:hAnsi="Sylfaen" w:cs="Sylfaen"/>
          <w:sz w:val="22"/>
          <w:szCs w:val="22"/>
        </w:rPr>
        <w:t>შექმნა</w:t>
      </w:r>
      <w:r w:rsidRPr="000E3063">
        <w:rPr>
          <w:rFonts w:ascii="Sylfaen" w:hAnsi="Sylfaen"/>
          <w:sz w:val="22"/>
          <w:szCs w:val="22"/>
        </w:rPr>
        <w:t xml:space="preserve">, </w:t>
      </w:r>
      <w:r w:rsidRPr="000E3063">
        <w:rPr>
          <w:rFonts w:ascii="Sylfaen" w:hAnsi="Sylfaen" w:cs="Sylfaen"/>
          <w:sz w:val="22"/>
          <w:szCs w:val="22"/>
        </w:rPr>
        <w:t>რედაქტირება</w:t>
      </w:r>
      <w:r w:rsidRPr="000E3063">
        <w:rPr>
          <w:rFonts w:ascii="Sylfaen" w:hAnsi="Sylfaen"/>
          <w:sz w:val="22"/>
          <w:szCs w:val="22"/>
        </w:rPr>
        <w:t xml:space="preserve">, </w:t>
      </w:r>
      <w:r w:rsidRPr="000E3063">
        <w:rPr>
          <w:rFonts w:ascii="Sylfaen" w:hAnsi="Sylfaen" w:cs="Sylfaen"/>
          <w:sz w:val="22"/>
          <w:szCs w:val="22"/>
        </w:rPr>
        <w:t>კორექტურა</w:t>
      </w:r>
      <w:r w:rsidRPr="000E3063">
        <w:rPr>
          <w:rFonts w:ascii="Sylfaen" w:hAnsi="Sylfaen"/>
          <w:sz w:val="22"/>
          <w:szCs w:val="22"/>
        </w:rPr>
        <w:t xml:space="preserve">, </w:t>
      </w:r>
      <w:r w:rsidRPr="000E3063">
        <w:rPr>
          <w:rFonts w:ascii="Sylfaen" w:hAnsi="Sylfaen" w:cs="Sylfaen"/>
          <w:sz w:val="22"/>
          <w:szCs w:val="22"/>
        </w:rPr>
        <w:t>წიგნის</w:t>
      </w:r>
      <w:r w:rsidRPr="000E3063">
        <w:rPr>
          <w:rFonts w:ascii="Sylfaen" w:hAnsi="Sylfaen"/>
          <w:sz w:val="22"/>
          <w:szCs w:val="22"/>
        </w:rPr>
        <w:t xml:space="preserve"> </w:t>
      </w:r>
      <w:r w:rsidRPr="000E3063">
        <w:rPr>
          <w:rFonts w:ascii="Sylfaen" w:hAnsi="Sylfaen" w:cs="Sylfaen"/>
          <w:sz w:val="22"/>
          <w:szCs w:val="22"/>
        </w:rPr>
        <w:t>დიზაინის</w:t>
      </w:r>
      <w:r w:rsidRPr="000E3063">
        <w:rPr>
          <w:rFonts w:ascii="Sylfaen" w:hAnsi="Sylfaen"/>
          <w:sz w:val="22"/>
          <w:szCs w:val="22"/>
        </w:rPr>
        <w:t xml:space="preserve"> </w:t>
      </w:r>
      <w:r w:rsidRPr="000E3063">
        <w:rPr>
          <w:rFonts w:ascii="Sylfaen" w:hAnsi="Sylfaen" w:cs="Sylfaen"/>
          <w:sz w:val="22"/>
          <w:szCs w:val="22"/>
        </w:rPr>
        <w:t>მომზადება</w:t>
      </w:r>
      <w:r w:rsidRPr="000E3063">
        <w:rPr>
          <w:rFonts w:ascii="Sylfaen" w:hAnsi="Sylfaen"/>
          <w:sz w:val="22"/>
          <w:szCs w:val="22"/>
        </w:rPr>
        <w:t xml:space="preserve">, </w:t>
      </w:r>
      <w:r w:rsidRPr="000E3063">
        <w:rPr>
          <w:rFonts w:ascii="Sylfaen" w:hAnsi="Sylfaen" w:cs="Sylfaen"/>
          <w:sz w:val="22"/>
          <w:szCs w:val="22"/>
        </w:rPr>
        <w:t>ტექნიკური</w:t>
      </w:r>
      <w:r w:rsidRPr="000E3063">
        <w:rPr>
          <w:rFonts w:ascii="Sylfaen" w:hAnsi="Sylfaen"/>
          <w:sz w:val="22"/>
          <w:szCs w:val="22"/>
        </w:rPr>
        <w:t xml:space="preserve"> </w:t>
      </w:r>
      <w:r w:rsidRPr="000E3063">
        <w:rPr>
          <w:rFonts w:ascii="Sylfaen" w:hAnsi="Sylfaen" w:cs="Sylfaen"/>
          <w:sz w:val="22"/>
          <w:szCs w:val="22"/>
        </w:rPr>
        <w:t>სამუშაოები</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სხვ</w:t>
      </w:r>
      <w:r w:rsidRPr="000E3063">
        <w:rPr>
          <w:rFonts w:ascii="Sylfaen" w:hAnsi="Sylfaen" w:cs="Sylfaen"/>
          <w:sz w:val="22"/>
          <w:szCs w:val="22"/>
          <w:lang w:val="ka-GE"/>
        </w:rPr>
        <w:t>ა</w:t>
      </w:r>
      <w:r w:rsidRPr="000E3063">
        <w:rPr>
          <w:rFonts w:ascii="Sylfaen" w:hAnsi="Sylfaen"/>
          <w:sz w:val="22"/>
          <w:szCs w:val="22"/>
        </w:rPr>
        <w:t xml:space="preserve">) </w:t>
      </w:r>
      <w:r w:rsidRPr="000E3063">
        <w:rPr>
          <w:rFonts w:ascii="Sylfaen" w:hAnsi="Sylfaen"/>
          <w:sz w:val="22"/>
          <w:szCs w:val="22"/>
          <w:lang w:val="ka-GE"/>
        </w:rPr>
        <w:t xml:space="preserve">შესრულება უზრუნველყო ხელშეკრულების საფუძველზე </w:t>
      </w:r>
      <w:r w:rsidRPr="000E3063">
        <w:rPr>
          <w:rFonts w:ascii="Sylfaen" w:hAnsi="Sylfaen" w:cs="Sylfaen"/>
          <w:sz w:val="22"/>
          <w:szCs w:val="22"/>
        </w:rPr>
        <w:t>სსიპ</w:t>
      </w:r>
      <w:r w:rsidRPr="000E3063">
        <w:rPr>
          <w:rFonts w:ascii="Sylfaen" w:hAnsi="Sylfaen"/>
          <w:sz w:val="22"/>
          <w:szCs w:val="22"/>
        </w:rPr>
        <w:t xml:space="preserve"> - </w:t>
      </w:r>
      <w:r w:rsidRPr="000E3063">
        <w:rPr>
          <w:rFonts w:ascii="Sylfaen" w:hAnsi="Sylfaen" w:cs="Sylfaen"/>
          <w:sz w:val="22"/>
          <w:szCs w:val="22"/>
        </w:rPr>
        <w:t>საქართველოს</w:t>
      </w:r>
      <w:r w:rsidRPr="000E3063">
        <w:rPr>
          <w:rFonts w:ascii="Sylfaen" w:hAnsi="Sylfaen"/>
          <w:sz w:val="22"/>
          <w:szCs w:val="22"/>
        </w:rPr>
        <w:t xml:space="preserve"> </w:t>
      </w:r>
      <w:r w:rsidRPr="000E3063">
        <w:rPr>
          <w:rFonts w:ascii="Sylfaen" w:hAnsi="Sylfaen" w:cs="Sylfaen"/>
          <w:sz w:val="22"/>
          <w:szCs w:val="22"/>
        </w:rPr>
        <w:t>ტექნიკურ</w:t>
      </w:r>
      <w:r w:rsidRPr="000E3063">
        <w:rPr>
          <w:rFonts w:ascii="Sylfaen" w:hAnsi="Sylfaen"/>
          <w:sz w:val="22"/>
          <w:szCs w:val="22"/>
        </w:rPr>
        <w:t xml:space="preserve"> </w:t>
      </w:r>
      <w:r w:rsidRPr="000E3063">
        <w:rPr>
          <w:rFonts w:ascii="Sylfaen" w:hAnsi="Sylfaen" w:cs="Sylfaen"/>
          <w:sz w:val="22"/>
          <w:szCs w:val="22"/>
        </w:rPr>
        <w:t>უნივერსიტეტის</w:t>
      </w:r>
      <w:r w:rsidRPr="000E3063">
        <w:rPr>
          <w:rFonts w:ascii="Sylfaen" w:hAnsi="Sylfaen"/>
          <w:sz w:val="22"/>
          <w:szCs w:val="22"/>
        </w:rPr>
        <w:t xml:space="preserve"> 240-</w:t>
      </w:r>
      <w:r w:rsidRPr="000E3063">
        <w:rPr>
          <w:rFonts w:ascii="Sylfaen" w:hAnsi="Sylfaen" w:cs="Sylfaen"/>
          <w:sz w:val="22"/>
          <w:szCs w:val="22"/>
        </w:rPr>
        <w:t>ზე</w:t>
      </w:r>
      <w:r w:rsidRPr="000E3063">
        <w:rPr>
          <w:rFonts w:ascii="Sylfaen" w:hAnsi="Sylfaen"/>
          <w:sz w:val="22"/>
          <w:szCs w:val="22"/>
        </w:rPr>
        <w:t xml:space="preserve"> </w:t>
      </w:r>
      <w:r w:rsidRPr="000E3063">
        <w:rPr>
          <w:rFonts w:ascii="Sylfaen" w:hAnsi="Sylfaen" w:cs="Sylfaen"/>
          <w:sz w:val="22"/>
          <w:szCs w:val="22"/>
        </w:rPr>
        <w:t>მეტმა</w:t>
      </w:r>
      <w:r w:rsidRPr="000E3063">
        <w:rPr>
          <w:rFonts w:ascii="Sylfaen" w:hAnsi="Sylfaen"/>
          <w:sz w:val="22"/>
          <w:szCs w:val="22"/>
        </w:rPr>
        <w:t xml:space="preserve"> </w:t>
      </w:r>
      <w:r w:rsidRPr="000E3063">
        <w:rPr>
          <w:rFonts w:ascii="Sylfaen" w:hAnsi="Sylfaen" w:cs="Sylfaen"/>
          <w:sz w:val="22"/>
          <w:szCs w:val="22"/>
        </w:rPr>
        <w:t>შრომითი</w:t>
      </w:r>
      <w:r w:rsidRPr="000E3063">
        <w:rPr>
          <w:rFonts w:ascii="Sylfaen" w:hAnsi="Sylfaen"/>
          <w:sz w:val="22"/>
          <w:szCs w:val="22"/>
        </w:rPr>
        <w:t xml:space="preserve"> </w:t>
      </w:r>
      <w:r w:rsidRPr="000E3063">
        <w:rPr>
          <w:rFonts w:ascii="Sylfaen" w:hAnsi="Sylfaen" w:cs="Sylfaen"/>
          <w:sz w:val="22"/>
          <w:szCs w:val="22"/>
        </w:rPr>
        <w:t>ხელშელკრულებით</w:t>
      </w:r>
      <w:r w:rsidRPr="000E3063">
        <w:rPr>
          <w:rFonts w:ascii="Sylfaen" w:hAnsi="Sylfaen"/>
          <w:sz w:val="22"/>
          <w:szCs w:val="22"/>
        </w:rPr>
        <w:t xml:space="preserve"> </w:t>
      </w:r>
      <w:r w:rsidRPr="000E3063">
        <w:rPr>
          <w:rFonts w:ascii="Sylfaen" w:hAnsi="Sylfaen" w:cs="Sylfaen"/>
          <w:sz w:val="22"/>
          <w:szCs w:val="22"/>
        </w:rPr>
        <w:t>დასაქმებულმა</w:t>
      </w:r>
      <w:r w:rsidRPr="000E3063">
        <w:rPr>
          <w:rFonts w:ascii="Sylfaen" w:hAnsi="Sylfaen"/>
          <w:sz w:val="22"/>
          <w:szCs w:val="22"/>
        </w:rPr>
        <w:t xml:space="preserve"> </w:t>
      </w:r>
      <w:r w:rsidRPr="000E3063">
        <w:rPr>
          <w:rFonts w:ascii="Sylfaen" w:hAnsi="Sylfaen" w:cs="Sylfaen"/>
          <w:sz w:val="22"/>
          <w:szCs w:val="22"/>
        </w:rPr>
        <w:t>პირმა</w:t>
      </w:r>
      <w:r w:rsidRPr="000E3063">
        <w:rPr>
          <w:rFonts w:ascii="Sylfaen" w:hAnsi="Sylfaen"/>
          <w:sz w:val="22"/>
          <w:szCs w:val="22"/>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rPr>
        <w:t>ფრანკფურტის</w:t>
      </w:r>
      <w:r w:rsidRPr="000E3063">
        <w:rPr>
          <w:rFonts w:ascii="Sylfaen" w:hAnsi="Sylfaen"/>
          <w:sz w:val="22"/>
          <w:szCs w:val="22"/>
        </w:rPr>
        <w:t xml:space="preserve"> </w:t>
      </w:r>
      <w:r w:rsidRPr="000E3063">
        <w:rPr>
          <w:rFonts w:ascii="Sylfaen" w:hAnsi="Sylfaen" w:cs="Sylfaen"/>
          <w:sz w:val="22"/>
          <w:szCs w:val="22"/>
        </w:rPr>
        <w:t>წიგნის</w:t>
      </w:r>
      <w:r w:rsidRPr="000E3063">
        <w:rPr>
          <w:rFonts w:ascii="Sylfaen" w:hAnsi="Sylfaen"/>
          <w:sz w:val="22"/>
          <w:szCs w:val="22"/>
        </w:rPr>
        <w:t xml:space="preserve"> </w:t>
      </w:r>
      <w:r w:rsidRPr="000E3063">
        <w:rPr>
          <w:rFonts w:ascii="Sylfaen" w:hAnsi="Sylfaen" w:cs="Sylfaen"/>
          <w:sz w:val="22"/>
          <w:szCs w:val="22"/>
        </w:rPr>
        <w:t>ბაზრობაზე</w:t>
      </w:r>
      <w:r w:rsidRPr="000E3063">
        <w:rPr>
          <w:rFonts w:ascii="Sylfaen" w:hAnsi="Sylfaen"/>
          <w:sz w:val="22"/>
          <w:szCs w:val="22"/>
        </w:rPr>
        <w:t xml:space="preserve"> </w:t>
      </w:r>
      <w:r w:rsidRPr="000E3063">
        <w:rPr>
          <w:rFonts w:ascii="Sylfaen" w:hAnsi="Sylfaen" w:cs="Sylfaen"/>
          <w:sz w:val="22"/>
          <w:szCs w:val="22"/>
        </w:rPr>
        <w:t>საგანმანათლებლო</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საბავშვო</w:t>
      </w:r>
      <w:r w:rsidRPr="000E3063">
        <w:rPr>
          <w:rFonts w:ascii="Sylfaen" w:hAnsi="Sylfaen"/>
          <w:sz w:val="22"/>
          <w:szCs w:val="22"/>
        </w:rPr>
        <w:t xml:space="preserve"> </w:t>
      </w:r>
      <w:r w:rsidRPr="000E3063">
        <w:rPr>
          <w:rFonts w:ascii="Sylfaen" w:hAnsi="Sylfaen" w:cs="Sylfaen"/>
          <w:sz w:val="22"/>
          <w:szCs w:val="22"/>
        </w:rPr>
        <w:t>სცენებზე</w:t>
      </w:r>
      <w:r w:rsidRPr="000E3063">
        <w:rPr>
          <w:rFonts w:ascii="Sylfaen" w:hAnsi="Sylfaen"/>
          <w:sz w:val="22"/>
          <w:szCs w:val="22"/>
        </w:rPr>
        <w:t xml:space="preserve"> </w:t>
      </w:r>
      <w:r w:rsidRPr="000E3063">
        <w:rPr>
          <w:rFonts w:ascii="Sylfaen" w:hAnsi="Sylfaen" w:cs="Sylfaen"/>
          <w:sz w:val="22"/>
          <w:szCs w:val="22"/>
        </w:rPr>
        <w:t>წარდგენილი</w:t>
      </w:r>
      <w:r w:rsidRPr="000E3063">
        <w:rPr>
          <w:rFonts w:ascii="Sylfaen" w:hAnsi="Sylfaen"/>
          <w:sz w:val="22"/>
          <w:szCs w:val="22"/>
        </w:rPr>
        <w:t xml:space="preserve"> </w:t>
      </w:r>
      <w:r w:rsidRPr="000E3063">
        <w:rPr>
          <w:rFonts w:ascii="Sylfaen" w:hAnsi="Sylfaen" w:cs="Sylfaen"/>
          <w:sz w:val="22"/>
          <w:szCs w:val="22"/>
        </w:rPr>
        <w:t>იქნა</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 xml:space="preserve"> </w:t>
      </w:r>
      <w:r w:rsidRPr="000E3063">
        <w:rPr>
          <w:rFonts w:ascii="Sylfaen" w:hAnsi="Sylfaen" w:cs="Sylfaen"/>
          <w:sz w:val="22"/>
          <w:szCs w:val="22"/>
        </w:rPr>
        <w:t>ლიტერატურისა</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საბავშვო</w:t>
      </w:r>
      <w:r w:rsidRPr="000E3063">
        <w:rPr>
          <w:rFonts w:ascii="Sylfaen" w:hAnsi="Sylfaen"/>
          <w:sz w:val="22"/>
          <w:szCs w:val="22"/>
        </w:rPr>
        <w:t xml:space="preserve"> </w:t>
      </w:r>
      <w:r w:rsidRPr="000E3063">
        <w:rPr>
          <w:rFonts w:ascii="Sylfaen" w:hAnsi="Sylfaen" w:cs="Sylfaen"/>
          <w:sz w:val="22"/>
          <w:szCs w:val="22"/>
        </w:rPr>
        <w:t>ლიტერატურის</w:t>
      </w:r>
      <w:r w:rsidRPr="000E3063">
        <w:rPr>
          <w:rFonts w:ascii="Sylfaen" w:hAnsi="Sylfaen"/>
          <w:sz w:val="22"/>
          <w:szCs w:val="22"/>
        </w:rPr>
        <w:t xml:space="preserve"> </w:t>
      </w:r>
      <w:r w:rsidRPr="000E3063">
        <w:rPr>
          <w:rFonts w:ascii="Sylfaen" w:hAnsi="Sylfaen" w:cs="Sylfaen"/>
          <w:sz w:val="22"/>
          <w:szCs w:val="22"/>
        </w:rPr>
        <w:t>საკვანძო</w:t>
      </w:r>
      <w:r w:rsidRPr="000E3063">
        <w:rPr>
          <w:rFonts w:ascii="Sylfaen" w:hAnsi="Sylfaen"/>
          <w:sz w:val="22"/>
          <w:szCs w:val="22"/>
        </w:rPr>
        <w:t xml:space="preserve"> </w:t>
      </w:r>
      <w:r w:rsidRPr="000E3063">
        <w:rPr>
          <w:rFonts w:ascii="Sylfaen" w:hAnsi="Sylfaen" w:cs="Sylfaen"/>
          <w:sz w:val="22"/>
          <w:szCs w:val="22"/>
        </w:rPr>
        <w:t>გამოცემების</w:t>
      </w:r>
      <w:r w:rsidRPr="000E3063">
        <w:rPr>
          <w:rFonts w:ascii="Sylfaen" w:hAnsi="Sylfaen"/>
          <w:sz w:val="22"/>
          <w:szCs w:val="22"/>
        </w:rPr>
        <w:t xml:space="preserve"> 25 </w:t>
      </w:r>
      <w:r w:rsidRPr="000E3063">
        <w:rPr>
          <w:rFonts w:ascii="Sylfaen" w:hAnsi="Sylfaen" w:cs="Sylfaen"/>
          <w:sz w:val="22"/>
          <w:szCs w:val="22"/>
        </w:rPr>
        <w:t>პრეზენტაცია</w:t>
      </w:r>
      <w:r w:rsidRPr="000E3063">
        <w:rPr>
          <w:rFonts w:ascii="Sylfaen" w:hAnsi="Sylfaen"/>
          <w:sz w:val="22"/>
          <w:szCs w:val="22"/>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rPr>
        <w:t>ფრანკფურტის</w:t>
      </w:r>
      <w:r w:rsidRPr="000E3063">
        <w:rPr>
          <w:rFonts w:ascii="Sylfaen" w:hAnsi="Sylfaen"/>
          <w:sz w:val="22"/>
          <w:szCs w:val="22"/>
        </w:rPr>
        <w:t xml:space="preserve"> </w:t>
      </w:r>
      <w:r w:rsidRPr="000E3063">
        <w:rPr>
          <w:rFonts w:ascii="Sylfaen" w:hAnsi="Sylfaen" w:cs="Sylfaen"/>
          <w:sz w:val="22"/>
          <w:szCs w:val="22"/>
        </w:rPr>
        <w:t>წიგნის</w:t>
      </w:r>
      <w:r w:rsidRPr="000E3063">
        <w:rPr>
          <w:rFonts w:ascii="Sylfaen" w:hAnsi="Sylfaen"/>
          <w:sz w:val="22"/>
          <w:szCs w:val="22"/>
        </w:rPr>
        <w:t xml:space="preserve"> </w:t>
      </w:r>
      <w:r w:rsidRPr="000E3063">
        <w:rPr>
          <w:rFonts w:ascii="Sylfaen" w:hAnsi="Sylfaen" w:cs="Sylfaen"/>
          <w:sz w:val="22"/>
          <w:szCs w:val="22"/>
        </w:rPr>
        <w:t>ბაზრობაზე</w:t>
      </w:r>
      <w:r w:rsidRPr="000E3063">
        <w:rPr>
          <w:rFonts w:ascii="Sylfaen" w:hAnsi="Sylfaen" w:cs="Sylfaen"/>
          <w:sz w:val="22"/>
          <w:szCs w:val="22"/>
          <w:lang w:val="ka-GE"/>
        </w:rPr>
        <w:t xml:space="preserve"> </w:t>
      </w:r>
      <w:r w:rsidRPr="000E3063">
        <w:rPr>
          <w:rFonts w:ascii="Sylfaen" w:hAnsi="Sylfaen" w:cs="Sylfaen"/>
          <w:sz w:val="22"/>
          <w:szCs w:val="22"/>
        </w:rPr>
        <w:t>განხორციელდა</w:t>
      </w:r>
      <w:r w:rsidRPr="000E3063">
        <w:rPr>
          <w:rFonts w:ascii="Sylfaen" w:hAnsi="Sylfaen"/>
          <w:sz w:val="22"/>
          <w:szCs w:val="22"/>
        </w:rPr>
        <w:t xml:space="preserve"> </w:t>
      </w:r>
      <w:r w:rsidRPr="000E3063">
        <w:rPr>
          <w:rFonts w:ascii="Sylfaen" w:hAnsi="Sylfaen" w:cs="Sylfaen"/>
          <w:sz w:val="22"/>
          <w:szCs w:val="22"/>
        </w:rPr>
        <w:t>პავილიონის</w:t>
      </w:r>
      <w:r w:rsidRPr="000E3063">
        <w:rPr>
          <w:rFonts w:ascii="Sylfaen" w:hAnsi="Sylfaen"/>
          <w:sz w:val="22"/>
          <w:szCs w:val="22"/>
        </w:rPr>
        <w:t xml:space="preserve"> </w:t>
      </w:r>
      <w:r w:rsidRPr="000E3063">
        <w:rPr>
          <w:rFonts w:ascii="Sylfaen" w:hAnsi="Sylfaen" w:cs="Sylfaen"/>
          <w:sz w:val="22"/>
          <w:szCs w:val="22"/>
        </w:rPr>
        <w:t>მშენებლობა</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მშენებლობის</w:t>
      </w:r>
      <w:r w:rsidRPr="000E3063">
        <w:rPr>
          <w:rFonts w:ascii="Sylfaen" w:hAnsi="Sylfaen"/>
          <w:sz w:val="22"/>
          <w:szCs w:val="22"/>
        </w:rPr>
        <w:t xml:space="preserve"> </w:t>
      </w:r>
      <w:r w:rsidRPr="000E3063">
        <w:rPr>
          <w:rFonts w:ascii="Sylfaen" w:hAnsi="Sylfaen" w:cs="Sylfaen"/>
          <w:sz w:val="22"/>
          <w:szCs w:val="22"/>
        </w:rPr>
        <w:t>მონიტორინგი</w:t>
      </w:r>
      <w:r w:rsidRPr="000E3063">
        <w:rPr>
          <w:rFonts w:ascii="Sylfaen" w:hAnsi="Sylfaen"/>
          <w:sz w:val="22"/>
          <w:szCs w:val="22"/>
          <w:lang w:val="ka-GE"/>
        </w:rPr>
        <w:t>;</w:t>
      </w:r>
    </w:p>
    <w:p w:rsidR="00A36454" w:rsidRPr="000E3063" w:rsidRDefault="00A36454"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hAnsi="Sylfaen" w:cs="Sylfaen"/>
          <w:sz w:val="22"/>
          <w:szCs w:val="22"/>
        </w:rPr>
        <w:t>სამეცნიერო</w:t>
      </w:r>
      <w:r w:rsidRPr="000E3063">
        <w:rPr>
          <w:rFonts w:ascii="Sylfaen" w:hAnsi="Sylfaen"/>
          <w:sz w:val="22"/>
          <w:szCs w:val="22"/>
        </w:rPr>
        <w:t xml:space="preserve"> </w:t>
      </w:r>
      <w:r w:rsidRPr="000E3063">
        <w:rPr>
          <w:rFonts w:ascii="Sylfaen" w:hAnsi="Sylfaen" w:cs="Sylfaen"/>
          <w:sz w:val="22"/>
          <w:szCs w:val="22"/>
        </w:rPr>
        <w:t>სტენდზე</w:t>
      </w:r>
      <w:r w:rsidRPr="000E3063">
        <w:rPr>
          <w:rFonts w:ascii="Sylfaen" w:hAnsi="Sylfaen"/>
          <w:sz w:val="22"/>
          <w:szCs w:val="22"/>
        </w:rPr>
        <w:t xml:space="preserve"> </w:t>
      </w:r>
      <w:r w:rsidRPr="000E3063">
        <w:rPr>
          <w:rFonts w:ascii="Sylfaen" w:hAnsi="Sylfaen"/>
          <w:sz w:val="22"/>
          <w:szCs w:val="22"/>
          <w:lang w:val="ka-GE"/>
        </w:rPr>
        <w:t>(</w:t>
      </w:r>
      <w:r w:rsidRPr="000E3063">
        <w:rPr>
          <w:rFonts w:ascii="Sylfaen" w:hAnsi="Sylfaen"/>
          <w:sz w:val="22"/>
          <w:szCs w:val="22"/>
        </w:rPr>
        <w:t xml:space="preserve">Science Made by Characters) </w:t>
      </w:r>
      <w:r w:rsidRPr="000E3063">
        <w:rPr>
          <w:rFonts w:ascii="Sylfaen" w:hAnsi="Sylfaen" w:cs="Sylfaen"/>
          <w:sz w:val="22"/>
          <w:szCs w:val="22"/>
        </w:rPr>
        <w:t>გამოიფინა</w:t>
      </w:r>
      <w:r w:rsidRPr="000E3063">
        <w:rPr>
          <w:rFonts w:ascii="Sylfaen" w:hAnsi="Sylfaen"/>
          <w:sz w:val="22"/>
          <w:szCs w:val="22"/>
        </w:rPr>
        <w:t xml:space="preserve"> </w:t>
      </w:r>
      <w:r w:rsidRPr="000E3063">
        <w:rPr>
          <w:rFonts w:ascii="Sylfaen" w:hAnsi="Sylfaen" w:cs="Sylfaen"/>
          <w:sz w:val="22"/>
          <w:szCs w:val="22"/>
        </w:rPr>
        <w:t>მომზადებული</w:t>
      </w:r>
      <w:r w:rsidRPr="000E3063">
        <w:rPr>
          <w:rFonts w:ascii="Sylfaen" w:hAnsi="Sylfaen"/>
          <w:sz w:val="22"/>
          <w:szCs w:val="22"/>
        </w:rPr>
        <w:t xml:space="preserve"> </w:t>
      </w:r>
      <w:r w:rsidRPr="000E3063">
        <w:rPr>
          <w:rFonts w:ascii="Sylfaen" w:hAnsi="Sylfaen" w:cs="Sylfaen"/>
          <w:sz w:val="22"/>
          <w:szCs w:val="22"/>
        </w:rPr>
        <w:t>სამეცნიერო</w:t>
      </w:r>
      <w:r w:rsidRPr="000E3063">
        <w:rPr>
          <w:rFonts w:ascii="Sylfaen" w:hAnsi="Sylfaen"/>
          <w:sz w:val="22"/>
          <w:szCs w:val="22"/>
        </w:rPr>
        <w:t xml:space="preserve"> </w:t>
      </w:r>
      <w:r w:rsidRPr="000E3063">
        <w:rPr>
          <w:rFonts w:ascii="Sylfaen" w:hAnsi="Sylfaen" w:cs="Sylfaen"/>
          <w:sz w:val="22"/>
          <w:szCs w:val="22"/>
        </w:rPr>
        <w:t>ლიტერატურა</w:t>
      </w:r>
      <w:r w:rsidRPr="000E3063">
        <w:rPr>
          <w:rFonts w:ascii="Sylfaen" w:hAnsi="Sylfaen"/>
          <w:sz w:val="22"/>
          <w:szCs w:val="22"/>
        </w:rPr>
        <w:t xml:space="preserve"> </w:t>
      </w:r>
      <w:r w:rsidRPr="000E3063">
        <w:rPr>
          <w:rFonts w:ascii="Sylfaen" w:hAnsi="Sylfaen" w:cs="Sylfaen"/>
          <w:sz w:val="22"/>
          <w:szCs w:val="22"/>
        </w:rPr>
        <w:t>და</w:t>
      </w:r>
      <w:r w:rsidRPr="000E3063">
        <w:rPr>
          <w:rFonts w:ascii="Sylfaen" w:hAnsi="Sylfaen"/>
          <w:sz w:val="22"/>
          <w:szCs w:val="22"/>
        </w:rPr>
        <w:t xml:space="preserve"> </w:t>
      </w:r>
      <w:r w:rsidRPr="000E3063">
        <w:rPr>
          <w:rFonts w:ascii="Sylfaen" w:hAnsi="Sylfaen" w:cs="Sylfaen"/>
          <w:sz w:val="22"/>
          <w:szCs w:val="22"/>
        </w:rPr>
        <w:t>ბაზრობის</w:t>
      </w:r>
      <w:r w:rsidRPr="000E3063">
        <w:rPr>
          <w:rFonts w:ascii="Sylfaen" w:hAnsi="Sylfaen"/>
          <w:sz w:val="22"/>
          <w:szCs w:val="22"/>
        </w:rPr>
        <w:t xml:space="preserve"> </w:t>
      </w:r>
      <w:r w:rsidRPr="000E3063">
        <w:rPr>
          <w:rFonts w:ascii="Sylfaen" w:hAnsi="Sylfaen" w:cs="Sylfaen"/>
          <w:sz w:val="22"/>
          <w:szCs w:val="22"/>
        </w:rPr>
        <w:t>მიმდინარეობისას</w:t>
      </w:r>
      <w:r w:rsidRPr="000E3063">
        <w:rPr>
          <w:rFonts w:ascii="Sylfaen" w:hAnsi="Sylfaen"/>
          <w:sz w:val="22"/>
          <w:szCs w:val="22"/>
        </w:rPr>
        <w:t xml:space="preserve"> </w:t>
      </w:r>
      <w:r w:rsidRPr="000E3063">
        <w:rPr>
          <w:rFonts w:ascii="Sylfaen" w:hAnsi="Sylfaen" w:cs="Sylfaen"/>
          <w:sz w:val="22"/>
          <w:szCs w:val="22"/>
        </w:rPr>
        <w:t>სტენდი</w:t>
      </w:r>
      <w:r w:rsidRPr="000E3063">
        <w:rPr>
          <w:rFonts w:ascii="Sylfaen" w:hAnsi="Sylfaen"/>
          <w:sz w:val="22"/>
          <w:szCs w:val="22"/>
        </w:rPr>
        <w:t xml:space="preserve"> </w:t>
      </w:r>
      <w:r w:rsidRPr="000E3063">
        <w:rPr>
          <w:rFonts w:ascii="Sylfaen" w:hAnsi="Sylfaen" w:cs="Sylfaen"/>
          <w:sz w:val="22"/>
          <w:szCs w:val="22"/>
        </w:rPr>
        <w:t>მოინახულა</w:t>
      </w:r>
      <w:r w:rsidRPr="000E3063">
        <w:rPr>
          <w:rFonts w:ascii="Sylfaen" w:hAnsi="Sylfaen"/>
          <w:sz w:val="22"/>
          <w:szCs w:val="22"/>
        </w:rPr>
        <w:t xml:space="preserve"> </w:t>
      </w:r>
      <w:r w:rsidRPr="000E3063">
        <w:rPr>
          <w:rFonts w:ascii="Sylfaen" w:hAnsi="Sylfaen" w:cs="Sylfaen"/>
          <w:sz w:val="22"/>
          <w:szCs w:val="22"/>
        </w:rPr>
        <w:t>დაახლოებით</w:t>
      </w:r>
      <w:r w:rsidRPr="000E3063">
        <w:rPr>
          <w:rFonts w:ascii="Sylfaen" w:hAnsi="Sylfaen"/>
          <w:sz w:val="22"/>
          <w:szCs w:val="22"/>
        </w:rPr>
        <w:t xml:space="preserve"> 400 000-</w:t>
      </w:r>
      <w:r w:rsidRPr="000E3063">
        <w:rPr>
          <w:rFonts w:ascii="Sylfaen" w:hAnsi="Sylfaen" w:cs="Sylfaen"/>
          <w:sz w:val="22"/>
          <w:szCs w:val="22"/>
        </w:rPr>
        <w:t>ზე</w:t>
      </w:r>
      <w:r w:rsidRPr="000E3063">
        <w:rPr>
          <w:rFonts w:ascii="Sylfaen" w:hAnsi="Sylfaen"/>
          <w:sz w:val="22"/>
          <w:szCs w:val="22"/>
        </w:rPr>
        <w:t xml:space="preserve"> </w:t>
      </w:r>
      <w:r w:rsidRPr="000E3063">
        <w:rPr>
          <w:rFonts w:ascii="Sylfaen" w:hAnsi="Sylfaen" w:cs="Sylfaen"/>
          <w:sz w:val="22"/>
          <w:szCs w:val="22"/>
        </w:rPr>
        <w:t>მეტმა</w:t>
      </w:r>
      <w:r w:rsidRPr="000E3063">
        <w:rPr>
          <w:rFonts w:ascii="Sylfaen" w:hAnsi="Sylfaen"/>
          <w:sz w:val="22"/>
          <w:szCs w:val="22"/>
        </w:rPr>
        <w:t xml:space="preserve"> </w:t>
      </w:r>
      <w:r w:rsidRPr="000E3063">
        <w:rPr>
          <w:rFonts w:ascii="Sylfaen" w:hAnsi="Sylfaen" w:cs="Sylfaen"/>
          <w:sz w:val="22"/>
          <w:szCs w:val="22"/>
        </w:rPr>
        <w:t>ვიზიტორმა</w:t>
      </w:r>
      <w:r w:rsidRPr="000E3063">
        <w:rPr>
          <w:rFonts w:ascii="Sylfaen" w:hAnsi="Sylfaen"/>
          <w:sz w:val="22"/>
          <w:szCs w:val="22"/>
        </w:rPr>
        <w:t xml:space="preserve">. </w:t>
      </w:r>
    </w:p>
    <w:p w:rsidR="00163100" w:rsidRPr="000E3063" w:rsidRDefault="00163100" w:rsidP="000E3063">
      <w:pPr>
        <w:pBdr>
          <w:top w:val="nil"/>
          <w:left w:val="nil"/>
          <w:bottom w:val="nil"/>
          <w:right w:val="nil"/>
          <w:between w:val="nil"/>
        </w:pBdr>
        <w:spacing w:after="160"/>
        <w:contextualSpacing/>
        <w:jc w:val="both"/>
        <w:rPr>
          <w:rFonts w:ascii="Sylfaen" w:eastAsia="Merriweather" w:hAnsi="Sylfaen" w:cs="Merriweather"/>
          <w:sz w:val="22"/>
          <w:szCs w:val="22"/>
        </w:rPr>
      </w:pPr>
    </w:p>
    <w:p w:rsidR="0056182C" w:rsidRPr="000E3063" w:rsidRDefault="0056182C" w:rsidP="000E3063">
      <w:pPr>
        <w:jc w:val="both"/>
        <w:rPr>
          <w:rFonts w:eastAsia="Sylfaen"/>
          <w:sz w:val="22"/>
          <w:szCs w:val="22"/>
        </w:rPr>
      </w:pPr>
    </w:p>
    <w:p w:rsidR="00DC607D" w:rsidRPr="000E3063" w:rsidRDefault="00DC607D" w:rsidP="000E3063">
      <w:pPr>
        <w:pStyle w:val="Heading2"/>
        <w:ind w:left="360" w:hanging="360"/>
        <w:jc w:val="both"/>
        <w:rPr>
          <w:rFonts w:ascii="Sylfaen" w:hAnsi="Sylfaen" w:cs="Sylfaen"/>
          <w:sz w:val="22"/>
          <w:szCs w:val="22"/>
          <w:lang w:val="ka-GE"/>
        </w:rPr>
      </w:pPr>
      <w:r w:rsidRPr="000E3063">
        <w:rPr>
          <w:rFonts w:ascii="Sylfaen" w:hAnsi="Sylfaen" w:cs="Sylfaen"/>
          <w:sz w:val="22"/>
          <w:szCs w:val="22"/>
          <w:lang w:val="ka-GE"/>
        </w:rPr>
        <w:t>4.</w:t>
      </w:r>
      <w:r w:rsidRPr="000E3063">
        <w:rPr>
          <w:rFonts w:ascii="Sylfaen" w:hAnsi="Sylfaen" w:cs="Sylfaen"/>
          <w:sz w:val="22"/>
          <w:szCs w:val="22"/>
        </w:rPr>
        <w:t>6</w:t>
      </w:r>
      <w:r w:rsidRPr="000E3063">
        <w:rPr>
          <w:rFonts w:ascii="Sylfaen" w:hAnsi="Sylfaen" w:cs="Sylfaen"/>
          <w:sz w:val="22"/>
          <w:szCs w:val="22"/>
          <w:lang w:val="ka-GE"/>
        </w:rPr>
        <w:t xml:space="preserve"> პროფესიული</w:t>
      </w:r>
      <w:r w:rsidRPr="000E3063">
        <w:rPr>
          <w:rFonts w:ascii="Sylfaen" w:hAnsi="Sylfaen"/>
          <w:sz w:val="22"/>
          <w:szCs w:val="22"/>
          <w:lang w:val="ka-GE"/>
        </w:rPr>
        <w:t xml:space="preserve"> </w:t>
      </w:r>
      <w:r w:rsidRPr="000E3063">
        <w:rPr>
          <w:rFonts w:ascii="Sylfaen" w:hAnsi="Sylfaen" w:cs="Sylfaen"/>
          <w:sz w:val="22"/>
          <w:szCs w:val="22"/>
          <w:lang w:val="ka-GE"/>
        </w:rPr>
        <w:t>სამხედრო</w:t>
      </w:r>
      <w:r w:rsidRPr="000E3063">
        <w:rPr>
          <w:rFonts w:ascii="Sylfaen" w:hAnsi="Sylfaen"/>
          <w:sz w:val="22"/>
          <w:szCs w:val="22"/>
        </w:rPr>
        <w:t xml:space="preserve"> </w:t>
      </w:r>
      <w:r w:rsidRPr="000E3063">
        <w:rPr>
          <w:rFonts w:ascii="Sylfaen" w:hAnsi="Sylfaen"/>
          <w:sz w:val="22"/>
          <w:szCs w:val="22"/>
          <w:lang w:val="ka-GE"/>
        </w:rPr>
        <w:t xml:space="preserve"> </w:t>
      </w:r>
      <w:r w:rsidRPr="000E3063">
        <w:rPr>
          <w:rFonts w:ascii="Sylfaen" w:hAnsi="Sylfaen" w:cs="Sylfaen"/>
          <w:sz w:val="22"/>
          <w:szCs w:val="22"/>
          <w:lang w:val="ka-GE"/>
        </w:rPr>
        <w:t>განათლება</w:t>
      </w:r>
      <w:r w:rsidRPr="000E3063">
        <w:rPr>
          <w:rFonts w:ascii="Sylfaen" w:hAnsi="Sylfaen"/>
          <w:sz w:val="22"/>
          <w:szCs w:val="22"/>
          <w:lang w:val="ka-GE"/>
        </w:rPr>
        <w:t xml:space="preserve"> </w:t>
      </w:r>
      <w:r w:rsidRPr="000E3063">
        <w:rPr>
          <w:rFonts w:ascii="Sylfaen" w:hAnsi="Sylfaen" w:cs="Sylfaen"/>
          <w:sz w:val="22"/>
          <w:szCs w:val="22"/>
          <w:lang w:val="ka-GE"/>
        </w:rPr>
        <w:t>(პროგრამული კოდი 29 02)</w:t>
      </w:r>
    </w:p>
    <w:p w:rsidR="00DC607D" w:rsidRPr="000E3063" w:rsidRDefault="00DC607D" w:rsidP="000E3063">
      <w:pPr>
        <w:jc w:val="both"/>
        <w:rPr>
          <w:rFonts w:ascii="Sylfaen" w:hAnsi="Sylfaen"/>
          <w:sz w:val="22"/>
          <w:szCs w:val="22"/>
          <w:lang w:val="ka-GE"/>
        </w:rPr>
      </w:pPr>
    </w:p>
    <w:p w:rsidR="00DC607D" w:rsidRPr="000E3063" w:rsidRDefault="00DC607D" w:rsidP="000E3063">
      <w:pPr>
        <w:pStyle w:val="ListParagraph"/>
        <w:ind w:left="360" w:hanging="36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 xml:space="preserve">პროგრამის განმახორციელებელი: </w:t>
      </w:r>
    </w:p>
    <w:p w:rsidR="00DC607D" w:rsidRPr="000E3063" w:rsidRDefault="00DC607D" w:rsidP="00076FD1">
      <w:pPr>
        <w:pStyle w:val="ListParagraph"/>
        <w:numPr>
          <w:ilvl w:val="0"/>
          <w:numId w:val="42"/>
        </w:numPr>
        <w:ind w:left="36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სსიპ - გენერალ გიორგი კვინიტაძის სახელობის კადეტთა სამხედრო ლიცეუმი</w:t>
      </w:r>
      <w:r w:rsidRPr="000E3063">
        <w:rPr>
          <w:rFonts w:ascii="Sylfaen" w:hAnsi="Sylfaen" w:cs="Sylfaen"/>
          <w:color w:val="000000" w:themeColor="text1"/>
          <w:sz w:val="22"/>
          <w:szCs w:val="22"/>
        </w:rPr>
        <w:t>;</w:t>
      </w:r>
    </w:p>
    <w:p w:rsidR="00DC607D" w:rsidRPr="000E3063" w:rsidRDefault="00DC607D" w:rsidP="00076FD1">
      <w:pPr>
        <w:pStyle w:val="ListParagraph"/>
        <w:numPr>
          <w:ilvl w:val="0"/>
          <w:numId w:val="42"/>
        </w:numPr>
        <w:ind w:left="360"/>
        <w:jc w:val="both"/>
        <w:rPr>
          <w:rFonts w:ascii="Sylfaen" w:eastAsia="Sylfaen" w:hAnsi="Sylfaen"/>
          <w:color w:val="000000" w:themeColor="text1"/>
          <w:sz w:val="22"/>
          <w:szCs w:val="22"/>
          <w:lang w:val="ka-GE"/>
        </w:rPr>
      </w:pPr>
      <w:r w:rsidRPr="000E3063">
        <w:rPr>
          <w:rFonts w:ascii="Sylfaen" w:eastAsia="Sylfaen" w:hAnsi="Sylfaen"/>
          <w:color w:val="000000" w:themeColor="text1"/>
          <w:sz w:val="22"/>
          <w:szCs w:val="22"/>
          <w:lang w:val="ka-GE"/>
        </w:rPr>
        <w:t>სსიპ - დავით აღმაშენებლის სახელობის ეროვნული თავდაცვის აკადემია;</w:t>
      </w:r>
    </w:p>
    <w:p w:rsidR="00DC607D" w:rsidRPr="000E3063" w:rsidRDefault="00DC607D" w:rsidP="00076FD1">
      <w:pPr>
        <w:pStyle w:val="ListParagraph"/>
        <w:numPr>
          <w:ilvl w:val="0"/>
          <w:numId w:val="42"/>
        </w:numPr>
        <w:ind w:left="36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სსიპ - თავდაცვის ინსტიტუციური აღმშენებლობის სკოლა;</w:t>
      </w:r>
    </w:p>
    <w:p w:rsidR="00DC607D" w:rsidRPr="000E3063" w:rsidRDefault="00DC607D" w:rsidP="00076FD1">
      <w:pPr>
        <w:pStyle w:val="ListParagraph"/>
        <w:numPr>
          <w:ilvl w:val="0"/>
          <w:numId w:val="42"/>
        </w:numPr>
        <w:ind w:left="360"/>
        <w:jc w:val="both"/>
        <w:rPr>
          <w:rFonts w:ascii="Sylfaen" w:hAnsi="Sylfaen" w:cs="Sylfaen"/>
          <w:color w:val="000000" w:themeColor="text1"/>
          <w:sz w:val="22"/>
          <w:szCs w:val="22"/>
          <w:lang w:val="ka-GE"/>
        </w:rPr>
      </w:pPr>
      <w:r w:rsidRPr="000E3063">
        <w:rPr>
          <w:rFonts w:ascii="Sylfaen" w:hAnsi="Sylfaen" w:cs="Sylfaen"/>
          <w:color w:val="000000" w:themeColor="text1"/>
          <w:sz w:val="22"/>
          <w:szCs w:val="22"/>
          <w:lang w:val="ka-GE"/>
        </w:rPr>
        <w:t>საქართველოს თავდაცვის სამინისტრო;</w:t>
      </w:r>
    </w:p>
    <w:p w:rsidR="00DC607D" w:rsidRPr="000E3063" w:rsidRDefault="00DC607D" w:rsidP="000E3063">
      <w:pPr>
        <w:pStyle w:val="ListParagraph"/>
        <w:ind w:left="360" w:hanging="360"/>
        <w:jc w:val="both"/>
        <w:rPr>
          <w:rFonts w:ascii="Sylfaen" w:eastAsia="Sylfaen" w:hAnsi="Sylfaen"/>
          <w:color w:val="000000" w:themeColor="text1"/>
          <w:sz w:val="22"/>
          <w:szCs w:val="22"/>
          <w:lang w:val="ka-GE"/>
        </w:rPr>
      </w:pPr>
    </w:p>
    <w:p w:rsidR="00DC607D" w:rsidRPr="000E3063" w:rsidRDefault="00DC607D" w:rsidP="000E3063">
      <w:pPr>
        <w:pStyle w:val="ListParagraph"/>
        <w:ind w:left="360" w:hanging="360"/>
        <w:jc w:val="both"/>
        <w:rPr>
          <w:rFonts w:ascii="Sylfaen" w:eastAsia="Sylfaen" w:hAnsi="Sylfaen"/>
          <w:color w:val="000000" w:themeColor="text1"/>
          <w:sz w:val="22"/>
          <w:szCs w:val="22"/>
          <w:lang w:val="ka-GE"/>
        </w:rPr>
      </w:pP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ვირტუალური სიმულატორების კურსისათვის შენობის მშენებლობა;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ეროვნული თავდაცვის აკადემიის მიერ განხორციელდა წლის სასწავლო გეგმით გათვალისწინებული სხვადასხვა სახის საველე და გასვლითი სწავლებები იუნკერებისთვის და ოფიცრის საკანდიდატო კურსის მსმენელებისთვის;</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ნატოს სამხედრო განათლების განვითარების პროგრამის (DEEP) ფარგლებში, გაიმართა სამუშაო შეხვედრები „საინფორმაციო ომის“ კურსის კურიკულუმის დახვეწის, ასევე პროფესორ-მასწავლებლებისთვის DEEP Faculty Development Workshop;</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გაერთიანებული სამსახურების სამეფოს ინსტიტუტთან (RUSI) გაფორმებული ხელშეკრულების ფარგლებში, მომზადდა თავდაცვის ანალიზის სამაგისტრო პროგრამის „ომის ტრანსფორმაცია - ჰიბრიდული და ასიმეტრიული ომების“ მოდულის სასწავლო პროგრამა და ჩატარდა ლექციები;</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ეროვნული თავდაცვის აკადემიაში ჩატარდა მრავალეროვნული კომბინირებული ბრიგადის დონის საშტაბო სწავლება რუკის გამოყენებით - MAPEX, რომელშიც მონაწილეობდა ლიტვის თავდაცვის აკადემიის სამეთაურო-საშტაბო კურსის 66 წარმომადგენელი და საქართველოს თავდაცვის აკადემიის სამეთაურო-საშტაბო კოლეჯის 49 წარმომადგენელი;</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კადეტთა სამხედრო ლიცეუმში ჩატარდა გამოსაშვები გამოცდები. სწავლა  დაამთავრა 68 კადეტმა.  ერთიან ეროვნულ გამოცდებში მონაწილეობა მიიღო 67-მა კადეტმა. აქედან უმაღლეს სასწავლებელში </w:t>
      </w:r>
      <w:r w:rsidRPr="000E3063">
        <w:rPr>
          <w:rFonts w:ascii="Sylfaen" w:hAnsi="Sylfaen"/>
          <w:sz w:val="22"/>
          <w:szCs w:val="22"/>
          <w:lang w:val="ka-GE"/>
        </w:rPr>
        <w:lastRenderedPageBreak/>
        <w:t>სწავლა გააგრძელა 64-მა კადეტმა, მათ შორის 20-მა თავდაცვის ეროვნულ აკადემიაში.  განხორციელდა ახალი ნაკადის მიღება. მიღებულ იქნა 126 კადეტი, მათ შორის 22 გოგო;</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ეროვნული თავდაცვის აკადემიის სამეთაურო-საშტაბო კოლეჯის რიგით მეშვიდე საზეიმო გამოშვება. სასწავლო კურსი დაასრულა და შესაბამისი დიპლომი გადაეცა 45 მსმენელს;</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თავდაცვის ინსტიტუციური აღმშენებლობის სკოლის ორგანიზებით ჩატარდა 60 ღონისძიება (სასწავლო კურსები, ტრენინგები, ლექციები, სემინარები და დისკუსია);</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წვრთნებისა და სამხედრო განათლების სარდლობაში ჩატარდა სასწავლო კურსები. მომზადდა 2 884 სამხედრო მოსამსახურე;</w:t>
      </w:r>
    </w:p>
    <w:p w:rsidR="00D466B0" w:rsidRPr="000E3063" w:rsidRDefault="00D466B0"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საერთაშორისო მისიებისათვის ნატო-საქართველოს წვრთნებისა და შეფასების ერთობლივი ცენტრში (JTEC) მომზადება გაიარა 2011-მა სამხედრო მოსამსახურემ.</w:t>
      </w:r>
    </w:p>
    <w:p w:rsidR="00D466B0" w:rsidRPr="000E3063" w:rsidRDefault="00D466B0" w:rsidP="00076FD1">
      <w:pPr>
        <w:numPr>
          <w:ilvl w:val="0"/>
          <w:numId w:val="37"/>
        </w:numPr>
        <w:ind w:left="360"/>
        <w:jc w:val="both"/>
        <w:rPr>
          <w:rFonts w:ascii="Sylfaen" w:hAnsi="Sylfaen"/>
          <w:color w:val="000000" w:themeColor="text1"/>
          <w:lang w:val="ka-GE"/>
        </w:rPr>
      </w:pPr>
      <w:r w:rsidRPr="000E3063">
        <w:rPr>
          <w:rFonts w:ascii="Sylfaen" w:hAnsi="Sylfaen"/>
          <w:sz w:val="22"/>
          <w:szCs w:val="22"/>
          <w:lang w:val="ka-GE"/>
        </w:rPr>
        <w:t>პროფესიული განვითარების პროგრამაში ქვეყნის გარეთ განხორციელდა 132 ვიზიტი, ხოლო ქვეყნის შიგნით - 353 ვიზიტი, როგორც სამხედრო ასევე სამოქალაქო მოსამსახურეთა მონაწილეობით;</w:t>
      </w:r>
      <w:r w:rsidRPr="000E3063">
        <w:rPr>
          <w:rFonts w:ascii="Sylfaen" w:hAnsi="Sylfaen"/>
          <w:color w:val="000000" w:themeColor="text1"/>
          <w:lang w:val="ka-GE"/>
        </w:rPr>
        <w:t xml:space="preserve"> </w:t>
      </w:r>
    </w:p>
    <w:p w:rsidR="003B1A36" w:rsidRPr="000E3063" w:rsidRDefault="003B1A36" w:rsidP="000E3063">
      <w:pPr>
        <w:pStyle w:val="abzacixml"/>
      </w:pPr>
    </w:p>
    <w:p w:rsidR="00CA18B1" w:rsidRPr="000E3063" w:rsidRDefault="00CA18B1" w:rsidP="000E3063">
      <w:pPr>
        <w:pStyle w:val="ListParagraph"/>
        <w:jc w:val="both"/>
        <w:rPr>
          <w:rFonts w:ascii="Sylfaen" w:eastAsia="Sylfaen" w:hAnsi="Sylfaen"/>
          <w:noProof/>
          <w:color w:val="000000"/>
          <w:sz w:val="22"/>
          <w:szCs w:val="22"/>
        </w:rPr>
      </w:pPr>
    </w:p>
    <w:p w:rsidR="003A0220" w:rsidRPr="000E3063" w:rsidRDefault="003A0220" w:rsidP="000E3063">
      <w:pPr>
        <w:pStyle w:val="Heading2"/>
        <w:jc w:val="both"/>
        <w:rPr>
          <w:rFonts w:eastAsia="Merriweather" w:cs="Merriweather"/>
          <w:sz w:val="22"/>
          <w:szCs w:val="22"/>
        </w:rPr>
      </w:pPr>
      <w:r w:rsidRPr="000E3063">
        <w:rPr>
          <w:rFonts w:eastAsia="Merriweather" w:cs="Merriweather"/>
          <w:sz w:val="22"/>
          <w:szCs w:val="22"/>
        </w:rPr>
        <w:t xml:space="preserve">4.7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განათლება</w:t>
      </w:r>
      <w:r w:rsidRPr="000E3063">
        <w:rPr>
          <w:rFonts w:eastAsia="Arial Unicode MS"/>
          <w:sz w:val="22"/>
          <w:szCs w:val="22"/>
        </w:rPr>
        <w:t xml:space="preserve">  (32 03)</w:t>
      </w:r>
    </w:p>
    <w:p w:rsidR="003A0220" w:rsidRPr="000E3063" w:rsidRDefault="003A0220" w:rsidP="000E3063">
      <w:pPr>
        <w:jc w:val="both"/>
        <w:rPr>
          <w:rFonts w:ascii="Sylfaen" w:eastAsia="Merriweather" w:hAnsi="Sylfaen" w:cs="Merriweather"/>
          <w:sz w:val="22"/>
          <w:szCs w:val="22"/>
        </w:rPr>
      </w:pPr>
    </w:p>
    <w:p w:rsidR="00A36454" w:rsidRPr="000E3063" w:rsidRDefault="00A36454" w:rsidP="000E3063">
      <w:pPr>
        <w:spacing w:before="100" w:beforeAutospacing="1" w:after="100" w:afterAutospacing="1"/>
        <w:jc w:val="both"/>
        <w:rPr>
          <w:rFonts w:ascii="Sylfaen" w:eastAsia="Arial Unicode MS" w:hAnsi="Sylfaen" w:cs="Arial Unicode MS"/>
          <w:b/>
          <w:color w:val="000000"/>
          <w:sz w:val="22"/>
          <w:szCs w:val="22"/>
        </w:rPr>
      </w:pPr>
      <w:r w:rsidRPr="000E3063">
        <w:rPr>
          <w:rFonts w:ascii="Sylfaen" w:eastAsia="Arial Unicode MS" w:hAnsi="Sylfaen" w:cs="Arial Unicode MS"/>
          <w:b/>
          <w:color w:val="000000"/>
          <w:sz w:val="22"/>
          <w:szCs w:val="22"/>
          <w:lang w:val="ka-GE"/>
        </w:rPr>
        <w:t>პროგრამის გ</w:t>
      </w:r>
      <w:r w:rsidRPr="000E3063">
        <w:rPr>
          <w:rFonts w:ascii="Sylfaen" w:eastAsia="Arial Unicode MS" w:hAnsi="Sylfaen" w:cs="Arial Unicode MS"/>
          <w:b/>
          <w:color w:val="000000"/>
          <w:sz w:val="22"/>
          <w:szCs w:val="22"/>
        </w:rPr>
        <w:t>ანმახორციელებელი:</w:t>
      </w:r>
    </w:p>
    <w:p w:rsidR="00A36454" w:rsidRPr="000E3063" w:rsidRDefault="00A36454" w:rsidP="00076FD1">
      <w:pPr>
        <w:pStyle w:val="ListParagraph"/>
        <w:numPr>
          <w:ilvl w:val="0"/>
          <w:numId w:val="141"/>
        </w:numPr>
        <w:pBdr>
          <w:top w:val="nil"/>
          <w:left w:val="nil"/>
          <w:bottom w:val="nil"/>
          <w:right w:val="nil"/>
          <w:between w:val="nil"/>
        </w:pBdr>
        <w:spacing w:after="160" w:line="276" w:lineRule="auto"/>
        <w:jc w:val="both"/>
        <w:rPr>
          <w:rFonts w:ascii="Sylfaen" w:eastAsia="Arial Unicode MS" w:hAnsi="Sylfaen" w:cs="Arial Unicode MS"/>
          <w:color w:val="000000"/>
          <w:sz w:val="22"/>
          <w:szCs w:val="22"/>
        </w:rPr>
      </w:pPr>
      <w:r w:rsidRPr="000E3063">
        <w:rPr>
          <w:rFonts w:ascii="Sylfaen" w:eastAsia="Arial Unicode MS" w:hAnsi="Sylfaen" w:cs="Arial Unicode MS"/>
          <w:color w:val="000000"/>
          <w:sz w:val="22"/>
          <w:szCs w:val="22"/>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A36454" w:rsidRPr="000E3063" w:rsidRDefault="00A36454" w:rsidP="00076FD1">
      <w:pPr>
        <w:pStyle w:val="ListParagraph"/>
        <w:numPr>
          <w:ilvl w:val="0"/>
          <w:numId w:val="141"/>
        </w:numPr>
        <w:pBdr>
          <w:top w:val="nil"/>
          <w:left w:val="nil"/>
          <w:bottom w:val="nil"/>
          <w:right w:val="nil"/>
          <w:between w:val="nil"/>
        </w:pBdr>
        <w:spacing w:after="160" w:line="276" w:lineRule="auto"/>
        <w:jc w:val="both"/>
        <w:rPr>
          <w:rFonts w:ascii="Sylfaen" w:eastAsia="Arial Unicode MS" w:hAnsi="Sylfaen" w:cs="Arial Unicode MS"/>
          <w:color w:val="000000"/>
          <w:sz w:val="22"/>
          <w:szCs w:val="22"/>
        </w:rPr>
      </w:pPr>
      <w:r w:rsidRPr="000E3063">
        <w:rPr>
          <w:rFonts w:ascii="Sylfaen" w:eastAsia="Arial Unicode MS" w:hAnsi="Sylfaen" w:cs="Arial Unicode MS"/>
          <w:color w:val="000000"/>
          <w:sz w:val="22"/>
          <w:szCs w:val="22"/>
        </w:rPr>
        <w:t>საქართველოს განათლების, მეცნიერების, კულტურისა და სპორტის სამინისტრო;</w:t>
      </w:r>
    </w:p>
    <w:p w:rsidR="00A36454" w:rsidRPr="000E3063" w:rsidRDefault="00A36454" w:rsidP="00076FD1">
      <w:pPr>
        <w:pStyle w:val="ListParagraph"/>
        <w:numPr>
          <w:ilvl w:val="0"/>
          <w:numId w:val="141"/>
        </w:numPr>
        <w:pBdr>
          <w:top w:val="nil"/>
          <w:left w:val="nil"/>
          <w:bottom w:val="nil"/>
          <w:right w:val="nil"/>
          <w:between w:val="nil"/>
        </w:pBdr>
        <w:spacing w:after="160" w:line="276" w:lineRule="auto"/>
        <w:jc w:val="both"/>
        <w:rPr>
          <w:rFonts w:ascii="Sylfaen" w:eastAsia="Arial Unicode MS" w:hAnsi="Sylfaen" w:cs="Arial Unicode MS"/>
          <w:color w:val="000000"/>
          <w:sz w:val="22"/>
          <w:szCs w:val="22"/>
        </w:rPr>
      </w:pPr>
      <w:r w:rsidRPr="000E3063">
        <w:rPr>
          <w:rFonts w:ascii="Sylfaen" w:eastAsia="Arial Unicode MS" w:hAnsi="Sylfaen" w:cs="Arial Unicode MS"/>
          <w:color w:val="000000"/>
          <w:sz w:val="22"/>
          <w:szCs w:val="22"/>
        </w:rPr>
        <w:t>სსიპ - ხარისხის განვითარების ეროვნული ცენტრი;</w:t>
      </w:r>
    </w:p>
    <w:p w:rsidR="00A36454" w:rsidRPr="000E3063" w:rsidRDefault="00A36454" w:rsidP="00076FD1">
      <w:pPr>
        <w:pStyle w:val="ListParagraph"/>
        <w:numPr>
          <w:ilvl w:val="0"/>
          <w:numId w:val="141"/>
        </w:numPr>
        <w:spacing w:before="100" w:beforeAutospacing="1" w:after="100" w:afterAutospacing="1" w:line="276" w:lineRule="auto"/>
        <w:jc w:val="both"/>
        <w:rPr>
          <w:rFonts w:ascii="Sylfaen" w:eastAsia="Sylfaen" w:hAnsi="Sylfaen"/>
          <w:color w:val="000000"/>
          <w:sz w:val="22"/>
          <w:szCs w:val="22"/>
        </w:rPr>
      </w:pPr>
      <w:r w:rsidRPr="000E3063">
        <w:rPr>
          <w:rFonts w:ascii="Sylfaen" w:eastAsia="Sylfaen" w:hAnsi="Sylfaen"/>
          <w:color w:val="000000"/>
          <w:sz w:val="22"/>
          <w:szCs w:val="22"/>
        </w:rPr>
        <w:t>სსიპ - ზურაბ ჟვანიას სახელობის სახელმწიფო ადმინისტრირების სკოლა</w:t>
      </w:r>
    </w:p>
    <w:p w:rsidR="00A36454" w:rsidRPr="000E3063" w:rsidRDefault="00A36454" w:rsidP="000E3063">
      <w:pPr>
        <w:jc w:val="both"/>
        <w:rPr>
          <w:rFonts w:ascii="Sylfaen" w:eastAsia="Merriweather" w:hAnsi="Sylfaen" w:cs="Merriweather"/>
          <w:sz w:val="22"/>
          <w:szCs w:val="22"/>
        </w:rPr>
      </w:pPr>
    </w:p>
    <w:p w:rsidR="00A36454" w:rsidRPr="000E3063" w:rsidRDefault="00A36454" w:rsidP="00076FD1">
      <w:pPr>
        <w:numPr>
          <w:ilvl w:val="0"/>
          <w:numId w:val="140"/>
        </w:numPr>
        <w:ind w:left="360"/>
        <w:jc w:val="both"/>
        <w:rPr>
          <w:rFonts w:ascii="Sylfaen" w:hAnsi="Sylfaen"/>
          <w:sz w:val="22"/>
          <w:szCs w:val="22"/>
          <w:lang w:val="ka-GE"/>
        </w:rPr>
      </w:pPr>
      <w:r w:rsidRPr="000E3063">
        <w:rPr>
          <w:rFonts w:ascii="Sylfaen" w:hAnsi="Sylfaen"/>
          <w:sz w:val="22"/>
          <w:szCs w:val="22"/>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rsidR="00A36454" w:rsidRPr="000E3063" w:rsidRDefault="00A36454" w:rsidP="00076FD1">
      <w:pPr>
        <w:numPr>
          <w:ilvl w:val="0"/>
          <w:numId w:val="140"/>
        </w:numPr>
        <w:ind w:left="360"/>
        <w:jc w:val="both"/>
        <w:rPr>
          <w:rFonts w:ascii="Sylfaen" w:hAnsi="Sylfaen"/>
          <w:sz w:val="22"/>
          <w:szCs w:val="22"/>
          <w:lang w:val="ka-GE"/>
        </w:rPr>
      </w:pPr>
      <w:r w:rsidRPr="000E3063">
        <w:rPr>
          <w:rFonts w:ascii="Sylfaen" w:hAnsi="Sylfaen"/>
          <w:sz w:val="22"/>
          <w:szCs w:val="22"/>
          <w:lang w:val="ka-GE"/>
        </w:rPr>
        <w:t>ხორციელდებოდა პროფესიული განათლების განვითარების 2013–2020 წლების სტრატეგიისა და სამოქმედო გეგმით განსაზღვრული ღონისძიებები;</w:t>
      </w:r>
    </w:p>
    <w:p w:rsidR="00A36454" w:rsidRPr="000E3063" w:rsidRDefault="00A36454" w:rsidP="00076FD1">
      <w:pPr>
        <w:numPr>
          <w:ilvl w:val="0"/>
          <w:numId w:val="140"/>
        </w:numPr>
        <w:ind w:left="360"/>
        <w:jc w:val="both"/>
        <w:rPr>
          <w:rFonts w:ascii="Sylfaen" w:hAnsi="Sylfaen"/>
          <w:sz w:val="22"/>
          <w:szCs w:val="22"/>
          <w:lang w:val="ka-GE"/>
        </w:rPr>
      </w:pPr>
      <w:r w:rsidRPr="000E3063">
        <w:rPr>
          <w:rFonts w:ascii="Sylfaen" w:hAnsi="Sylfaen"/>
          <w:sz w:val="22"/>
          <w:szCs w:val="22"/>
          <w:lang w:val="ka-GE"/>
        </w:rPr>
        <w:t xml:space="preserve">გაიზარდა პროფესიული განათლების ხელმისაწვდომობა და ხარისხი;  </w:t>
      </w:r>
    </w:p>
    <w:p w:rsidR="00A36454" w:rsidRPr="000E3063" w:rsidRDefault="00A36454" w:rsidP="00076FD1">
      <w:pPr>
        <w:numPr>
          <w:ilvl w:val="0"/>
          <w:numId w:val="140"/>
        </w:numPr>
        <w:ind w:left="360"/>
        <w:jc w:val="both"/>
        <w:rPr>
          <w:rFonts w:ascii="Sylfaen" w:eastAsia="Merriweather" w:hAnsi="Sylfaen" w:cs="Merriweather"/>
          <w:sz w:val="22"/>
          <w:szCs w:val="22"/>
        </w:rPr>
      </w:pPr>
      <w:r w:rsidRPr="000E3063">
        <w:rPr>
          <w:rFonts w:ascii="Sylfaen" w:hAnsi="Sylfaen"/>
          <w:sz w:val="22"/>
          <w:szCs w:val="22"/>
          <w:lang w:val="ka-GE"/>
        </w:rPr>
        <w:t xml:space="preserve">,,პროფესიული განათლების შესახებ“ საქართველოს კანონის ახალი რედაქცია შევიდა ძალაში და დაიწყო მოსამზადებელი სამუშაოები კანონით გათვალისწინებული ძირითადი მიდგომების დანერგვის მიზნით; </w:t>
      </w:r>
    </w:p>
    <w:p w:rsidR="00A36454" w:rsidRPr="000E3063" w:rsidRDefault="00A36454" w:rsidP="00076FD1">
      <w:pPr>
        <w:numPr>
          <w:ilvl w:val="0"/>
          <w:numId w:val="140"/>
        </w:numPr>
        <w:ind w:left="360"/>
        <w:jc w:val="both"/>
        <w:rPr>
          <w:rFonts w:ascii="Sylfaen" w:eastAsia="Merriweather" w:hAnsi="Sylfaen" w:cs="Merriweather"/>
          <w:sz w:val="22"/>
          <w:szCs w:val="22"/>
        </w:rPr>
      </w:pPr>
      <w:r w:rsidRPr="000E3063">
        <w:rPr>
          <w:rFonts w:ascii="Sylfaen" w:hAnsi="Sylfaen"/>
          <w:sz w:val="22"/>
          <w:szCs w:val="22"/>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rsidR="00A36454" w:rsidRPr="000E3063" w:rsidRDefault="00A36454" w:rsidP="000E3063">
      <w:pPr>
        <w:jc w:val="both"/>
        <w:rPr>
          <w:rFonts w:ascii="Sylfaen" w:eastAsia="Merriweather" w:hAnsi="Sylfaen" w:cs="Merriweather"/>
          <w:sz w:val="22"/>
          <w:szCs w:val="22"/>
        </w:rPr>
      </w:pPr>
    </w:p>
    <w:p w:rsidR="00A36454" w:rsidRPr="000E3063" w:rsidRDefault="00A36454" w:rsidP="000E3063">
      <w:pPr>
        <w:jc w:val="both"/>
        <w:rPr>
          <w:rFonts w:ascii="Sylfaen" w:eastAsia="Merriweather" w:hAnsi="Sylfaen" w:cs="Merriweather"/>
          <w:sz w:val="22"/>
          <w:szCs w:val="22"/>
        </w:rPr>
      </w:pPr>
    </w:p>
    <w:p w:rsidR="003A0220" w:rsidRPr="000E3063" w:rsidRDefault="003A0220" w:rsidP="000E3063">
      <w:pPr>
        <w:pStyle w:val="Heading3"/>
        <w:jc w:val="both"/>
        <w:rPr>
          <w:rFonts w:eastAsia="Arial Unicode MS"/>
          <w:sz w:val="22"/>
          <w:szCs w:val="22"/>
        </w:rPr>
      </w:pPr>
      <w:r w:rsidRPr="000E3063">
        <w:rPr>
          <w:rFonts w:eastAsia="Merriweather" w:cs="Merriweather"/>
          <w:sz w:val="22"/>
          <w:szCs w:val="22"/>
        </w:rPr>
        <w:t xml:space="preserve">4.7.1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განათლების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ხელშეწყობა</w:t>
      </w:r>
      <w:r w:rsidRPr="000E3063">
        <w:rPr>
          <w:rFonts w:eastAsia="Arial Unicode MS"/>
          <w:sz w:val="22"/>
          <w:szCs w:val="22"/>
        </w:rPr>
        <w:t xml:space="preserve"> (32 03 01)</w:t>
      </w:r>
    </w:p>
    <w:p w:rsidR="003A0220" w:rsidRPr="000E3063" w:rsidRDefault="003A0220" w:rsidP="000E3063">
      <w:pPr>
        <w:jc w:val="both"/>
        <w:rPr>
          <w:rFonts w:eastAsia="Merriweather"/>
          <w:sz w:val="22"/>
          <w:szCs w:val="22"/>
        </w:rPr>
      </w:pPr>
    </w:p>
    <w:p w:rsidR="00163100" w:rsidRPr="000E3063" w:rsidRDefault="003A0220"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163100" w:rsidRPr="000E3063" w:rsidRDefault="00163100" w:rsidP="000E3063">
      <w:pPr>
        <w:jc w:val="both"/>
        <w:rPr>
          <w:rFonts w:ascii="Sylfaen" w:eastAsia="Arial Unicode MS" w:hAnsi="Sylfaen" w:cs="Arial Unicode MS"/>
          <w:sz w:val="22"/>
          <w:szCs w:val="22"/>
        </w:rPr>
      </w:pPr>
    </w:p>
    <w:p w:rsidR="00163100" w:rsidRPr="000E3063" w:rsidRDefault="003A0220" w:rsidP="00076FD1">
      <w:pPr>
        <w:pStyle w:val="ListParagraph"/>
        <w:numPr>
          <w:ilvl w:val="0"/>
          <w:numId w:val="81"/>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პროფესიული</w:t>
      </w:r>
      <w:r w:rsidRPr="000E3063">
        <w:rPr>
          <w:rFonts w:ascii="Sylfaen" w:hAnsi="Sylfaen"/>
          <w:sz w:val="22"/>
          <w:szCs w:val="22"/>
        </w:rPr>
        <w:t xml:space="preserve"> </w:t>
      </w:r>
      <w:r w:rsidRPr="000E3063">
        <w:rPr>
          <w:rFonts w:ascii="Sylfaen" w:eastAsia="Arial Unicode MS" w:hAnsi="Sylfaen" w:cs="Arial Unicode MS"/>
          <w:sz w:val="22"/>
          <w:szCs w:val="22"/>
        </w:rPr>
        <w:t>საგანმანათლებლო</w:t>
      </w:r>
      <w:r w:rsidRPr="000E3063">
        <w:rPr>
          <w:rFonts w:ascii="Sylfaen" w:hAnsi="Sylfaen"/>
          <w:sz w:val="22"/>
          <w:szCs w:val="22"/>
        </w:rPr>
        <w:t xml:space="preserve"> </w:t>
      </w:r>
      <w:r w:rsidRPr="000E3063">
        <w:rPr>
          <w:rFonts w:ascii="Sylfaen" w:eastAsia="Arial Unicode MS" w:hAnsi="Sylfaen" w:cs="Arial Unicode MS"/>
          <w:sz w:val="22"/>
          <w:szCs w:val="22"/>
        </w:rPr>
        <w:t>კოლეჯები</w:t>
      </w:r>
      <w:r w:rsidRPr="000E3063">
        <w:rPr>
          <w:rFonts w:ascii="Sylfaen" w:hAnsi="Sylfaen"/>
          <w:sz w:val="22"/>
          <w:szCs w:val="22"/>
        </w:rPr>
        <w:t>/</w:t>
      </w:r>
      <w:r w:rsidRPr="000E3063">
        <w:rPr>
          <w:rFonts w:ascii="Sylfaen" w:eastAsia="Arial Unicode MS" w:hAnsi="Sylfaen" w:cs="Arial Unicode MS"/>
          <w:sz w:val="22"/>
          <w:szCs w:val="22"/>
        </w:rPr>
        <w:t>პროფესიული</w:t>
      </w:r>
      <w:r w:rsidRPr="000E3063">
        <w:rPr>
          <w:rFonts w:ascii="Sylfaen" w:hAnsi="Sylfaen"/>
          <w:sz w:val="22"/>
          <w:szCs w:val="22"/>
        </w:rPr>
        <w:t xml:space="preserve"> </w:t>
      </w:r>
      <w:r w:rsidRPr="000E3063">
        <w:rPr>
          <w:rFonts w:ascii="Sylfaen" w:eastAsia="Arial Unicode MS" w:hAnsi="Sylfaen" w:cs="Arial Unicode MS"/>
          <w:sz w:val="22"/>
          <w:szCs w:val="22"/>
        </w:rPr>
        <w:t>საგანმანათლებლო</w:t>
      </w:r>
      <w:r w:rsidRPr="000E3063">
        <w:rPr>
          <w:rFonts w:ascii="Sylfaen" w:hAnsi="Sylfaen"/>
          <w:sz w:val="22"/>
          <w:szCs w:val="22"/>
        </w:rPr>
        <w:t xml:space="preserve"> </w:t>
      </w:r>
      <w:r w:rsidRPr="000E3063">
        <w:rPr>
          <w:rFonts w:ascii="Sylfaen" w:eastAsia="Arial Unicode MS" w:hAnsi="Sylfaen" w:cs="Arial Unicode MS"/>
          <w:sz w:val="22"/>
          <w:szCs w:val="22"/>
        </w:rPr>
        <w:t>პროგრამების</w:t>
      </w:r>
      <w:r w:rsidRPr="000E3063">
        <w:rPr>
          <w:rFonts w:ascii="Sylfaen" w:hAnsi="Sylfaen"/>
          <w:sz w:val="22"/>
          <w:szCs w:val="22"/>
        </w:rPr>
        <w:t xml:space="preserve"> </w:t>
      </w:r>
      <w:r w:rsidRPr="000E3063">
        <w:rPr>
          <w:rFonts w:ascii="Sylfaen" w:eastAsia="Arial Unicode MS" w:hAnsi="Sylfaen" w:cs="Arial Unicode MS"/>
          <w:sz w:val="22"/>
          <w:szCs w:val="22"/>
        </w:rPr>
        <w:t>განმ</w:t>
      </w:r>
      <w:r w:rsidRPr="000E3063">
        <w:rPr>
          <w:rFonts w:ascii="Sylfaen" w:eastAsia="Arial Unicode MS" w:hAnsi="Sylfaen" w:cs="Arial Unicode MS"/>
          <w:sz w:val="22"/>
          <w:szCs w:val="22"/>
          <w:lang w:val="ka-GE"/>
        </w:rPr>
        <w:t>ა</w:t>
      </w:r>
      <w:r w:rsidRPr="000E3063">
        <w:rPr>
          <w:rFonts w:ascii="Sylfaen" w:eastAsia="Arial Unicode MS" w:hAnsi="Sylfaen" w:cs="Arial Unicode MS"/>
          <w:sz w:val="22"/>
          <w:szCs w:val="22"/>
        </w:rPr>
        <w:t>ახორციელებელი</w:t>
      </w:r>
      <w:r w:rsidRPr="000E3063">
        <w:rPr>
          <w:rFonts w:ascii="Sylfaen" w:hAnsi="Sylfaen"/>
          <w:sz w:val="22"/>
          <w:szCs w:val="22"/>
        </w:rPr>
        <w:t xml:space="preserve"> </w:t>
      </w:r>
      <w:r w:rsidRPr="000E3063">
        <w:rPr>
          <w:rFonts w:ascii="Sylfaen" w:eastAsia="Arial Unicode MS" w:hAnsi="Sylfaen" w:cs="Arial Unicode MS"/>
          <w:sz w:val="22"/>
          <w:szCs w:val="22"/>
        </w:rPr>
        <w:t>დაწესებულებები</w:t>
      </w:r>
    </w:p>
    <w:p w:rsidR="00163100" w:rsidRPr="000E3063" w:rsidRDefault="000D44BA" w:rsidP="00076FD1">
      <w:pPr>
        <w:pStyle w:val="ListParagraph"/>
        <w:numPr>
          <w:ilvl w:val="0"/>
          <w:numId w:val="81"/>
        </w:numPr>
        <w:jc w:val="both"/>
        <w:rPr>
          <w:rFonts w:ascii="Sylfaen" w:eastAsia="Arial Unicode MS" w:hAnsi="Sylfaen" w:cs="Arial Unicode MS"/>
          <w:sz w:val="22"/>
          <w:szCs w:val="22"/>
        </w:rPr>
      </w:pPr>
      <w:r w:rsidRPr="000E3063">
        <w:rPr>
          <w:rFonts w:ascii="Sylfaen" w:eastAsia="Arial Unicode MS" w:hAnsi="Sylfaen" w:cs="Arial Unicode MS"/>
          <w:sz w:val="22"/>
          <w:szCs w:val="22"/>
        </w:rPr>
        <w:lastRenderedPageBreak/>
        <w:t>საქართველოს განათლების, მეცნიერების, კულტურისა და სპორტის სამინისტრო</w:t>
      </w:r>
      <w:r w:rsidR="00C52A0E" w:rsidRPr="000E3063">
        <w:rPr>
          <w:rFonts w:ascii="Sylfaen" w:eastAsia="Arial Unicode MS" w:hAnsi="Sylfaen" w:cs="Arial Unicode MS"/>
          <w:sz w:val="22"/>
          <w:szCs w:val="22"/>
          <w:lang w:val="ka-GE"/>
        </w:rPr>
        <w:t>;</w:t>
      </w:r>
    </w:p>
    <w:p w:rsidR="003A0220" w:rsidRPr="000E3063" w:rsidRDefault="003A0220" w:rsidP="00076FD1">
      <w:pPr>
        <w:pStyle w:val="ListParagraph"/>
        <w:numPr>
          <w:ilvl w:val="0"/>
          <w:numId w:val="81"/>
        </w:numPr>
        <w:jc w:val="both"/>
        <w:rPr>
          <w:rFonts w:ascii="Sylfaen" w:hAnsi="Sylfaen"/>
          <w:sz w:val="22"/>
          <w:szCs w:val="22"/>
        </w:rPr>
      </w:pPr>
      <w:r w:rsidRPr="000E3063">
        <w:rPr>
          <w:rFonts w:ascii="Sylfaen" w:eastAsia="Arial Unicode MS" w:hAnsi="Sylfaen" w:cs="Arial Unicode MS"/>
          <w:sz w:val="22"/>
          <w:szCs w:val="22"/>
        </w:rPr>
        <w:t>სსიპ - ხარისხის განვითარების ეროვნული ცენტრი</w:t>
      </w:r>
    </w:p>
    <w:p w:rsidR="003A0220" w:rsidRPr="000E3063" w:rsidRDefault="003A0220" w:rsidP="000E3063">
      <w:pPr>
        <w:ind w:left="360"/>
        <w:contextualSpacing/>
        <w:jc w:val="both"/>
        <w:rPr>
          <w:rFonts w:ascii="Sylfaen" w:eastAsia="Arial Unicode MS" w:hAnsi="Sylfaen" w:cs="Arial Unicode MS"/>
          <w:sz w:val="22"/>
          <w:szCs w:val="22"/>
        </w:rPr>
      </w:pPr>
    </w:p>
    <w:p w:rsidR="002C0D8B" w:rsidRPr="000E3063" w:rsidRDefault="002C0D8B" w:rsidP="00076FD1">
      <w:pPr>
        <w:numPr>
          <w:ilvl w:val="0"/>
          <w:numId w:val="7"/>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w:t>
      </w:r>
      <w:r w:rsidRPr="000E3063">
        <w:rPr>
          <w:rFonts w:ascii="Sylfaen" w:eastAsia="Arial Unicode MS" w:hAnsi="Sylfaen" w:cs="Arial Unicode MS"/>
          <w:sz w:val="22"/>
          <w:szCs w:val="22"/>
          <w:lang w:val="ka-GE"/>
        </w:rPr>
        <w:t xml:space="preserve"> იქნა</w:t>
      </w:r>
      <w:r w:rsidRPr="000E3063">
        <w:rPr>
          <w:rFonts w:ascii="Sylfaen" w:eastAsia="Arial Unicode MS" w:hAnsi="Sylfaen" w:cs="Arial Unicode MS"/>
          <w:sz w:val="22"/>
          <w:szCs w:val="22"/>
        </w:rPr>
        <w:t xml:space="preserve"> </w:t>
      </w:r>
      <w:r w:rsidRPr="000E3063">
        <w:rPr>
          <w:rFonts w:ascii="Sylfaen" w:eastAsia="Arial Unicode MS" w:hAnsi="Sylfaen" w:cs="Arial Unicode MS"/>
          <w:sz w:val="22"/>
          <w:szCs w:val="22"/>
          <w:lang w:val="ka-GE"/>
        </w:rPr>
        <w:t>დაფინანსებით;</w:t>
      </w:r>
    </w:p>
    <w:p w:rsidR="002C0D8B" w:rsidRPr="000E3063" w:rsidRDefault="002C0D8B"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rPr>
      </w:pPr>
      <w:r w:rsidRPr="000E3063">
        <w:rPr>
          <w:rFonts w:ascii="Sylfaen" w:hAnsi="Sylfaen" w:cs="Sylfaen"/>
          <w:sz w:val="22"/>
          <w:szCs w:val="22"/>
          <w:lang w:val="ka-GE"/>
        </w:rPr>
        <w:t xml:space="preserve">ქვეპროგრამის  </w:t>
      </w:r>
      <w:r w:rsidRPr="000E3063">
        <w:rPr>
          <w:rFonts w:ascii="Sylfaen" w:hAnsi="Sylfaen"/>
          <w:sz w:val="22"/>
          <w:szCs w:val="22"/>
          <w:lang w:val="ka-GE"/>
        </w:rPr>
        <w:t>„</w:t>
      </w:r>
      <w:r w:rsidRPr="000E3063">
        <w:rPr>
          <w:rFonts w:ascii="Sylfaen" w:hAnsi="Sylfaen" w:cs="Sylfaen"/>
          <w:sz w:val="22"/>
          <w:szCs w:val="22"/>
          <w:lang w:val="ka-GE"/>
        </w:rPr>
        <w:t xml:space="preserve">სკოლის მოსწავლეებში პროფესიული უნარების განვითარებია“ </w:t>
      </w:r>
      <w:r w:rsidRPr="000E3063">
        <w:rPr>
          <w:rFonts w:ascii="Sylfaen" w:hAnsi="Sylfaen"/>
          <w:sz w:val="22"/>
          <w:szCs w:val="22"/>
          <w:lang w:val="ka-GE"/>
        </w:rPr>
        <w:t xml:space="preserve">ფარგლებში </w:t>
      </w:r>
      <w:r w:rsidRPr="000E3063">
        <w:rPr>
          <w:rFonts w:ascii="Sylfaen" w:hAnsi="Sylfaen" w:cs="Sylfaen"/>
          <w:sz w:val="22"/>
          <w:szCs w:val="22"/>
          <w:lang w:val="ka-GE"/>
        </w:rPr>
        <w:t>მე</w:t>
      </w:r>
      <w:r w:rsidRPr="000E3063">
        <w:rPr>
          <w:rFonts w:ascii="Sylfaen" w:hAnsi="Sylfaen"/>
          <w:sz w:val="22"/>
          <w:szCs w:val="22"/>
          <w:lang w:val="ka-GE"/>
        </w:rPr>
        <w:t xml:space="preserve">-8 </w:t>
      </w:r>
      <w:r w:rsidRPr="000E3063">
        <w:rPr>
          <w:rFonts w:ascii="Sylfaen" w:hAnsi="Sylfaen" w:cs="Sylfaen"/>
          <w:sz w:val="22"/>
          <w:szCs w:val="22"/>
          <w:lang w:val="ka-GE"/>
        </w:rPr>
        <w:t>და მე</w:t>
      </w:r>
      <w:r w:rsidRPr="000E3063">
        <w:rPr>
          <w:rFonts w:ascii="Sylfaen" w:hAnsi="Sylfaen"/>
          <w:sz w:val="22"/>
          <w:szCs w:val="22"/>
          <w:lang w:val="ka-GE"/>
        </w:rPr>
        <w:t xml:space="preserve">-9 </w:t>
      </w:r>
      <w:r w:rsidRPr="000E3063">
        <w:rPr>
          <w:rFonts w:ascii="Sylfaen" w:hAnsi="Sylfaen" w:cs="Sylfaen"/>
          <w:sz w:val="22"/>
          <w:szCs w:val="22"/>
          <w:lang w:val="ka-GE"/>
        </w:rPr>
        <w:t xml:space="preserve">კლასის მოსწავლეებში პროფესიული უნარების გამომუშავებაზე ორიენტირებული აქტივობების განხორციელების მიზნით ჩატარდა კონკურსი, რომელზეც </w:t>
      </w:r>
      <w:r w:rsidRPr="000E3063">
        <w:rPr>
          <w:rFonts w:ascii="Sylfaen" w:hAnsi="Sylfaen" w:cs="Sylfaen"/>
          <w:sz w:val="22"/>
          <w:szCs w:val="22"/>
        </w:rPr>
        <w:t>ავტორიზებულმა</w:t>
      </w:r>
      <w:r w:rsidRPr="000E3063">
        <w:rPr>
          <w:rFonts w:ascii="Sylfaen" w:hAnsi="Sylfaen" w:cs="Sylfaen"/>
          <w:sz w:val="22"/>
          <w:szCs w:val="22"/>
          <w:lang w:val="ka-GE"/>
        </w:rPr>
        <w:t xml:space="preserve"> </w:t>
      </w:r>
      <w:r w:rsidRPr="000E3063">
        <w:rPr>
          <w:rFonts w:ascii="Sylfaen" w:hAnsi="Sylfaen" w:cs="Sylfaen"/>
          <w:sz w:val="22"/>
          <w:szCs w:val="22"/>
        </w:rPr>
        <w:t>პროფესიულმა</w:t>
      </w:r>
      <w:r w:rsidRPr="000E3063">
        <w:rPr>
          <w:rFonts w:ascii="Sylfaen" w:hAnsi="Sylfaen" w:cs="Sylfaen"/>
          <w:sz w:val="22"/>
          <w:szCs w:val="22"/>
          <w:lang w:val="ka-GE"/>
        </w:rPr>
        <w:t xml:space="preserve"> </w:t>
      </w:r>
      <w:r w:rsidRPr="000E3063">
        <w:rPr>
          <w:rFonts w:ascii="Sylfaen" w:hAnsi="Sylfaen" w:cs="Sylfaen"/>
          <w:sz w:val="22"/>
          <w:szCs w:val="22"/>
        </w:rPr>
        <w:t>საგანმანათლებლო</w:t>
      </w:r>
      <w:r w:rsidRPr="000E3063">
        <w:rPr>
          <w:rFonts w:ascii="Sylfaen" w:hAnsi="Sylfaen" w:cs="Sylfaen"/>
          <w:sz w:val="22"/>
          <w:szCs w:val="22"/>
          <w:lang w:val="ka-GE"/>
        </w:rPr>
        <w:t xml:space="preserve"> </w:t>
      </w:r>
      <w:r w:rsidRPr="000E3063">
        <w:rPr>
          <w:rFonts w:ascii="Sylfaen" w:hAnsi="Sylfaen" w:cs="Sylfaen"/>
          <w:sz w:val="22"/>
          <w:szCs w:val="22"/>
        </w:rPr>
        <w:t>პროგრამების</w:t>
      </w:r>
      <w:r w:rsidRPr="000E3063">
        <w:rPr>
          <w:rFonts w:ascii="Sylfaen" w:hAnsi="Sylfaen" w:cs="Sylfaen"/>
          <w:sz w:val="22"/>
          <w:szCs w:val="22"/>
          <w:lang w:val="ka-GE"/>
        </w:rPr>
        <w:t xml:space="preserve"> </w:t>
      </w:r>
      <w:r w:rsidRPr="000E3063">
        <w:rPr>
          <w:rFonts w:ascii="Sylfaen" w:hAnsi="Sylfaen" w:cs="Sylfaen"/>
          <w:sz w:val="22"/>
          <w:szCs w:val="22"/>
        </w:rPr>
        <w:t>განმახორციელებელმა</w:t>
      </w:r>
      <w:r w:rsidRPr="000E3063">
        <w:rPr>
          <w:rFonts w:ascii="Sylfaen" w:hAnsi="Sylfaen" w:cs="Sylfaen"/>
          <w:sz w:val="22"/>
          <w:szCs w:val="22"/>
          <w:lang w:val="ka-GE"/>
        </w:rPr>
        <w:t xml:space="preserve"> </w:t>
      </w:r>
      <w:r w:rsidRPr="000E3063">
        <w:rPr>
          <w:rFonts w:ascii="Sylfaen" w:hAnsi="Sylfaen" w:cs="Sylfaen"/>
          <w:sz w:val="22"/>
          <w:szCs w:val="22"/>
        </w:rPr>
        <w:t>დაწესებულებ</w:t>
      </w:r>
      <w:r w:rsidRPr="000E3063">
        <w:rPr>
          <w:rFonts w:ascii="Sylfaen" w:hAnsi="Sylfaen" w:cs="Sylfaen"/>
          <w:sz w:val="22"/>
          <w:szCs w:val="22"/>
          <w:lang w:val="ka-GE"/>
        </w:rPr>
        <w:t xml:space="preserve">ებმა </w:t>
      </w:r>
      <w:r w:rsidRPr="000E3063">
        <w:rPr>
          <w:rFonts w:ascii="Sylfaen" w:hAnsi="Sylfaen" w:cs="Sylfaen"/>
          <w:sz w:val="22"/>
          <w:szCs w:val="22"/>
        </w:rPr>
        <w:t>პარტნიორ</w:t>
      </w:r>
      <w:r w:rsidRPr="000E3063">
        <w:rPr>
          <w:rFonts w:ascii="Sylfaen" w:hAnsi="Sylfaen" w:cs="Sylfaen"/>
          <w:sz w:val="22"/>
          <w:szCs w:val="22"/>
          <w:lang w:val="ka-GE"/>
        </w:rPr>
        <w:t xml:space="preserve"> </w:t>
      </w:r>
      <w:r w:rsidRPr="000E3063">
        <w:rPr>
          <w:rFonts w:ascii="Sylfaen" w:hAnsi="Sylfaen" w:cs="Sylfaen"/>
          <w:sz w:val="22"/>
          <w:szCs w:val="22"/>
        </w:rPr>
        <w:t>სკოლასთან</w:t>
      </w:r>
      <w:r w:rsidRPr="000E3063">
        <w:rPr>
          <w:rFonts w:ascii="Sylfaen" w:hAnsi="Sylfaen" w:cs="Sylfaen"/>
          <w:sz w:val="22"/>
          <w:szCs w:val="22"/>
          <w:lang w:val="ka-GE"/>
        </w:rPr>
        <w:t xml:space="preserve"> </w:t>
      </w:r>
      <w:r w:rsidRPr="000E3063">
        <w:rPr>
          <w:rFonts w:ascii="Sylfaen" w:hAnsi="Sylfaen" w:cs="Sylfaen"/>
          <w:sz w:val="22"/>
          <w:szCs w:val="22"/>
        </w:rPr>
        <w:t>თანამშრომლობით</w:t>
      </w:r>
      <w:r w:rsidRPr="000E3063">
        <w:rPr>
          <w:rFonts w:ascii="Sylfaen" w:hAnsi="Sylfaen" w:cs="Sylfaen"/>
          <w:sz w:val="22"/>
          <w:szCs w:val="22"/>
          <w:lang w:val="ka-GE"/>
        </w:rPr>
        <w:t xml:space="preserve"> </w:t>
      </w:r>
      <w:r w:rsidRPr="000E3063">
        <w:rPr>
          <w:rFonts w:ascii="Sylfaen" w:hAnsi="Sylfaen" w:cs="Sylfaen"/>
          <w:sz w:val="22"/>
          <w:szCs w:val="22"/>
        </w:rPr>
        <w:t>მოამზად</w:t>
      </w:r>
      <w:r w:rsidRPr="000E3063">
        <w:rPr>
          <w:rFonts w:ascii="Sylfaen" w:hAnsi="Sylfaen" w:cs="Sylfaen"/>
          <w:sz w:val="22"/>
          <w:szCs w:val="22"/>
          <w:lang w:val="ka-GE"/>
        </w:rPr>
        <w:t xml:space="preserve">ეს </w:t>
      </w:r>
      <w:r w:rsidRPr="000E3063">
        <w:rPr>
          <w:rFonts w:ascii="Sylfaen" w:hAnsi="Sylfaen" w:cs="Sylfaen"/>
          <w:sz w:val="22"/>
          <w:szCs w:val="22"/>
        </w:rPr>
        <w:t>და</w:t>
      </w:r>
      <w:r w:rsidRPr="000E3063">
        <w:rPr>
          <w:rFonts w:ascii="Sylfaen" w:hAnsi="Sylfaen" w:cs="Sylfaen"/>
          <w:sz w:val="22"/>
          <w:szCs w:val="22"/>
          <w:lang w:val="ka-GE"/>
        </w:rPr>
        <w:t xml:space="preserve"> წარმოადგინეს საკონკურსო პროექტები. კომისიის მიერ შეირჩა და </w:t>
      </w:r>
      <w:r w:rsidRPr="000E3063">
        <w:rPr>
          <w:rFonts w:ascii="Sylfaen" w:hAnsi="Sylfaen" w:cs="Sylfaen"/>
          <w:sz w:val="22"/>
          <w:szCs w:val="22"/>
        </w:rPr>
        <w:t>დაფინანსდა 28 პროფესიული საგანმანათლებლო პროგრამის განმახორციელებელი დაწესებულების 348 პროექტი</w:t>
      </w:r>
      <w:r w:rsidRPr="000E3063">
        <w:rPr>
          <w:rFonts w:ascii="Sylfaen" w:hAnsi="Sylfaen" w:cs="Sylfaen"/>
          <w:sz w:val="22"/>
          <w:szCs w:val="22"/>
          <w:lang w:val="ka-GE"/>
        </w:rPr>
        <w:t xml:space="preserve"> (</w:t>
      </w:r>
      <w:r w:rsidRPr="000E3063">
        <w:rPr>
          <w:rFonts w:ascii="Sylfaen" w:hAnsi="Sylfaen"/>
          <w:sz w:val="22"/>
          <w:szCs w:val="22"/>
          <w:lang w:val="ka-GE"/>
        </w:rPr>
        <w:t xml:space="preserve">221 </w:t>
      </w:r>
      <w:r w:rsidRPr="000E3063">
        <w:rPr>
          <w:rFonts w:ascii="Sylfaen" w:hAnsi="Sylfaen" w:cs="Sylfaen"/>
          <w:sz w:val="22"/>
          <w:szCs w:val="22"/>
          <w:lang w:val="ka-GE"/>
        </w:rPr>
        <w:t>საჯარო სკოლის ჩართულობით)</w:t>
      </w:r>
      <w:r w:rsidRPr="000E3063">
        <w:rPr>
          <w:rFonts w:ascii="Sylfaen" w:hAnsi="Sylfaen" w:cs="Sylfaen"/>
          <w:sz w:val="22"/>
          <w:szCs w:val="22"/>
        </w:rPr>
        <w:t xml:space="preserve">, პროფესიული უნარების კურსებში ჩართულია 4 000-ზე მეტი მოსწავლე; </w:t>
      </w:r>
    </w:p>
    <w:p w:rsidR="002C0D8B" w:rsidRPr="000E3063" w:rsidRDefault="002C0D8B"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rPr>
      </w:pPr>
      <w:r w:rsidRPr="000E3063">
        <w:rPr>
          <w:rFonts w:ascii="Sylfaen" w:hAnsi="Sylfaen" w:cs="Sylfaen"/>
          <w:sz w:val="22"/>
          <w:szCs w:val="22"/>
        </w:rPr>
        <w:t xml:space="preserve">ქვეპროგრამის ,,მოდულური საგანმანათლებლო პროგრამების დანერგვის ხელშეწყობა’’ ფარგლებში </w:t>
      </w:r>
      <w:r w:rsidRPr="000E3063">
        <w:rPr>
          <w:rFonts w:ascii="Sylfaen" w:hAnsi="Sylfaen"/>
          <w:sz w:val="22"/>
          <w:szCs w:val="22"/>
          <w:lang w:val="ka-GE"/>
        </w:rPr>
        <w:t xml:space="preserve">მომზადდა 2017 წლის მესამე ეტაპის და 2018 წლის პირველი ეტაპის დანერგვის მხარდაჭერის შემაჯამებელი ანალიტიკური დოკუმენტი. მოდულური/დუალური პროგრამების დანერგვის საკითხებთან დაკავშირებით  დაინტერესებულ პირებთან შედგა </w:t>
      </w:r>
      <w:r w:rsidRPr="000E3063">
        <w:rPr>
          <w:rFonts w:ascii="Sylfaen" w:hAnsi="Sylfaen"/>
          <w:sz w:val="22"/>
          <w:szCs w:val="22"/>
        </w:rPr>
        <w:t>100-</w:t>
      </w:r>
      <w:r w:rsidRPr="000E3063">
        <w:rPr>
          <w:rFonts w:ascii="Sylfaen" w:hAnsi="Sylfaen"/>
          <w:sz w:val="22"/>
          <w:szCs w:val="22"/>
          <w:lang w:val="ka-GE"/>
        </w:rPr>
        <w:t xml:space="preserve">მდე  საკონსულტაციო შეხვედრა და პროგრამების დანერგვის მხარდაჭერის 118 ვიზიტი. განხორციელდა 33 ჩარჩო დოკუმენტის შესაბამისი მოდულების შინაარსობრივი და ტექნიკური ანალიზი. განხორციელდა  ჩარჩო დოკუმენტების ატვირთვა სსიპ - განათლების მართვის სამინფორმაციო სისტემის საინფორმაციო ბაზაში. საიტზე აიტვირთა/ცვლილება შევიდა 129 ჩარჩო დოკუმენტში და მის შემადგენელ მოდულებში. </w:t>
      </w:r>
      <w:r w:rsidRPr="000E3063">
        <w:rPr>
          <w:rFonts w:ascii="Sylfaen" w:hAnsi="Sylfaen" w:cs="Sylfaen"/>
          <w:sz w:val="22"/>
          <w:szCs w:val="22"/>
          <w:lang w:val="ka-GE"/>
        </w:rPr>
        <w:t>გადამუშავდა მოდულური საგანმანათლებლო პროგრამების შემუშავებისა და განხორციელების სახელმძღვანელო</w:t>
      </w:r>
      <w:r w:rsidRPr="000E3063">
        <w:rPr>
          <w:rFonts w:ascii="Sylfaen" w:hAnsi="Sylfaen"/>
          <w:sz w:val="22"/>
          <w:szCs w:val="22"/>
          <w:lang w:val="ka-GE"/>
        </w:rPr>
        <w:t>;</w:t>
      </w:r>
    </w:p>
    <w:p w:rsidR="002C0D8B" w:rsidRPr="000E3063" w:rsidRDefault="002C0D8B" w:rsidP="00076FD1">
      <w:pPr>
        <w:numPr>
          <w:ilvl w:val="0"/>
          <w:numId w:val="7"/>
        </w:numPr>
        <w:pBdr>
          <w:top w:val="nil"/>
          <w:left w:val="nil"/>
          <w:bottom w:val="nil"/>
          <w:right w:val="nil"/>
          <w:between w:val="nil"/>
        </w:pBdr>
        <w:spacing w:after="160"/>
        <w:ind w:left="360" w:hanging="360"/>
        <w:contextualSpacing/>
        <w:jc w:val="both"/>
        <w:rPr>
          <w:rFonts w:ascii="Sylfaen" w:hAnsi="Sylfaen" w:cs="Sylfaen"/>
          <w:sz w:val="22"/>
          <w:szCs w:val="22"/>
        </w:rPr>
      </w:pPr>
      <w:r w:rsidRPr="000E3063">
        <w:rPr>
          <w:rFonts w:ascii="Sylfaen" w:hAnsi="Sylfaen" w:cs="Sylfaen"/>
          <w:sz w:val="22"/>
          <w:szCs w:val="22"/>
          <w:lang w:val="ka-GE"/>
        </w:rPr>
        <w:t>საანგარიშო პერიოდში მოდულარული პროგრამების დანერგვისათვის საჭირო აღჭურვილობებისა და ხელსაწყოების შეძენის მიზნით დაფინანსდა 3 პროფესიული კოლეჯი  (სსიპ - ივანე ჯავახიშვილის სახელობის თბილისის სახელმწიფო უნივერსიტეტის მედიისა და ტელეხელოვნების საზოგადოებრივი კოლეჯი და ა(ა)იპ-პროფესიული კოლეჯი  „განთიადი" და ა(ა)იპ – სამშენებლო კოლეჯი „კონსტრუქტ2").</w:t>
      </w:r>
    </w:p>
    <w:p w:rsidR="00163100" w:rsidRPr="000E3063" w:rsidRDefault="00163100" w:rsidP="000E3063">
      <w:pPr>
        <w:ind w:left="360"/>
        <w:contextualSpacing/>
        <w:jc w:val="both"/>
        <w:rPr>
          <w:rFonts w:ascii="Sylfaen" w:eastAsia="Arial Unicode MS" w:hAnsi="Sylfaen" w:cs="Arial Unicode MS"/>
          <w:sz w:val="22"/>
          <w:szCs w:val="22"/>
        </w:rPr>
      </w:pPr>
    </w:p>
    <w:p w:rsidR="003A0220" w:rsidRPr="000E3063" w:rsidRDefault="003A0220" w:rsidP="000E3063">
      <w:pPr>
        <w:pStyle w:val="Heading3"/>
        <w:jc w:val="both"/>
        <w:rPr>
          <w:rFonts w:eastAsia="Arial Unicode MS"/>
          <w:sz w:val="22"/>
          <w:szCs w:val="22"/>
        </w:rPr>
      </w:pPr>
      <w:r w:rsidRPr="000E3063">
        <w:rPr>
          <w:rFonts w:eastAsia="Merriweather" w:cs="Merriweather"/>
          <w:sz w:val="22"/>
          <w:szCs w:val="22"/>
        </w:rPr>
        <w:t xml:space="preserve">4.7.2 </w:t>
      </w:r>
      <w:r w:rsidRPr="000E3063">
        <w:rPr>
          <w:rFonts w:ascii="Sylfaen" w:eastAsia="Arial Unicode MS" w:hAnsi="Sylfaen" w:cs="Sylfaen"/>
          <w:sz w:val="22"/>
          <w:szCs w:val="22"/>
        </w:rPr>
        <w:t>მსჯავრდებული</w:t>
      </w:r>
      <w:r w:rsidRPr="000E3063">
        <w:rPr>
          <w:rFonts w:eastAsia="Arial Unicode MS"/>
          <w:sz w:val="22"/>
          <w:szCs w:val="22"/>
        </w:rPr>
        <w:t xml:space="preserve"> </w:t>
      </w:r>
      <w:r w:rsidRPr="000E3063">
        <w:rPr>
          <w:rFonts w:ascii="Sylfaen" w:eastAsia="Arial Unicode MS" w:hAnsi="Sylfaen" w:cs="Sylfaen"/>
          <w:sz w:val="22"/>
          <w:szCs w:val="22"/>
        </w:rPr>
        <w:t>პირებისათვის</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ყოფილი</w:t>
      </w:r>
      <w:r w:rsidRPr="000E3063">
        <w:rPr>
          <w:rFonts w:eastAsia="Arial Unicode MS"/>
          <w:sz w:val="22"/>
          <w:szCs w:val="22"/>
        </w:rPr>
        <w:t xml:space="preserve"> </w:t>
      </w:r>
      <w:r w:rsidRPr="000E3063">
        <w:rPr>
          <w:rFonts w:ascii="Sylfaen" w:eastAsia="Arial Unicode MS" w:hAnsi="Sylfaen" w:cs="Sylfaen"/>
          <w:sz w:val="22"/>
          <w:szCs w:val="22"/>
        </w:rPr>
        <w:t>პატიმრებისათვის</w:t>
      </w:r>
      <w:r w:rsidRPr="000E3063">
        <w:rPr>
          <w:rFonts w:eastAsia="Arial Unicode MS"/>
          <w:sz w:val="22"/>
          <w:szCs w:val="22"/>
        </w:rPr>
        <w:t xml:space="preserve">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განათლების</w:t>
      </w:r>
      <w:r w:rsidRPr="000E3063">
        <w:rPr>
          <w:rFonts w:eastAsia="Arial Unicode MS"/>
          <w:sz w:val="22"/>
          <w:szCs w:val="22"/>
        </w:rPr>
        <w:t xml:space="preserve"> </w:t>
      </w:r>
      <w:r w:rsidRPr="000E3063">
        <w:rPr>
          <w:rFonts w:ascii="Sylfaen" w:eastAsia="Arial Unicode MS" w:hAnsi="Sylfaen" w:cs="Sylfaen"/>
          <w:sz w:val="22"/>
          <w:szCs w:val="22"/>
        </w:rPr>
        <w:t>მიღების</w:t>
      </w:r>
      <w:r w:rsidRPr="000E3063">
        <w:rPr>
          <w:rFonts w:eastAsia="Arial Unicode MS"/>
          <w:sz w:val="22"/>
          <w:szCs w:val="22"/>
        </w:rPr>
        <w:t xml:space="preserve"> </w:t>
      </w:r>
      <w:r w:rsidRPr="000E3063">
        <w:rPr>
          <w:rFonts w:ascii="Sylfaen" w:eastAsia="Arial Unicode MS" w:hAnsi="Sylfaen" w:cs="Sylfaen"/>
          <w:sz w:val="22"/>
          <w:szCs w:val="22"/>
        </w:rPr>
        <w:t>ხელმისაწვდომობა</w:t>
      </w:r>
      <w:r w:rsidRPr="000E3063">
        <w:rPr>
          <w:rFonts w:eastAsia="Arial Unicode MS"/>
          <w:sz w:val="22"/>
          <w:szCs w:val="22"/>
        </w:rPr>
        <w:t xml:space="preserve"> (32 03 </w:t>
      </w:r>
      <w:r w:rsidRPr="000E3063">
        <w:rPr>
          <w:rFonts w:eastAsia="Arial Unicode MS"/>
          <w:sz w:val="22"/>
          <w:szCs w:val="22"/>
          <w:lang w:val="ka-GE"/>
        </w:rPr>
        <w:t>02</w:t>
      </w:r>
      <w:r w:rsidRPr="000E3063">
        <w:rPr>
          <w:rFonts w:eastAsia="Arial Unicode MS"/>
          <w:sz w:val="22"/>
          <w:szCs w:val="22"/>
        </w:rPr>
        <w:t>)</w:t>
      </w:r>
    </w:p>
    <w:p w:rsidR="004F1579" w:rsidRPr="000E3063" w:rsidRDefault="004F1579" w:rsidP="000E3063">
      <w:pPr>
        <w:jc w:val="both"/>
        <w:rPr>
          <w:rFonts w:eastAsia="Merriweather"/>
          <w:sz w:val="22"/>
          <w:szCs w:val="22"/>
        </w:rPr>
      </w:pPr>
    </w:p>
    <w:p w:rsidR="00163100" w:rsidRPr="000E3063" w:rsidRDefault="003A0220"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Pr="000E3063">
        <w:rPr>
          <w:rFonts w:ascii="Sylfaen" w:eastAsia="Merriweather" w:hAnsi="Sylfaen" w:cs="Merriweather"/>
          <w:sz w:val="22"/>
          <w:szCs w:val="22"/>
        </w:rPr>
        <w:t xml:space="preserve"> </w:t>
      </w:r>
    </w:p>
    <w:p w:rsidR="00163100" w:rsidRPr="000E3063" w:rsidRDefault="003A0220" w:rsidP="00076FD1">
      <w:pPr>
        <w:pStyle w:val="ListParagraph"/>
        <w:numPr>
          <w:ilvl w:val="0"/>
          <w:numId w:val="82"/>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პროფესიული</w:t>
      </w:r>
      <w:r w:rsidRPr="000E3063">
        <w:rPr>
          <w:rFonts w:ascii="Sylfaen" w:hAnsi="Sylfaen"/>
          <w:sz w:val="22"/>
          <w:szCs w:val="22"/>
        </w:rPr>
        <w:t xml:space="preserve"> </w:t>
      </w:r>
      <w:r w:rsidRPr="000E3063">
        <w:rPr>
          <w:rFonts w:ascii="Sylfaen" w:eastAsia="Arial Unicode MS" w:hAnsi="Sylfaen" w:cs="Arial Unicode MS"/>
          <w:sz w:val="22"/>
          <w:szCs w:val="22"/>
        </w:rPr>
        <w:t>საგანმანათლებლო</w:t>
      </w:r>
      <w:r w:rsidRPr="000E3063">
        <w:rPr>
          <w:rFonts w:ascii="Sylfaen" w:hAnsi="Sylfaen"/>
          <w:sz w:val="22"/>
          <w:szCs w:val="22"/>
        </w:rPr>
        <w:t xml:space="preserve"> </w:t>
      </w:r>
      <w:r w:rsidRPr="000E3063">
        <w:rPr>
          <w:rFonts w:ascii="Sylfaen" w:eastAsia="Arial Unicode MS" w:hAnsi="Sylfaen" w:cs="Arial Unicode MS"/>
          <w:sz w:val="22"/>
          <w:szCs w:val="22"/>
        </w:rPr>
        <w:t>კოლეჯები</w:t>
      </w:r>
      <w:r w:rsidRPr="000E3063">
        <w:rPr>
          <w:rFonts w:ascii="Sylfaen" w:hAnsi="Sylfaen"/>
          <w:sz w:val="22"/>
          <w:szCs w:val="22"/>
        </w:rPr>
        <w:t>/</w:t>
      </w:r>
      <w:r w:rsidRPr="000E3063">
        <w:rPr>
          <w:rFonts w:ascii="Sylfaen" w:eastAsia="Arial Unicode MS" w:hAnsi="Sylfaen" w:cs="Arial Unicode MS"/>
          <w:sz w:val="22"/>
          <w:szCs w:val="22"/>
        </w:rPr>
        <w:t>პროფესიული</w:t>
      </w:r>
      <w:r w:rsidRPr="000E3063">
        <w:rPr>
          <w:rFonts w:ascii="Sylfaen" w:hAnsi="Sylfaen"/>
          <w:sz w:val="22"/>
          <w:szCs w:val="22"/>
        </w:rPr>
        <w:t xml:space="preserve"> </w:t>
      </w:r>
      <w:r w:rsidRPr="000E3063">
        <w:rPr>
          <w:rFonts w:ascii="Sylfaen" w:eastAsia="Arial Unicode MS" w:hAnsi="Sylfaen" w:cs="Arial Unicode MS"/>
          <w:sz w:val="22"/>
          <w:szCs w:val="22"/>
        </w:rPr>
        <w:t>საგანმანათლებლო</w:t>
      </w:r>
      <w:r w:rsidRPr="000E3063">
        <w:rPr>
          <w:rFonts w:ascii="Sylfaen" w:hAnsi="Sylfaen"/>
          <w:sz w:val="22"/>
          <w:szCs w:val="22"/>
        </w:rPr>
        <w:t xml:space="preserve"> </w:t>
      </w:r>
      <w:r w:rsidRPr="000E3063">
        <w:rPr>
          <w:rFonts w:ascii="Sylfaen" w:eastAsia="Arial Unicode MS" w:hAnsi="Sylfaen" w:cs="Arial Unicode MS"/>
          <w:sz w:val="22"/>
          <w:szCs w:val="22"/>
        </w:rPr>
        <w:t>პროგრამების</w:t>
      </w:r>
      <w:r w:rsidRPr="000E3063">
        <w:rPr>
          <w:rFonts w:ascii="Sylfaen" w:hAnsi="Sylfaen"/>
          <w:sz w:val="22"/>
          <w:szCs w:val="22"/>
        </w:rPr>
        <w:t xml:space="preserve"> </w:t>
      </w:r>
      <w:r w:rsidRPr="000E3063">
        <w:rPr>
          <w:rFonts w:ascii="Sylfaen" w:eastAsia="Arial Unicode MS" w:hAnsi="Sylfaen" w:cs="Arial Unicode MS"/>
          <w:sz w:val="22"/>
          <w:szCs w:val="22"/>
        </w:rPr>
        <w:t>განმნახორციელებელი</w:t>
      </w:r>
      <w:r w:rsidRPr="000E3063">
        <w:rPr>
          <w:rFonts w:ascii="Sylfaen" w:hAnsi="Sylfaen"/>
          <w:sz w:val="22"/>
          <w:szCs w:val="22"/>
        </w:rPr>
        <w:t xml:space="preserve"> </w:t>
      </w:r>
      <w:r w:rsidRPr="000E3063">
        <w:rPr>
          <w:rFonts w:ascii="Sylfaen" w:eastAsia="Arial Unicode MS" w:hAnsi="Sylfaen" w:cs="Arial Unicode MS"/>
          <w:sz w:val="22"/>
          <w:szCs w:val="22"/>
        </w:rPr>
        <w:t xml:space="preserve">დაწესებულებები </w:t>
      </w:r>
    </w:p>
    <w:p w:rsidR="003A0220" w:rsidRPr="000E3063" w:rsidRDefault="000D44BA" w:rsidP="00076FD1">
      <w:pPr>
        <w:pStyle w:val="ListParagraph"/>
        <w:numPr>
          <w:ilvl w:val="0"/>
          <w:numId w:val="82"/>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C52A0E" w:rsidRPr="000E3063">
        <w:rPr>
          <w:rFonts w:ascii="Sylfaen" w:eastAsia="Arial Unicode MS" w:hAnsi="Sylfaen" w:cs="Arial Unicode MS"/>
          <w:sz w:val="22"/>
          <w:szCs w:val="22"/>
          <w:lang w:val="ka-GE"/>
        </w:rPr>
        <w:t>;</w:t>
      </w:r>
    </w:p>
    <w:p w:rsidR="003A0220" w:rsidRPr="000E3063" w:rsidRDefault="003A0220" w:rsidP="000E3063">
      <w:pPr>
        <w:contextualSpacing/>
        <w:jc w:val="both"/>
        <w:rPr>
          <w:rFonts w:ascii="Sylfaen" w:hAnsi="Sylfaen" w:cs="Sylfaen"/>
          <w:sz w:val="22"/>
          <w:szCs w:val="22"/>
          <w:lang w:val="ka-GE"/>
        </w:rPr>
      </w:pPr>
    </w:p>
    <w:p w:rsidR="002C0D8B" w:rsidRPr="000E3063" w:rsidRDefault="002C0D8B" w:rsidP="00076FD1">
      <w:pPr>
        <w:numPr>
          <w:ilvl w:val="0"/>
          <w:numId w:val="83"/>
        </w:numPr>
        <w:pBdr>
          <w:top w:val="nil"/>
          <w:left w:val="nil"/>
          <w:bottom w:val="nil"/>
          <w:right w:val="nil"/>
          <w:between w:val="nil"/>
        </w:pBdr>
        <w:spacing w:line="259" w:lineRule="auto"/>
        <w:ind w:left="360" w:hanging="426"/>
        <w:contextualSpacing/>
        <w:jc w:val="both"/>
        <w:rPr>
          <w:rFonts w:ascii="Sylfaen" w:eastAsia="Calibri" w:hAnsi="Sylfaen" w:cs="Sylfaen"/>
          <w:sz w:val="22"/>
          <w:szCs w:val="22"/>
        </w:rPr>
      </w:pPr>
      <w:r w:rsidRPr="000E3063">
        <w:rPr>
          <w:rFonts w:ascii="Sylfaen" w:eastAsia="Calibri" w:hAnsi="Sylfaen" w:cs="Sylfaen"/>
          <w:sz w:val="22"/>
          <w:szCs w:val="22"/>
        </w:rPr>
        <w:t xml:space="preserve">მსჯავრდებულთა პროფესიული განათლების მიღების ხელმისაწვდომობის მიზნით დაფინანსდა 9 პროფესიული საგანმანათლებლო პროგრამების განმახორციელებელი დაწესებულება, რომლებიც უზრუნველყოფენ </w:t>
      </w:r>
      <w:r w:rsidRPr="000E3063">
        <w:rPr>
          <w:rFonts w:ascii="Sylfaen" w:eastAsia="Calibri" w:hAnsi="Sylfaen" w:cs="Sylfaen"/>
          <w:sz w:val="22"/>
          <w:szCs w:val="22"/>
          <w:lang w:val="ka-GE"/>
        </w:rPr>
        <w:t xml:space="preserve">11 </w:t>
      </w:r>
      <w:r w:rsidRPr="000E3063">
        <w:rPr>
          <w:rFonts w:ascii="Sylfaen" w:eastAsia="Calibri" w:hAnsi="Sylfaen" w:cs="Sylfaen"/>
          <w:sz w:val="22"/>
          <w:szCs w:val="22"/>
        </w:rPr>
        <w:t>პატიმრობისა და თავისუფლების აღკვეთის დაწესებულებაში მოკლევადიანი პროფესიული საგანმანათლებლო პროგრამების განხორციელებას</w:t>
      </w:r>
      <w:r w:rsidRPr="000E3063">
        <w:rPr>
          <w:rFonts w:ascii="Sylfaen" w:eastAsia="Calibri" w:hAnsi="Sylfaen"/>
          <w:sz w:val="22"/>
          <w:szCs w:val="22"/>
        </w:rPr>
        <w:t>.</w:t>
      </w:r>
      <w:r w:rsidRPr="000E3063">
        <w:rPr>
          <w:rFonts w:ascii="Sylfaen" w:eastAsia="Calibri" w:hAnsi="Sylfaen" w:cs="Sylfaen"/>
          <w:sz w:val="22"/>
          <w:szCs w:val="22"/>
        </w:rPr>
        <w:t xml:space="preserve"> ქვეპროგრამის ფარგლებში ჩართულია 618 მსჯავრდებული პირი;</w:t>
      </w:r>
    </w:p>
    <w:p w:rsidR="002C0D8B" w:rsidRPr="000E3063" w:rsidRDefault="002C0D8B" w:rsidP="00076FD1">
      <w:pPr>
        <w:numPr>
          <w:ilvl w:val="0"/>
          <w:numId w:val="83"/>
        </w:numPr>
        <w:pBdr>
          <w:top w:val="nil"/>
          <w:left w:val="nil"/>
          <w:bottom w:val="nil"/>
          <w:right w:val="nil"/>
          <w:between w:val="nil"/>
        </w:pBdr>
        <w:ind w:left="360" w:hanging="426"/>
        <w:contextualSpacing/>
        <w:jc w:val="both"/>
        <w:rPr>
          <w:rFonts w:ascii="Sylfaen" w:eastAsia="Arial Unicode MS" w:hAnsi="Sylfaen" w:cs="Arial Unicode MS"/>
          <w:sz w:val="22"/>
          <w:szCs w:val="22"/>
        </w:rPr>
      </w:pPr>
      <w:r w:rsidRPr="000E3063">
        <w:rPr>
          <w:rFonts w:ascii="Sylfaen" w:hAnsi="Sylfaen" w:cs="Sylfaen"/>
          <w:sz w:val="22"/>
          <w:szCs w:val="22"/>
        </w:rPr>
        <w:t>სსიპ</w:t>
      </w:r>
      <w:r w:rsidRPr="000E3063">
        <w:rPr>
          <w:rFonts w:ascii="Sylfaen" w:hAnsi="Sylfaen"/>
          <w:sz w:val="22"/>
          <w:szCs w:val="22"/>
        </w:rPr>
        <w:t xml:space="preserve"> - </w:t>
      </w:r>
      <w:r w:rsidRPr="000E3063">
        <w:rPr>
          <w:rFonts w:ascii="Sylfaen" w:hAnsi="Sylfaen" w:cs="Sylfaen"/>
          <w:sz w:val="22"/>
          <w:szCs w:val="22"/>
        </w:rPr>
        <w:t>შოთა</w:t>
      </w:r>
      <w:r w:rsidRPr="000E3063">
        <w:rPr>
          <w:rFonts w:ascii="Sylfaen" w:hAnsi="Sylfaen" w:cs="Sylfaen"/>
          <w:sz w:val="22"/>
          <w:szCs w:val="22"/>
          <w:lang w:val="ka-GE"/>
        </w:rPr>
        <w:t xml:space="preserve"> </w:t>
      </w:r>
      <w:r w:rsidRPr="000E3063">
        <w:rPr>
          <w:rFonts w:ascii="Sylfaen" w:hAnsi="Sylfaen" w:cs="Sylfaen"/>
          <w:sz w:val="22"/>
          <w:szCs w:val="22"/>
        </w:rPr>
        <w:t>მესხიას</w:t>
      </w:r>
      <w:r w:rsidRPr="000E3063">
        <w:rPr>
          <w:rFonts w:ascii="Sylfaen" w:hAnsi="Sylfaen" w:cs="Sylfaen"/>
          <w:sz w:val="22"/>
          <w:szCs w:val="22"/>
          <w:lang w:val="ka-GE"/>
        </w:rPr>
        <w:t xml:space="preserve"> </w:t>
      </w:r>
      <w:r w:rsidRPr="000E3063">
        <w:rPr>
          <w:rFonts w:ascii="Sylfaen" w:hAnsi="Sylfaen" w:cs="Sylfaen"/>
          <w:sz w:val="22"/>
          <w:szCs w:val="22"/>
        </w:rPr>
        <w:t>ზუგდიდის</w:t>
      </w:r>
      <w:r w:rsidRPr="000E3063">
        <w:rPr>
          <w:rFonts w:ascii="Sylfaen" w:hAnsi="Sylfaen" w:cs="Sylfaen"/>
          <w:sz w:val="22"/>
          <w:szCs w:val="22"/>
          <w:lang w:val="ka-GE"/>
        </w:rPr>
        <w:t xml:space="preserve"> </w:t>
      </w:r>
      <w:r w:rsidRPr="000E3063">
        <w:rPr>
          <w:rFonts w:ascii="Sylfaen" w:hAnsi="Sylfaen" w:cs="Sylfaen"/>
          <w:sz w:val="22"/>
          <w:szCs w:val="22"/>
        </w:rPr>
        <w:t>სახელმწიფო</w:t>
      </w:r>
      <w:r w:rsidRPr="000E3063">
        <w:rPr>
          <w:rFonts w:ascii="Sylfaen" w:hAnsi="Sylfaen" w:cs="Sylfaen"/>
          <w:sz w:val="22"/>
          <w:szCs w:val="22"/>
          <w:lang w:val="ka-GE"/>
        </w:rPr>
        <w:t xml:space="preserve"> </w:t>
      </w:r>
      <w:r w:rsidRPr="000E3063">
        <w:rPr>
          <w:rFonts w:ascii="Sylfaen" w:hAnsi="Sylfaen" w:cs="Sylfaen"/>
          <w:sz w:val="22"/>
          <w:szCs w:val="22"/>
        </w:rPr>
        <w:t>სასწავლო</w:t>
      </w:r>
      <w:r w:rsidRPr="000E3063">
        <w:rPr>
          <w:rFonts w:ascii="Sylfaen" w:hAnsi="Sylfaen" w:cs="Sylfaen"/>
          <w:sz w:val="22"/>
          <w:szCs w:val="22"/>
          <w:lang w:val="ka-GE"/>
        </w:rPr>
        <w:t xml:space="preserve"> </w:t>
      </w:r>
      <w:r w:rsidRPr="000E3063">
        <w:rPr>
          <w:rFonts w:ascii="Sylfaen" w:hAnsi="Sylfaen" w:cs="Sylfaen"/>
          <w:sz w:val="22"/>
          <w:szCs w:val="22"/>
        </w:rPr>
        <w:t>უნივერსიტეტ</w:t>
      </w:r>
      <w:r w:rsidRPr="000E3063">
        <w:rPr>
          <w:rFonts w:ascii="Sylfaen" w:hAnsi="Sylfaen" w:cs="Sylfaen"/>
          <w:sz w:val="22"/>
          <w:szCs w:val="22"/>
          <w:lang w:val="ka-GE"/>
        </w:rPr>
        <w:t xml:space="preserve">მა </w:t>
      </w:r>
      <w:r w:rsidRPr="000E3063">
        <w:rPr>
          <w:rFonts w:ascii="Sylfaen" w:hAnsi="Sylfaen"/>
          <w:sz w:val="22"/>
          <w:szCs w:val="22"/>
          <w:lang w:val="ka-GE"/>
        </w:rPr>
        <w:t xml:space="preserve">უზრუნველყო </w:t>
      </w:r>
      <w:r w:rsidRPr="000E3063">
        <w:rPr>
          <w:rFonts w:ascii="Sylfaen" w:hAnsi="Sylfaen" w:cs="Sylfaen"/>
          <w:sz w:val="22"/>
          <w:szCs w:val="22"/>
        </w:rPr>
        <w:t>პირობით</w:t>
      </w:r>
      <w:r w:rsidRPr="000E3063">
        <w:rPr>
          <w:rFonts w:ascii="Sylfaen" w:hAnsi="Sylfaen" w:cs="Sylfaen"/>
          <w:sz w:val="22"/>
          <w:szCs w:val="22"/>
          <w:lang w:val="ka-GE"/>
        </w:rPr>
        <w:t xml:space="preserve"> </w:t>
      </w:r>
      <w:r w:rsidRPr="000E3063">
        <w:rPr>
          <w:rFonts w:ascii="Sylfaen" w:hAnsi="Sylfaen" w:cs="Sylfaen"/>
          <w:sz w:val="22"/>
          <w:szCs w:val="22"/>
        </w:rPr>
        <w:t>მსჯავრდებულების</w:t>
      </w:r>
      <w:r w:rsidRPr="000E3063">
        <w:rPr>
          <w:rFonts w:ascii="Sylfaen" w:hAnsi="Sylfaen"/>
          <w:sz w:val="22"/>
          <w:szCs w:val="22"/>
        </w:rPr>
        <w:t xml:space="preserve">, </w:t>
      </w:r>
      <w:r w:rsidRPr="000E3063">
        <w:rPr>
          <w:rFonts w:ascii="Sylfaen" w:hAnsi="Sylfaen" w:cs="Sylfaen"/>
          <w:sz w:val="22"/>
          <w:szCs w:val="22"/>
        </w:rPr>
        <w:t>პირობით</w:t>
      </w:r>
      <w:r w:rsidRPr="000E3063">
        <w:rPr>
          <w:rFonts w:ascii="Sylfaen" w:hAnsi="Sylfaen" w:cs="Sylfaen"/>
          <w:sz w:val="22"/>
          <w:szCs w:val="22"/>
          <w:lang w:val="ka-GE"/>
        </w:rPr>
        <w:t xml:space="preserve"> </w:t>
      </w:r>
      <w:r w:rsidRPr="000E3063">
        <w:rPr>
          <w:rFonts w:ascii="Sylfaen" w:hAnsi="Sylfaen" w:cs="Sylfaen"/>
          <w:sz w:val="22"/>
          <w:szCs w:val="22"/>
        </w:rPr>
        <w:t>ვადამდე</w:t>
      </w:r>
      <w:r w:rsidRPr="000E3063">
        <w:rPr>
          <w:rFonts w:ascii="Sylfaen" w:hAnsi="Sylfaen" w:cs="Sylfaen"/>
          <w:sz w:val="22"/>
          <w:szCs w:val="22"/>
          <w:lang w:val="ka-GE"/>
        </w:rPr>
        <w:t xml:space="preserve"> </w:t>
      </w:r>
      <w:r w:rsidRPr="000E3063">
        <w:rPr>
          <w:rFonts w:ascii="Sylfaen" w:hAnsi="Sylfaen" w:cs="Sylfaen"/>
          <w:sz w:val="22"/>
          <w:szCs w:val="22"/>
        </w:rPr>
        <w:t>გათავისუფლებული</w:t>
      </w:r>
      <w:r w:rsidRPr="000E3063">
        <w:rPr>
          <w:rFonts w:ascii="Sylfaen" w:hAnsi="Sylfaen" w:cs="Sylfaen"/>
          <w:sz w:val="22"/>
          <w:szCs w:val="22"/>
          <w:lang w:val="ka-GE"/>
        </w:rPr>
        <w:t xml:space="preserve"> </w:t>
      </w:r>
      <w:r w:rsidRPr="000E3063">
        <w:rPr>
          <w:rFonts w:ascii="Sylfaen" w:hAnsi="Sylfaen" w:cs="Sylfaen"/>
          <w:sz w:val="22"/>
          <w:szCs w:val="22"/>
        </w:rPr>
        <w:t>მსჯავრდებულებისათვის</w:t>
      </w:r>
      <w:r w:rsidRPr="000E3063">
        <w:rPr>
          <w:rFonts w:ascii="Sylfaen" w:hAnsi="Sylfaen" w:cs="Sylfaen"/>
          <w:sz w:val="22"/>
          <w:szCs w:val="22"/>
          <w:lang w:val="ka-GE"/>
        </w:rPr>
        <w:t xml:space="preserve"> </w:t>
      </w:r>
      <w:r w:rsidRPr="000E3063">
        <w:rPr>
          <w:rFonts w:ascii="Sylfaen" w:hAnsi="Sylfaen" w:cs="Sylfaen"/>
          <w:sz w:val="22"/>
          <w:szCs w:val="22"/>
        </w:rPr>
        <w:t>მოკლევადიანი</w:t>
      </w:r>
      <w:r w:rsidRPr="000E3063">
        <w:rPr>
          <w:rFonts w:ascii="Sylfaen" w:hAnsi="Sylfaen" w:cs="Sylfaen"/>
          <w:sz w:val="22"/>
          <w:szCs w:val="22"/>
          <w:lang w:val="ka-GE"/>
        </w:rPr>
        <w:t xml:space="preserve"> </w:t>
      </w:r>
      <w:r w:rsidRPr="000E3063">
        <w:rPr>
          <w:rFonts w:ascii="Sylfaen" w:hAnsi="Sylfaen" w:cs="Sylfaen"/>
          <w:sz w:val="22"/>
          <w:szCs w:val="22"/>
        </w:rPr>
        <w:t>პროფესიული</w:t>
      </w:r>
      <w:r w:rsidRPr="000E3063">
        <w:rPr>
          <w:rFonts w:ascii="Sylfaen" w:hAnsi="Sylfaen" w:cs="Sylfaen"/>
          <w:sz w:val="22"/>
          <w:szCs w:val="22"/>
          <w:lang w:val="ka-GE"/>
        </w:rPr>
        <w:t xml:space="preserve"> </w:t>
      </w:r>
      <w:r w:rsidRPr="000E3063">
        <w:rPr>
          <w:rFonts w:ascii="Sylfaen" w:hAnsi="Sylfaen" w:cs="Sylfaen"/>
          <w:sz w:val="22"/>
          <w:szCs w:val="22"/>
        </w:rPr>
        <w:t>საგანმანათლებლო</w:t>
      </w:r>
      <w:r w:rsidRPr="000E3063">
        <w:rPr>
          <w:rFonts w:ascii="Sylfaen" w:hAnsi="Sylfaen" w:cs="Sylfaen"/>
          <w:sz w:val="22"/>
          <w:szCs w:val="22"/>
          <w:lang w:val="ka-GE"/>
        </w:rPr>
        <w:t xml:space="preserve"> </w:t>
      </w:r>
      <w:r w:rsidRPr="000E3063">
        <w:rPr>
          <w:rFonts w:ascii="Sylfaen" w:hAnsi="Sylfaen" w:cs="Sylfaen"/>
          <w:sz w:val="22"/>
          <w:szCs w:val="22"/>
        </w:rPr>
        <w:t>პროფესიული</w:t>
      </w:r>
      <w:r w:rsidRPr="000E3063">
        <w:rPr>
          <w:rFonts w:ascii="Sylfaen" w:hAnsi="Sylfaen" w:cs="Sylfaen"/>
          <w:sz w:val="22"/>
          <w:szCs w:val="22"/>
          <w:lang w:val="ka-GE"/>
        </w:rPr>
        <w:t xml:space="preserve"> </w:t>
      </w:r>
      <w:r w:rsidRPr="000E3063">
        <w:rPr>
          <w:rFonts w:ascii="Sylfaen" w:hAnsi="Sylfaen" w:cs="Sylfaen"/>
          <w:sz w:val="22"/>
          <w:szCs w:val="22"/>
        </w:rPr>
        <w:t>პროგრამ</w:t>
      </w:r>
      <w:r w:rsidRPr="000E3063">
        <w:rPr>
          <w:rFonts w:ascii="Sylfaen" w:hAnsi="Sylfaen" w:cs="Sylfaen"/>
          <w:sz w:val="22"/>
          <w:szCs w:val="22"/>
          <w:lang w:val="ka-GE"/>
        </w:rPr>
        <w:t xml:space="preserve">ის მიწოდება </w:t>
      </w:r>
      <w:r w:rsidRPr="000E3063">
        <w:rPr>
          <w:rFonts w:ascii="Sylfaen" w:hAnsi="Sylfaen"/>
          <w:sz w:val="22"/>
          <w:szCs w:val="22"/>
          <w:lang w:val="ka-GE"/>
        </w:rPr>
        <w:t>8 ბენეფიციარისათვის.</w:t>
      </w:r>
    </w:p>
    <w:p w:rsidR="003A0220" w:rsidRPr="000E3063" w:rsidRDefault="003A0220" w:rsidP="000E3063">
      <w:pPr>
        <w:ind w:left="360"/>
        <w:contextualSpacing/>
        <w:jc w:val="both"/>
        <w:rPr>
          <w:rFonts w:ascii="Sylfaen" w:eastAsia="Arial Unicode MS" w:hAnsi="Sylfaen" w:cs="Arial Unicode MS"/>
          <w:sz w:val="22"/>
          <w:szCs w:val="22"/>
        </w:rPr>
      </w:pPr>
    </w:p>
    <w:p w:rsidR="003A0220" w:rsidRPr="000E3063" w:rsidRDefault="003A0220" w:rsidP="000E3063">
      <w:pPr>
        <w:pStyle w:val="Heading3"/>
        <w:jc w:val="both"/>
        <w:rPr>
          <w:rFonts w:eastAsia="Merriweather" w:cs="Merriweather"/>
          <w:sz w:val="22"/>
          <w:szCs w:val="22"/>
        </w:rPr>
      </w:pPr>
      <w:r w:rsidRPr="000E3063">
        <w:rPr>
          <w:rFonts w:eastAsia="Merriweather" w:cs="Merriweather"/>
          <w:sz w:val="22"/>
          <w:szCs w:val="22"/>
        </w:rPr>
        <w:lastRenderedPageBreak/>
        <w:t xml:space="preserve">4.7.3 </w:t>
      </w:r>
      <w:r w:rsidRPr="000E3063">
        <w:rPr>
          <w:rFonts w:ascii="Sylfaen" w:eastAsia="Arial Unicode MS" w:hAnsi="Sylfaen" w:cs="Sylfaen"/>
          <w:sz w:val="22"/>
          <w:szCs w:val="22"/>
        </w:rPr>
        <w:t>ეროვნული</w:t>
      </w:r>
      <w:r w:rsidRPr="000E3063">
        <w:rPr>
          <w:rFonts w:eastAsia="Arial Unicode MS"/>
          <w:sz w:val="22"/>
          <w:szCs w:val="22"/>
        </w:rPr>
        <w:t xml:space="preserve"> </w:t>
      </w:r>
      <w:r w:rsidRPr="000E3063">
        <w:rPr>
          <w:rFonts w:ascii="Sylfaen" w:eastAsia="Arial Unicode MS" w:hAnsi="Sylfaen" w:cs="Sylfaen"/>
          <w:sz w:val="22"/>
          <w:szCs w:val="22"/>
        </w:rPr>
        <w:t>უმცირესობების</w:t>
      </w:r>
      <w:r w:rsidRPr="000E3063">
        <w:rPr>
          <w:rFonts w:eastAsia="Arial Unicode MS"/>
          <w:sz w:val="22"/>
          <w:szCs w:val="22"/>
        </w:rPr>
        <w:t xml:space="preserve"> </w:t>
      </w:r>
      <w:r w:rsidRPr="000E3063">
        <w:rPr>
          <w:rFonts w:ascii="Sylfaen" w:eastAsia="Arial Unicode MS" w:hAnsi="Sylfaen" w:cs="Sylfaen"/>
          <w:sz w:val="22"/>
          <w:szCs w:val="22"/>
        </w:rPr>
        <w:t>პროფესიული</w:t>
      </w:r>
      <w:r w:rsidRPr="000E3063">
        <w:rPr>
          <w:rFonts w:eastAsia="Arial Unicode MS"/>
          <w:sz w:val="22"/>
          <w:szCs w:val="22"/>
        </w:rPr>
        <w:t xml:space="preserve"> </w:t>
      </w:r>
      <w:r w:rsidRPr="000E3063">
        <w:rPr>
          <w:rFonts w:ascii="Sylfaen" w:eastAsia="Arial Unicode MS" w:hAnsi="Sylfaen" w:cs="Sylfaen"/>
          <w:sz w:val="22"/>
          <w:szCs w:val="22"/>
        </w:rPr>
        <w:t>გადამზადება</w:t>
      </w:r>
      <w:r w:rsidRPr="000E3063">
        <w:rPr>
          <w:rFonts w:eastAsia="Arial Unicode MS"/>
          <w:sz w:val="22"/>
          <w:szCs w:val="22"/>
        </w:rPr>
        <w:t xml:space="preserve">  (32 03 03)</w:t>
      </w:r>
    </w:p>
    <w:p w:rsidR="004025CE" w:rsidRPr="000E3063" w:rsidRDefault="003A0220"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Pr="000E3063">
        <w:rPr>
          <w:rFonts w:ascii="Sylfaen" w:eastAsia="Merriweather" w:hAnsi="Sylfaen" w:cs="Merriweather"/>
          <w:sz w:val="22"/>
          <w:szCs w:val="22"/>
        </w:rPr>
        <w:t xml:space="preserve"> </w:t>
      </w:r>
    </w:p>
    <w:p w:rsidR="003A0220" w:rsidRPr="000E3063" w:rsidRDefault="003A0220" w:rsidP="00076FD1">
      <w:pPr>
        <w:pStyle w:val="ListParagraph"/>
        <w:numPr>
          <w:ilvl w:val="0"/>
          <w:numId w:val="84"/>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 ზურაბ ჟვანიას სახელობის სახელმწიფო ადმინისტრირების სკოლა</w:t>
      </w:r>
    </w:p>
    <w:p w:rsidR="003A0220" w:rsidRPr="000E3063" w:rsidRDefault="003A0220" w:rsidP="000E3063">
      <w:pPr>
        <w:ind w:left="360"/>
        <w:contextualSpacing/>
        <w:jc w:val="both"/>
        <w:rPr>
          <w:rFonts w:ascii="Sylfaen" w:hAnsi="Sylfaen" w:cs="Sylfaen"/>
          <w:sz w:val="22"/>
          <w:szCs w:val="22"/>
        </w:rPr>
      </w:pP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,,სახელმწიფო ენის სწავლება“ ფარგლებში დამტკიცდა ორი ახალი დარგობრივი მიმართულების პროგრამა - A2+ დონის პედაგოგებისათვის და B1+ დონის</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,,სამოქალაქო განათლების“. აღნიშნული  პროგრამებით სწავლება საპილოტე რეჟიმში განხორციელდა ორ ჯგუფში 26 ეროვნული უმცირესობის წარმომადგენე</w:t>
      </w:r>
      <w:r w:rsidRPr="000E3063">
        <w:rPr>
          <w:rFonts w:ascii="Sylfaen" w:eastAsia="Arial Unicode MS" w:hAnsi="Sylfaen" w:cs="Arial Unicode MS"/>
          <w:sz w:val="22"/>
          <w:szCs w:val="22"/>
          <w:lang w:val="ka-GE"/>
        </w:rPr>
        <w:t xml:space="preserve">ლთან და </w:t>
      </w:r>
      <w:r w:rsidRPr="000E3063">
        <w:rPr>
          <w:rFonts w:ascii="Sylfaen" w:eastAsia="Arial Unicode MS" w:hAnsi="Sylfaen" w:cs="Arial Unicode MS"/>
          <w:sz w:val="22"/>
          <w:szCs w:val="22"/>
        </w:rPr>
        <w:t>მათგან</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w:t>
      </w:r>
      <w:r w:rsidRPr="000E3063">
        <w:rPr>
          <w:rFonts w:ascii="Sylfaen" w:eastAsia="Arial Unicode MS" w:hAnsi="Sylfaen" w:cs="Arial Unicode MS"/>
          <w:sz w:val="22"/>
          <w:szCs w:val="22"/>
          <w:lang w:val="ka-GE"/>
        </w:rPr>
        <w:t xml:space="preserve">18 </w:t>
      </w:r>
      <w:r w:rsidRPr="000E3063">
        <w:rPr>
          <w:rFonts w:ascii="Sylfaen" w:eastAsia="Arial Unicode MS" w:hAnsi="Sylfaen" w:cs="Arial Unicode MS"/>
          <w:sz w:val="22"/>
          <w:szCs w:val="22"/>
        </w:rPr>
        <w:t>წარმატებულ კურსდამთავრებულ</w:t>
      </w:r>
      <w:r w:rsidRPr="000E3063">
        <w:rPr>
          <w:rFonts w:ascii="Sylfaen" w:eastAsia="Arial Unicode MS" w:hAnsi="Sylfaen" w:cs="Arial Unicode MS"/>
          <w:sz w:val="22"/>
          <w:szCs w:val="22"/>
          <w:lang w:val="ka-GE"/>
        </w:rPr>
        <w:t xml:space="preserve">ს </w:t>
      </w:r>
      <w:r w:rsidRPr="000E3063">
        <w:rPr>
          <w:rFonts w:ascii="Sylfaen" w:eastAsia="Arial Unicode MS" w:hAnsi="Sylfaen" w:cs="Arial Unicode MS"/>
          <w:sz w:val="22"/>
          <w:szCs w:val="22"/>
        </w:rPr>
        <w:t>გადაეცა შესაბამისი სერტიფიკა</w:t>
      </w:r>
      <w:r w:rsidRPr="000E3063">
        <w:rPr>
          <w:rFonts w:ascii="Sylfaen" w:eastAsia="Arial Unicode MS" w:hAnsi="Sylfaen" w:cs="Arial Unicode MS"/>
          <w:sz w:val="22"/>
          <w:szCs w:val="22"/>
          <w:lang w:val="ka-GE"/>
        </w:rPr>
        <w:t>ტ</w:t>
      </w:r>
      <w:r w:rsidRPr="000E3063">
        <w:rPr>
          <w:rFonts w:ascii="Sylfaen" w:eastAsia="Arial Unicode MS" w:hAnsi="Sylfaen" w:cs="Arial Unicode MS"/>
          <w:sz w:val="22"/>
          <w:szCs w:val="22"/>
        </w:rPr>
        <w:t>ი;</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,,სახელმწიფო ენის სწავლების პროგრამით“ სკოლის 10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სწავლა დაასრულა 2017 წელს ჩარიცხულმა 1 072-მა და 2018 წელს ჩარიცხულმა 2 058-მა ეროვნული უმცირესობის წარმომადგენელმა;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,,სახელმწიფო ენის სწავლების“ პროგრამის ფარგლებში ჩაირიცხა ეროვნული უმცირესობების 3</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400 წარმომადგენელი, შეიქმნა 246 სასწავლო ჯგუფი, მათგან 171 მობილური ჯგუფი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 10 ქალაქსა და 67 სოფელში;</w:t>
      </w:r>
    </w:p>
    <w:p w:rsidR="002C0D8B" w:rsidRPr="000E3063" w:rsidRDefault="002C0D8B" w:rsidP="00076FD1">
      <w:pPr>
        <w:pStyle w:val="ListParagraph"/>
        <w:numPr>
          <w:ilvl w:val="0"/>
          <w:numId w:val="83"/>
        </w:numPr>
        <w:pBdr>
          <w:top w:val="nil"/>
          <w:left w:val="nil"/>
          <w:bottom w:val="nil"/>
          <w:right w:val="nil"/>
          <w:between w:val="nil"/>
        </w:pBdr>
        <w:spacing w:before="45" w:after="45"/>
        <w:ind w:left="360"/>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,,სახელმწიფო ენის სწავლების“ პროგრამის ფარგლებში სახელმწიფო ენას A1 და A2 დონეზე დაეუფლა/ეუფლება 126 უცხო ქვეყნის მოქალაქე</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სომხეთის, რუსეთის, უკრაინის, სირიის, ეგვიპტის, ტაჯიკეთის, ერაყის, ირანის, იემენისა და სომალის მოქალაქეები</w:t>
      </w:r>
      <w:r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რომელთაც მინიჭებული აქვთ საქართველოს ტერიტორიაზე ლეგალურად ცხოვრების უფლება;</w:t>
      </w:r>
    </w:p>
    <w:p w:rsidR="002C0D8B" w:rsidRPr="000E3063" w:rsidRDefault="002C0D8B" w:rsidP="00076FD1">
      <w:pPr>
        <w:pStyle w:val="ListParagraph"/>
        <w:numPr>
          <w:ilvl w:val="0"/>
          <w:numId w:val="83"/>
        </w:numPr>
        <w:pBdr>
          <w:top w:val="nil"/>
          <w:left w:val="nil"/>
          <w:bottom w:val="nil"/>
          <w:right w:val="nil"/>
          <w:between w:val="nil"/>
        </w:pBdr>
        <w:spacing w:before="45" w:after="45"/>
        <w:ind w:left="360"/>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საჯარო მმართველობისა და ადმინისტრირების პროგრამის ფარგლებში შეიქმნა  მოკლევადიანი სპეციალიზებული სასწავლო ტრენინგ-კურსები, ასევე გასვლითი ტრენინგ კურსი, სულ</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16 მიმართულება. განხორციელდა გასვლითი ტრენინგ-კურსი „საქმისწარმოება და ელექტრონული მმართველობა“ 9 მუნიციპალიტეტში (ახალქალაქი, ბოლნისი, ახმეტა, დედოფლისწყარო, ლანჩხუთი, ჩხოროწყუ, წალკა,  ჭიათურა, ქუთაისი)  და მასში </w:t>
      </w:r>
      <w:r w:rsidRPr="000E3063">
        <w:rPr>
          <w:rFonts w:ascii="Sylfaen" w:eastAsia="Arial Unicode MS" w:hAnsi="Sylfaen" w:cs="Arial Unicode MS"/>
          <w:sz w:val="22"/>
          <w:szCs w:val="22"/>
          <w:lang w:val="ka-GE"/>
        </w:rPr>
        <w:t>მონაწილეობდა</w:t>
      </w:r>
      <w:r w:rsidRPr="000E3063">
        <w:rPr>
          <w:rFonts w:ascii="Sylfaen" w:eastAsia="Arial Unicode MS" w:hAnsi="Sylfaen" w:cs="Arial Unicode MS"/>
          <w:sz w:val="22"/>
          <w:szCs w:val="22"/>
        </w:rPr>
        <w:t xml:space="preserve"> 193</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მსმენელ</w:t>
      </w:r>
      <w:r w:rsidRPr="000E3063">
        <w:rPr>
          <w:rFonts w:ascii="Sylfaen" w:eastAsia="Arial Unicode MS" w:hAnsi="Sylfaen" w:cs="Arial Unicode MS"/>
          <w:sz w:val="22"/>
          <w:szCs w:val="22"/>
          <w:lang w:val="ka-GE"/>
        </w:rPr>
        <w:t>ი</w:t>
      </w:r>
      <w:r w:rsidRPr="000E3063">
        <w:rPr>
          <w:rFonts w:ascii="Sylfaen" w:eastAsia="Arial Unicode MS" w:hAnsi="Sylfaen" w:cs="Arial Unicode MS"/>
          <w:sz w:val="22"/>
          <w:szCs w:val="22"/>
        </w:rPr>
        <w:t>;</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,,კომპიუტერული ტექნოლოგიების შემსწავლელი საბაზისო პროგრამის“</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ფარგლებში გადამზადდა 82 საჯარო მოსამსახურე</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ტრენინგ კურსში „მოქალაქეთა ეფექტური მომსახურების ტექნოლოგიები“</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მონაწილეობა მიიღო 10-მა პირმა</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„ადამიანური რესურსების მართვა“ და „საზოგადოებასთან ურთიერთობა და კომუნიკაცია“ ტრეინინგ კურსები განხორციელდა კახეთის რეგიონში, მასში მონაწილეობა მიიღო 22-მა სხვადასხვა მუნიციპალიტეტების მერიის, საკრებულოსა და გუბერნიის თანამშრომლმა;</w:t>
      </w:r>
    </w:p>
    <w:p w:rsidR="002C0D8B" w:rsidRPr="000E3063" w:rsidRDefault="002C0D8B" w:rsidP="00076FD1">
      <w:pPr>
        <w:pStyle w:val="NormalWeb"/>
        <w:numPr>
          <w:ilvl w:val="0"/>
          <w:numId w:val="83"/>
        </w:numPr>
        <w:spacing w:before="45" w:beforeAutospacing="0" w:after="45" w:afterAutospacing="0"/>
        <w:ind w:left="360"/>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,,საჯარო მმართველობისა და ადმინისტრირების“ პროგრამით ისარგებლა 307-მა პირმა, მათ შორის ეროვნული უმცირესობის 48 წარმომადგენელმა;</w:t>
      </w:r>
    </w:p>
    <w:p w:rsidR="002C0D8B" w:rsidRPr="000E3063" w:rsidRDefault="002C0D8B" w:rsidP="00076FD1">
      <w:pPr>
        <w:pStyle w:val="NormalWeb"/>
        <w:numPr>
          <w:ilvl w:val="0"/>
          <w:numId w:val="83"/>
        </w:numPr>
        <w:spacing w:before="45" w:beforeAutospacing="0" w:after="45" w:afterAutospacing="0"/>
        <w:ind w:left="360"/>
        <w:jc w:val="both"/>
        <w:rPr>
          <w:rFonts w:ascii="Sylfaen" w:eastAsia="Arial Unicode MS" w:hAnsi="Sylfaen" w:cs="Arial Unicode MS"/>
          <w:sz w:val="22"/>
          <w:szCs w:val="22"/>
        </w:rPr>
      </w:pPr>
      <w:r w:rsidRPr="000E3063">
        <w:rPr>
          <w:rFonts w:ascii="Sylfaen" w:hAnsi="Sylfaen"/>
          <w:sz w:val="22"/>
          <w:szCs w:val="22"/>
          <w:lang w:val="ka-GE"/>
        </w:rPr>
        <w:t>„</w:t>
      </w:r>
      <w:r w:rsidRPr="000E3063">
        <w:rPr>
          <w:rFonts w:ascii="Sylfaen" w:hAnsi="Sylfaen" w:cs="Sylfaen"/>
          <w:sz w:val="22"/>
          <w:szCs w:val="22"/>
          <w:lang w:val="ka-GE"/>
        </w:rPr>
        <w:t>პროფესიული განათლების ხელშეწყობა ეროვნული უმცირესობებისთვის</w:t>
      </w:r>
      <w:r w:rsidRPr="000E3063">
        <w:rPr>
          <w:rFonts w:ascii="Sylfaen" w:hAnsi="Sylfaen"/>
          <w:sz w:val="22"/>
          <w:szCs w:val="22"/>
          <w:lang w:val="ka-GE"/>
        </w:rPr>
        <w:t xml:space="preserve">“ პროგრამის ფარგლებში დასრულდა მუშაობა </w:t>
      </w:r>
      <w:r w:rsidRPr="000E3063">
        <w:rPr>
          <w:rFonts w:ascii="Sylfaen" w:hAnsi="Sylfaen"/>
          <w:sz w:val="22"/>
          <w:szCs w:val="22"/>
        </w:rPr>
        <w:t xml:space="preserve">B1+ </w:t>
      </w:r>
      <w:r w:rsidRPr="000E3063">
        <w:rPr>
          <w:rFonts w:ascii="Sylfaen" w:hAnsi="Sylfaen"/>
          <w:sz w:val="22"/>
          <w:szCs w:val="22"/>
          <w:lang w:val="ka-GE"/>
        </w:rPr>
        <w:t>დონის კონკრეტული დარგობრივი მიმართულების სახელმძღვანელოსა და რვეულის შექმნაზე;</w:t>
      </w:r>
    </w:p>
    <w:p w:rsidR="002C0D8B" w:rsidRPr="000E3063" w:rsidRDefault="002C0D8B" w:rsidP="00076FD1">
      <w:pPr>
        <w:pStyle w:val="NormalWeb"/>
        <w:numPr>
          <w:ilvl w:val="0"/>
          <w:numId w:val="83"/>
        </w:numPr>
        <w:tabs>
          <w:tab w:val="left" w:pos="630"/>
        </w:tabs>
        <w:spacing w:before="45" w:beforeAutospacing="0" w:after="45" w:afterAutospacing="0"/>
        <w:ind w:left="360"/>
        <w:jc w:val="both"/>
        <w:rPr>
          <w:rFonts w:ascii="Sylfaen" w:hAnsi="Sylfaen"/>
          <w:color w:val="000000"/>
          <w:sz w:val="22"/>
          <w:szCs w:val="22"/>
          <w:lang w:val="ka-GE"/>
        </w:rPr>
      </w:pPr>
      <w:r w:rsidRPr="000E3063">
        <w:rPr>
          <w:rFonts w:ascii="Sylfaen" w:hAnsi="Sylfaen"/>
          <w:color w:val="000000"/>
          <w:sz w:val="22"/>
          <w:szCs w:val="22"/>
          <w:lang w:val="ka-GE"/>
        </w:rPr>
        <w:t xml:space="preserve">საქართველოს თავდაცვის სამინისტროსთან თანამშრომლობის ფარგლებში ,,სახელმწიფო ენის სწავლების“ პროგრამით </w:t>
      </w:r>
      <w:r w:rsidRPr="000E3063">
        <w:rPr>
          <w:rFonts w:ascii="Sylfaen" w:hAnsi="Sylfaen"/>
          <w:color w:val="000000"/>
          <w:sz w:val="22"/>
          <w:szCs w:val="22"/>
        </w:rPr>
        <w:t xml:space="preserve">A1 </w:t>
      </w:r>
      <w:r w:rsidRPr="000E3063">
        <w:rPr>
          <w:rFonts w:ascii="Sylfaen" w:hAnsi="Sylfaen"/>
          <w:color w:val="000000"/>
          <w:sz w:val="22"/>
          <w:szCs w:val="22"/>
          <w:lang w:val="ka-GE"/>
        </w:rPr>
        <w:t>დონეზე, ხცისის სამხედრო ბაზაზე ჩაირიცხა და სწავლების კურს გადის 299 წვევამდელი.</w:t>
      </w:r>
    </w:p>
    <w:p w:rsidR="002C0D8B" w:rsidRPr="000E3063" w:rsidRDefault="002C0D8B" w:rsidP="00076FD1">
      <w:pPr>
        <w:pStyle w:val="NormalWeb"/>
        <w:numPr>
          <w:ilvl w:val="0"/>
          <w:numId w:val="83"/>
        </w:numPr>
        <w:tabs>
          <w:tab w:val="left" w:pos="630"/>
        </w:tabs>
        <w:spacing w:before="45" w:beforeAutospacing="0" w:after="45" w:afterAutospacing="0"/>
        <w:ind w:left="360"/>
        <w:jc w:val="both"/>
        <w:rPr>
          <w:rFonts w:ascii="Sylfaen" w:hAnsi="Sylfaen"/>
          <w:sz w:val="22"/>
          <w:szCs w:val="22"/>
          <w:lang w:val="ka-GE"/>
        </w:rPr>
      </w:pPr>
      <w:r w:rsidRPr="000E3063">
        <w:rPr>
          <w:rFonts w:ascii="Sylfaen" w:hAnsi="Sylfaen"/>
          <w:sz w:val="22"/>
          <w:szCs w:val="22"/>
          <w:lang w:val="ka-GE"/>
        </w:rPr>
        <w:t>მომზადდა და დაიბეჭდა დარგობრივი მიმართულების 10 სახელმძღვანელო და სამუშაო რვეული (საექთნო საქმე, პედაგოგებისათვის, საბუღალტრო აღრიცხვა, აგრონომია, ელექტრობა, სასურსათო ტექნოლოგიები, ტურიზმი, მშენებლობა, მეცხოველეობა და ტრანსპორტი);</w:t>
      </w:r>
    </w:p>
    <w:p w:rsidR="002C0D8B" w:rsidRPr="000E3063" w:rsidRDefault="002C0D8B" w:rsidP="00076FD1">
      <w:pPr>
        <w:pStyle w:val="NormalWeb"/>
        <w:numPr>
          <w:ilvl w:val="0"/>
          <w:numId w:val="83"/>
        </w:numPr>
        <w:tabs>
          <w:tab w:val="left" w:pos="630"/>
        </w:tabs>
        <w:spacing w:before="45" w:beforeAutospacing="0" w:after="45" w:afterAutospacing="0"/>
        <w:ind w:left="360"/>
        <w:jc w:val="both"/>
        <w:rPr>
          <w:rFonts w:ascii="Sylfaen" w:eastAsia="Merriweather" w:hAnsi="Sylfaen" w:cs="Merriweather"/>
          <w:sz w:val="22"/>
          <w:szCs w:val="22"/>
        </w:rPr>
      </w:pPr>
      <w:r w:rsidRPr="000E3063">
        <w:rPr>
          <w:rFonts w:ascii="Sylfaen" w:hAnsi="Sylfaen"/>
          <w:sz w:val="22"/>
          <w:szCs w:val="22"/>
          <w:lang w:val="ka-GE"/>
        </w:rPr>
        <w:t xml:space="preserve">საერთაშორისო დაცვის ქვეშ მყოფ, თავშესაფრის და მოქალაქეობის არმქონე პირებისათვის, რომლებზეც ვრცელდება UNHCR-ის მანდატი ქართული ენის საბაზისო ცოდნის მიღებასა და  ინტეგრირებაში, სსიპ - ზურაბ ჟვანიას სახელობის სახელმწიფო ადმინისტრირების სკოლის მიერ </w:t>
      </w:r>
      <w:r w:rsidRPr="000E3063">
        <w:rPr>
          <w:rFonts w:ascii="Sylfaen" w:hAnsi="Sylfaen"/>
          <w:sz w:val="22"/>
          <w:szCs w:val="22"/>
          <w:lang w:val="ka-GE"/>
        </w:rPr>
        <w:lastRenderedPageBreak/>
        <w:t>პროექტის „ისწავლე ქართული აუდიო გაკვეთილებით“ ფარგლებში  მომზადებულ იქნა კომპაქტდისკი, 12 აუდიო გაკვეთილითა და შესაბამისი ილუსტრაციებით;</w:t>
      </w:r>
    </w:p>
    <w:p w:rsidR="003A0220" w:rsidRPr="000E3063" w:rsidRDefault="002C0D8B" w:rsidP="00076FD1">
      <w:pPr>
        <w:pStyle w:val="NormalWeb"/>
        <w:numPr>
          <w:ilvl w:val="0"/>
          <w:numId w:val="83"/>
        </w:numPr>
        <w:tabs>
          <w:tab w:val="left" w:pos="630"/>
        </w:tabs>
        <w:spacing w:before="45" w:beforeAutospacing="0" w:after="45" w:afterAutospacing="0"/>
        <w:ind w:left="360"/>
        <w:jc w:val="both"/>
        <w:rPr>
          <w:rFonts w:ascii="Sylfaen" w:eastAsia="Merriweather" w:hAnsi="Sylfaen" w:cs="Merriweather"/>
          <w:sz w:val="22"/>
          <w:szCs w:val="22"/>
        </w:rPr>
      </w:pPr>
      <w:r w:rsidRPr="000E3063">
        <w:rPr>
          <w:rFonts w:ascii="Sylfaen" w:hAnsi="Sylfaen"/>
          <w:sz w:val="22"/>
          <w:szCs w:val="22"/>
          <w:lang w:val="ka-GE"/>
        </w:rPr>
        <w:t>სახელმწიფო ენის პოპულარიზების მიზნით გამოცხადდა ესეების კონკურსი ,,ჩვენი თაობის პრივილეგია“, რომლის ფარგლებში გამოვლინდა 4 გამარჯვებული, რომელთაც გადაეცათ სერტიფიკატები და წიგნები, ხოლო 1-ლი ადგილის მფლობელს - პლანშეტი.</w:t>
      </w:r>
      <w:r w:rsidRPr="000E3063">
        <w:rPr>
          <w:rFonts w:ascii="Sylfaen" w:hAnsi="Sylfaen"/>
          <w:color w:val="1F497D"/>
          <w:sz w:val="22"/>
          <w:szCs w:val="22"/>
          <w:lang w:val="ka-GE"/>
        </w:rPr>
        <w:t xml:space="preserve">  </w:t>
      </w:r>
    </w:p>
    <w:p w:rsidR="002C0D8B" w:rsidRPr="000E3063" w:rsidRDefault="002C0D8B" w:rsidP="000E3063">
      <w:pPr>
        <w:pStyle w:val="NormalWeb"/>
        <w:tabs>
          <w:tab w:val="left" w:pos="630"/>
        </w:tabs>
        <w:spacing w:before="45" w:beforeAutospacing="0" w:after="45" w:afterAutospacing="0"/>
        <w:ind w:left="360"/>
        <w:jc w:val="both"/>
        <w:rPr>
          <w:rFonts w:ascii="Sylfaen" w:eastAsia="Merriweather" w:hAnsi="Sylfaen" w:cs="Merriweather"/>
          <w:sz w:val="22"/>
          <w:szCs w:val="22"/>
        </w:rPr>
      </w:pPr>
    </w:p>
    <w:p w:rsidR="003A0220" w:rsidRPr="000E3063" w:rsidRDefault="003A0220" w:rsidP="000E3063">
      <w:pPr>
        <w:pStyle w:val="Heading2"/>
        <w:jc w:val="both"/>
        <w:rPr>
          <w:rFonts w:eastAsia="Arial Unicode MS"/>
          <w:sz w:val="22"/>
          <w:szCs w:val="22"/>
        </w:rPr>
      </w:pPr>
      <w:r w:rsidRPr="000E3063">
        <w:rPr>
          <w:rFonts w:eastAsia="Merriweather" w:cs="Merriweather"/>
          <w:sz w:val="22"/>
          <w:szCs w:val="22"/>
        </w:rPr>
        <w:t xml:space="preserve">4.8 </w:t>
      </w:r>
      <w:r w:rsidRPr="000E3063">
        <w:rPr>
          <w:rFonts w:ascii="Sylfaen" w:eastAsia="Arial Unicode MS" w:hAnsi="Sylfaen" w:cs="Sylfaen"/>
          <w:sz w:val="22"/>
          <w:szCs w:val="22"/>
        </w:rPr>
        <w:t>განათლებისა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მეცნიერების</w:t>
      </w:r>
      <w:r w:rsidRPr="000E3063">
        <w:rPr>
          <w:rFonts w:eastAsia="Arial Unicode MS"/>
          <w:sz w:val="22"/>
          <w:szCs w:val="22"/>
        </w:rPr>
        <w:t xml:space="preserve"> </w:t>
      </w:r>
      <w:r w:rsidRPr="000E3063">
        <w:rPr>
          <w:rFonts w:ascii="Sylfaen" w:eastAsia="Arial Unicode MS" w:hAnsi="Sylfaen" w:cs="Sylfaen"/>
          <w:sz w:val="22"/>
          <w:szCs w:val="22"/>
        </w:rPr>
        <w:t>სფეროში</w:t>
      </w:r>
      <w:r w:rsidRPr="000E3063">
        <w:rPr>
          <w:rFonts w:eastAsia="Arial Unicode MS"/>
          <w:sz w:val="22"/>
          <w:szCs w:val="22"/>
        </w:rPr>
        <w:t xml:space="preserve"> </w:t>
      </w:r>
      <w:r w:rsidRPr="000E3063">
        <w:rPr>
          <w:rFonts w:ascii="Sylfaen" w:eastAsia="Arial Unicode MS" w:hAnsi="Sylfaen" w:cs="Sylfaen"/>
          <w:sz w:val="22"/>
          <w:szCs w:val="22"/>
        </w:rPr>
        <w:t>სახელმწიფო</w:t>
      </w:r>
      <w:r w:rsidRPr="000E3063">
        <w:rPr>
          <w:rFonts w:eastAsia="Arial Unicode MS"/>
          <w:sz w:val="22"/>
          <w:szCs w:val="22"/>
        </w:rPr>
        <w:t xml:space="preserve"> </w:t>
      </w:r>
      <w:r w:rsidRPr="000E3063">
        <w:rPr>
          <w:rFonts w:ascii="Sylfaen" w:eastAsia="Arial Unicode MS" w:hAnsi="Sylfaen" w:cs="Sylfaen"/>
          <w:sz w:val="22"/>
          <w:szCs w:val="22"/>
        </w:rPr>
        <w:t>პოლიტიკის</w:t>
      </w:r>
      <w:r w:rsidRPr="000E3063">
        <w:rPr>
          <w:rFonts w:eastAsia="Arial Unicode MS"/>
          <w:sz w:val="22"/>
          <w:szCs w:val="22"/>
        </w:rPr>
        <w:t xml:space="preserve"> </w:t>
      </w:r>
      <w:r w:rsidRPr="000E3063">
        <w:rPr>
          <w:rFonts w:ascii="Sylfaen" w:eastAsia="Arial Unicode MS" w:hAnsi="Sylfaen" w:cs="Sylfaen"/>
          <w:sz w:val="22"/>
          <w:szCs w:val="22"/>
        </w:rPr>
        <w:t>შემუშავება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პროგრამების</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(32 01)</w:t>
      </w:r>
    </w:p>
    <w:p w:rsidR="004F1579" w:rsidRPr="000E3063" w:rsidRDefault="004F1579" w:rsidP="000E3063">
      <w:pPr>
        <w:jc w:val="both"/>
        <w:rPr>
          <w:rFonts w:eastAsia="Merriweather"/>
          <w:sz w:val="22"/>
          <w:szCs w:val="22"/>
        </w:rPr>
      </w:pPr>
    </w:p>
    <w:p w:rsidR="004025CE" w:rsidRPr="000E3063" w:rsidRDefault="003A0220" w:rsidP="000E3063">
      <w:pPr>
        <w:jc w:val="both"/>
        <w:rPr>
          <w:rFonts w:ascii="Sylfaen" w:eastAsia="Merriweather" w:hAnsi="Sylfaen" w:cs="Merriweather"/>
          <w:sz w:val="22"/>
          <w:szCs w:val="22"/>
        </w:rPr>
      </w:pPr>
      <w:r w:rsidRPr="000E3063">
        <w:rPr>
          <w:rFonts w:ascii="Sylfaen" w:eastAsia="Arial Unicode MS" w:hAnsi="Sylfaen" w:cs="Arial Unicode MS"/>
          <w:sz w:val="22"/>
          <w:szCs w:val="22"/>
        </w:rPr>
        <w:t>პროგრამის განმახორციელებელი:</w:t>
      </w:r>
      <w:r w:rsidRPr="000E3063">
        <w:rPr>
          <w:rFonts w:ascii="Sylfaen" w:eastAsia="Merriweather" w:hAnsi="Sylfaen" w:cs="Merriweather"/>
          <w:sz w:val="22"/>
          <w:szCs w:val="22"/>
        </w:rPr>
        <w:t xml:space="preserve"> </w:t>
      </w:r>
    </w:p>
    <w:p w:rsidR="004025CE" w:rsidRPr="000E3063" w:rsidRDefault="000D44BA" w:rsidP="00076FD1">
      <w:pPr>
        <w:pStyle w:val="ListParagraph"/>
        <w:numPr>
          <w:ilvl w:val="0"/>
          <w:numId w:val="84"/>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C52A0E" w:rsidRPr="000E3063">
        <w:rPr>
          <w:rFonts w:ascii="Sylfaen" w:eastAsia="Arial Unicode MS" w:hAnsi="Sylfaen" w:cs="Arial Unicode MS"/>
          <w:sz w:val="22"/>
          <w:szCs w:val="22"/>
          <w:lang w:val="ka-GE"/>
        </w:rPr>
        <w:t>;</w:t>
      </w:r>
    </w:p>
    <w:p w:rsidR="004025CE" w:rsidRPr="000E3063" w:rsidRDefault="003A0220" w:rsidP="00076FD1">
      <w:pPr>
        <w:pStyle w:val="ListParagraph"/>
        <w:numPr>
          <w:ilvl w:val="0"/>
          <w:numId w:val="84"/>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განათლების ხარისხის განვითარების ეროვნული ცენტრი</w:t>
      </w:r>
      <w:r w:rsidR="00C52A0E" w:rsidRPr="000E3063">
        <w:rPr>
          <w:rFonts w:ascii="Sylfaen" w:eastAsia="Arial Unicode MS" w:hAnsi="Sylfaen" w:cs="Arial Unicode MS"/>
          <w:sz w:val="22"/>
          <w:szCs w:val="22"/>
          <w:lang w:val="ka-GE"/>
        </w:rPr>
        <w:t>;</w:t>
      </w:r>
      <w:r w:rsidRPr="000E3063">
        <w:rPr>
          <w:rFonts w:ascii="Sylfaen" w:eastAsia="Arial Unicode MS" w:hAnsi="Sylfaen" w:cs="Arial Unicode MS"/>
          <w:sz w:val="22"/>
          <w:szCs w:val="22"/>
        </w:rPr>
        <w:t xml:space="preserve"> </w:t>
      </w:r>
    </w:p>
    <w:p w:rsidR="003A0220" w:rsidRPr="000E3063" w:rsidRDefault="003A0220" w:rsidP="00076FD1">
      <w:pPr>
        <w:pStyle w:val="ListParagraph"/>
        <w:numPr>
          <w:ilvl w:val="0"/>
          <w:numId w:val="84"/>
        </w:numPr>
        <w:jc w:val="both"/>
        <w:rPr>
          <w:rFonts w:ascii="Sylfaen" w:eastAsia="Merriweather" w:hAnsi="Sylfaen" w:cs="Merriweather"/>
          <w:sz w:val="22"/>
          <w:szCs w:val="22"/>
        </w:rPr>
      </w:pPr>
      <w:r w:rsidRPr="000E3063">
        <w:rPr>
          <w:rFonts w:ascii="Sylfaen" w:eastAsia="Arial Unicode MS" w:hAnsi="Sylfaen" w:cs="Arial Unicode MS"/>
          <w:sz w:val="22"/>
          <w:szCs w:val="22"/>
        </w:rPr>
        <w:t>სსიპ განათლების მართვის საინფორმაციო სისტემა.</w:t>
      </w:r>
    </w:p>
    <w:p w:rsidR="003A0220" w:rsidRPr="000E3063" w:rsidRDefault="003A0220" w:rsidP="000E3063">
      <w:pPr>
        <w:tabs>
          <w:tab w:val="left" w:pos="0"/>
        </w:tabs>
        <w:ind w:left="90"/>
        <w:jc w:val="both"/>
        <w:rPr>
          <w:rFonts w:ascii="Sylfaen" w:eastAsia="Merriweather" w:hAnsi="Sylfaen" w:cs="Merriweather"/>
          <w:sz w:val="22"/>
          <w:szCs w:val="22"/>
        </w:rPr>
      </w:pP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ყველა მოქალაქე უზრუნველყოფილ იქნა განათლების მიღების თანაბარი შესაძლებლობებით;</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განათლების ხარისხის განვითარების ეროვნულმა ცენტრმა ევროპის უმაღლესი განათლების ხარისხის უზრუნველყოფის სააგენტოების ასოციაციის (ENQA) სრულ წევრობაზე გააკეთა განაცხადი,  რის შემდგომაც განხორციელდა ექსპერტთა ჯგუფის ვიზიტი. ENQA-ს სრული წევრობა ხელს უწყობს საერთაშორისო დონეზე საქართველოში მოქმედი უმაღლესი საგანმანათლებლო დაწესებულებების მიერ მინიჭებული კვალიფიკაციების აღიარებასა და სანდოობას. </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განათლების ხარისხის განვითარების ეროვნულმა  ცენტრმა სამედიცინო განათლების მსოფლიო ფედერაციისგან (WFME) მიიღო აღიარება;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ევროპის განათლების ფონდთან (ETF) თანამშრომლობით დასრულდა მუშაობა განახლებული ეროვნული კვალიფიკაციების ჩარჩოს მართვისა და განვითარების, მონიტორინგის წესის პროექტზე; </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განახლებული ეროვნული კვალიფიკაციების ჩარჩოს გამჭვირვალობის, დაინტერესებული მხარეებისთვის ხელმისაწვდომობის, ცნობიერების ამაღლებისა და დანერგვის გაადვილების მიზნით, ETF-ის ექსპერტებთან თანამშრომლობით, შემუშავდა ჩარჩოს სახელმძღვანელო;</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ევროპის განათლების ფონდთან (ETF) თანამშრომლობით დასრულდა მუშაობა   განახლებული ეროვნული კვალიფიკაციების ჩარჩოს მე-5, მე-6 და მე-7 დონეების შესაბამისი საგანმანათლებლო პროგრამების განვითარების სახელმძღვანელო დოკუმენტის პროექტზე;</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ეროვნული კვალიფიკაციების ჩარჩოს მიმართულებების, დარგების/სპეციალობების, ქვედარგების/სპეციალიზაციებისა და პროფესიული სპეციალიზაციების ჩამონათვალს დაემატა პროფესიული სპეციალიზაციები: „ფარმაცია“, „საექთნო საქმე“. ეროვნულ საკვალიფიკაციო ჩარჩოს დაემატა 16 პროფესიული კვალიფიკაცია;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ჩატარდა უმაღლესი საგანმანათლებლო დაწესებულებების ავტორიზაციის საბჭოს 27 სხდომა რომელმაც მიიღო 96 გადაწყვეტილება; საგანმანათლებლო პროგრამების აკრედიტაციის საბჭოს  60  სხდომა და მიღებულ იქნა 217 გადაწყვეტილება; სააპელაციო საბჭოს 7 სხდომა და მიღებული იქნა 24 გადაწყვეტილება; პროფესიული საგანმანათლებლო დაწესებულებების ავტორიზაციის საბჭოს 21 სხდომა, მიღებული იქნა  223  გადაწყვეტილება; ზოგადსაგანმანათლებლო დაწესებულებების ავტორიზაციის საბჭოს 19 სხდომა და მიღებული იქნა 84 გადაწყვეტილება;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საქართველოში გაცემული საგანმანათლებლო დოკუმენტების ნამდვილობის დადასტურების თაობაზე წარმოდგენილი განცხადებებიდან მიღებულ იქნა 5 224 დადებითი და 758 უარყოფითი გადაწყვეტილება.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lastRenderedPageBreak/>
        <w:t>საქართველოში გაცემული ოფიციალური დოკუმენტების ლეგალიზაციასა და აპოსტილით დამოწმებასთან დაკავშირებით, განხილულ იქნა 12 094 დოკუმენტი. უცხოეთში მიღებული განათლების აღიარების მიზნით ჩატარდა ადმინისტრაციული წარმოება და მომზადდა უცხოეთში მიღებული განათლების აღიარების 9 500-მდე დოკუმენტი, აქედან 282 უარი; უცხოეთის საგანმანათლებლო დაწესებულების სტატუსის შესახებ ინფორმაციის მოთხოვნით მომზადდა 618 უცხოეთის საგანმანათლებლო დაწესებულების სტატუსის შესახებ ცნობა; ლიკვიდირებულ და საგანმანათლებლო საქმიანობაშეწყვეტილ საგანმანათლებლო დაწესებულებაში მიღებული განათლების აღიარების მიზნით მომზადდა 356 გადაწყვეტილება, მათ შორის 239 დადებითი და 117 უარყოფითი; დევნილების მიერ მიღებული განათლების აღიარების მიზნით მომზადდა 23 გადაწყვეტილება განათლების მიღების ფაქტის დადასტურების/დადასტურებაზე უარის თქმის თაობაზე, მათ შორის 18 დადებითი და 5 უარყოფითი; ლიცენზირებულ რეჟიმში მიღებული განათლების აღიარების თაობაზე მომზადდა 11 დადებითი გადაწყვეტილება; ოკუპირებულ ტერიტორიაზე მიღებული უმაღლესი განათლების აღიარების მოთხოვნით მომზადდა 17 გადაწყვეტილება, მათ შორის 16 დადებითი და 1 უარყოფითი;</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განათლების დამადასტურებელი სახელმწიფო დოკუმენტების ენობრივი სისწორის შემოწმების მიზნით, 199 დიპლომის ფორმებიდან ენობრივად შეთანხმებულია 136 ფორმა;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შემოწმდა  და დადასტურდა 51 უმაღლესი საგანმანათლებლო დაწსებულების მიერ წარმოდგენილი 539 სამაგისტრო საგანმანათლებლო პროგრამა;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შემოწმებულ  და დადასტურებულ იქნა სახელმწიფოს მიერ დაფუძნებული პროფესიული/პროფესიული პროგრამების განმახორციელებელი 27 დაწესებულების მიერ 2018 წლის საგაზაფხულო მიღებისათვის   წარმოდგენილი  177 საგანმანათლებლო პროგრამა, ხოლო 2018 წლის საშემოდგომო  მიღებისათვის -  32 დაწესებულების მიერ წარმოდგენილი 318 პროგრამა;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დადასტურებულ იქნა 16 უმაღლესი საგანმანათლებლო დაწესებულების მიერ წარმოდგენილი მასწავლებლის მომზადების საგანმანათლებლო პროგრამის 130-მდე მოდული;</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2017-2018 სასწავლო წლის გაზაფხული სემესტრის მობილობაზე პორტალის მომსახურებით ისარგებლა 2 761 -მა სტუდენტმა, აქედან მობილობის უფლება მოიპოვა 2 403 - მა და 2018-2019 სასწავლო წლის შემოდგომის სემესტრის მობილობაზე  პორტალის მომსახურებით ისარგებლა 4 997-მა სტუდენტმა, აქედან მობილობის უფლება მოიპოვა 3 916-მა; განხორციელდა  სტუდენტთა  ხუთი რიგგარეშე მობილობა, რომელშიც  2 200-მდე  სტუდენტმა მიიღო მონაწილეობა;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ჩატარდა პროფესიული განათლების დარგობრივი საბჭოს 19 სხდომა, დადებითი რეკომენდაცია მიეცა 55 პროფესიულ სტანდარტს,  საგანმანათლებლო პროგრამის 29 ჩარჩო დოკუმენტსა და მოდულთა 3 ბლოკს; დამტკიცდა 48 პროფესიული სტანდარტი; 28 ჩარჩო დოკუმენტი; 3 მოდულთა ბლოკი; </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საგანმათლებლო სისტემაში ბიზნეს პროცესების ავტომატიზაციისა და ელექტრონული სერვისების ხელმისაწვდომობის უზრუნველსაყოფად გაგარძელდა მართვის საინფორმაციო სისტემების მოდულების შემდგომი განვითარება, კერძოდ: პირველკლასელთა ელექტრონული რეგისტრაციის სისტემა; პროფესიული განათლების მსურველ აპლიკანტთა რეგისტრაციისა და მიღების ელექტრონული პლატფორა (</w:t>
      </w:r>
      <w:hyperlink r:id="rId10" w:tgtFrame="_blank" w:history="1">
        <w:r w:rsidRPr="000E3063">
          <w:rPr>
            <w:rFonts w:ascii="Sylfaen" w:eastAsia="Arial Unicode MS" w:hAnsi="Sylfaen" w:cs="Arial Unicode MS"/>
            <w:sz w:val="22"/>
            <w:szCs w:val="22"/>
          </w:rPr>
          <w:t>www.vet.emis.ge</w:t>
        </w:r>
      </w:hyperlink>
      <w:r w:rsidRPr="000E3063">
        <w:rPr>
          <w:rFonts w:ascii="Sylfaen" w:eastAsia="Arial Unicode MS" w:hAnsi="Sylfaen" w:cs="Arial Unicode MS"/>
          <w:sz w:val="22"/>
          <w:szCs w:val="22"/>
        </w:rPr>
        <w:t xml:space="preserve">), რომელშიც განთავსდა სახელმწიფო პროფესიული საგანმანათლებლო დაწესებულებებისა და მათი პროგრამების შესახებ სრული ინფორმაცია;  უმაღლესი საგანმანათლებლო დაწესებულებების სტუდენტთა მიერ მოპოვებული სახელმწიფო დაფინანსების უზრუნველსაყოფად გრანტების დათვლის ავტომატიზაციის პროცესის დაწყება UniGrants  განხორციელება და საგანმანათლებლო დაწესებულებების ავტორიზაცია /აკრედიტაციის QMS სისტემის  ახალი ფუნქციონალების დამატება.  განათლების სისტემაში კვალიფიციური ელექტრონული ხელმოწერის დასანერგად, განხორციელდა უსაფრხო და დაცული ციფრული ხელმოწერის ინტეგრირება ელექტრონულ დოკუმენტბრუნვის პროგრამაში eflow და  საჯარო სკოლებსა და რესურსცენტრებში შესაბამისი პროგრამული უზრუნველყოფის ინსტალაცია/გამართვა;  </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საგანმანათლებლო დაწესებულების მანდატურის სამსახურის პროგრამული სისტემისთვის (erofficers.emis.ge) განხორციელდა ახალი ფუნქციონალის შემუშავება, გატესტვა და გაშვება; </w:t>
      </w:r>
      <w:r w:rsidRPr="000E3063">
        <w:rPr>
          <w:rFonts w:ascii="Sylfaen" w:eastAsia="Arial Unicode MS" w:hAnsi="Sylfaen" w:cs="Arial Unicode MS"/>
          <w:sz w:val="22"/>
          <w:szCs w:val="22"/>
        </w:rPr>
        <w:lastRenderedPageBreak/>
        <w:t>მანდატურის სამსახურის ფსიქოლოგიური მომსახურების სამმართველოსათვის შემუშავდა ახალი საიტი „შეაჩერე ძალადობა“;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 საგანმანათლებლო და სამეცნიერო ინფრასტრუქტურის განვითარების სააგენტოს ,,სკოლების მოვლა-პატრონობის" სისტემისთვის განხორციელდა ახალი ფუნქციონალის შემუშავება, გატესტვა, გაშვება. აგრეთვე, განხორციელდა განათლების სამინისტროს მოხელის მიერ შესრულებული სამუშაოს შეფასების ელექტრონული სისტემისთვის </w:t>
      </w:r>
      <w:hyperlink r:id="rId11" w:history="1">
        <w:r w:rsidRPr="000E3063">
          <w:rPr>
            <w:rFonts w:ascii="Sylfaen" w:eastAsia="Arial Unicode MS" w:hAnsi="Sylfaen" w:cs="Arial Unicode MS"/>
            <w:sz w:val="22"/>
            <w:szCs w:val="22"/>
          </w:rPr>
          <w:t>http://hr.mes.gov.ge</w:t>
        </w:r>
      </w:hyperlink>
      <w:r w:rsidRPr="000E3063">
        <w:rPr>
          <w:rFonts w:ascii="Sylfaen" w:eastAsia="Arial Unicode MS" w:hAnsi="Sylfaen" w:cs="Arial Unicode MS"/>
          <w:sz w:val="22"/>
          <w:szCs w:val="22"/>
        </w:rPr>
        <w:t xml:space="preserve"> ახალი ფუნქციონალის შემუშავება, გატესტვა, გაშვება; </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მომზადდა და გაეშვა სკოლის ექსტერნატის გამოცდებისთვის საჭირო რეგისტრაციის პორტალი. აგრეთვე, განხორციელდა eschool.emis.ge-ის პორტალის მომზადება პირველკლასელთა რეგისტრაციისათვის;</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სამინისტროს მიერ ინიცირებული პროექტის el.ge-</w:t>
      </w:r>
      <w:r w:rsidRPr="000E3063">
        <w:rPr>
          <w:rFonts w:ascii="Sylfaen" w:eastAsia="Arial Unicode MS" w:hAnsi="Sylfaen" w:cs="Arial Unicode MS"/>
          <w:sz w:val="22"/>
          <w:szCs w:val="22"/>
          <w:lang w:val="ka-GE"/>
        </w:rPr>
        <w:t>ი</w:t>
      </w:r>
      <w:r w:rsidRPr="000E3063">
        <w:rPr>
          <w:rFonts w:ascii="Sylfaen" w:eastAsia="Arial Unicode MS" w:hAnsi="Sylfaen" w:cs="Arial Unicode MS"/>
          <w:sz w:val="22"/>
          <w:szCs w:val="22"/>
        </w:rPr>
        <w:t>ს ფარგლებში შეიქმნა ონლაინ პორტალი, რომლის საშუალებით შესაძლებელია სკოლამდელი ასაკის, ზოგადი, პროფრსიული და უმაღლესი განათლების სტუდენტებისა და პედაგოგებისთვის ელექტრონულ რესურსებზე ხელმისაწვდომობა და სასწავლო პროცესში მათი გამოყენება. პორტალზე განთავსებულია ელექტრონული წიგნები ქართულ ენაზე, სხვადასხვა საგანმანათლებლო ვიდეო მასალა</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ფოტო არქივი და სხვა;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უზრუნველყოფილ იქნა  საჯარო სკოლებში ინფორმაციულ საკომუნიკაციო ტექნოლოგიების გამართული ფუნქციონირება სასწავლო პროცესში ელექტრონული რესურსებისა და სერვისების ხელმისაწვდომობის მიზნით. ასევე, საქართველოს მასშტაბით საგანმანათლებლო დაწესებულებებში ცენტრალიზებული, ელექტრონული გამოცდებისა და კონკურსების ორგანიზება/ტექნიკური მხარდჭერა;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სტატისტიკისა და ანალიტიკის გაუმჯიბესების მიზნით განხორციელდა ანალიტიკური სისტემის პილოტირება;</w:t>
      </w:r>
    </w:p>
    <w:p w:rsidR="002C0D8B" w:rsidRPr="000E3063" w:rsidRDefault="002C0D8B" w:rsidP="00076FD1">
      <w:pPr>
        <w:numPr>
          <w:ilvl w:val="0"/>
          <w:numId w:val="83"/>
        </w:numPr>
        <w:pBdr>
          <w:top w:val="nil"/>
          <w:left w:val="nil"/>
          <w:bottom w:val="nil"/>
          <w:right w:val="nil"/>
          <w:between w:val="nil"/>
        </w:pBdr>
        <w:ind w:left="36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ზოგადი განათლების რეფორმის ფარგლებში 150</w:t>
      </w:r>
      <w:r w:rsidRPr="000E3063">
        <w:rPr>
          <w:rFonts w:ascii="Sylfaen" w:eastAsia="Arial Unicode MS" w:hAnsi="Sylfaen" w:cs="Arial Unicode MS"/>
          <w:sz w:val="22"/>
          <w:szCs w:val="22"/>
          <w:lang w:val="ka-GE"/>
        </w:rPr>
        <w:t>-ე</w:t>
      </w:r>
      <w:r w:rsidRPr="000E3063">
        <w:rPr>
          <w:rFonts w:ascii="Sylfaen" w:eastAsia="Arial Unicode MS" w:hAnsi="Sylfaen" w:cs="Arial Unicode MS"/>
          <w:sz w:val="22"/>
          <w:szCs w:val="22"/>
        </w:rPr>
        <w:t xml:space="preserve"> სკოლაში განხორციელდა განახლებული ელექტრონული ჟურნალის პილოტირება.</w:t>
      </w:r>
    </w:p>
    <w:p w:rsidR="00E61ACE" w:rsidRPr="000E3063" w:rsidRDefault="00E61ACE" w:rsidP="000E3063">
      <w:pPr>
        <w:pBdr>
          <w:top w:val="nil"/>
          <w:left w:val="nil"/>
          <w:bottom w:val="nil"/>
          <w:right w:val="nil"/>
          <w:between w:val="nil"/>
        </w:pBdr>
        <w:spacing w:after="160"/>
        <w:ind w:left="360"/>
        <w:contextualSpacing/>
        <w:jc w:val="both"/>
        <w:rPr>
          <w:rFonts w:ascii="Sylfaen" w:hAnsi="Sylfaen" w:cs="Sylfaen"/>
          <w:sz w:val="22"/>
          <w:szCs w:val="22"/>
          <w:lang w:val="ka-GE"/>
        </w:rPr>
      </w:pPr>
    </w:p>
    <w:p w:rsidR="00E61ACE" w:rsidRPr="000E3063" w:rsidRDefault="00E61ACE" w:rsidP="000E3063">
      <w:pPr>
        <w:pStyle w:val="Heading2"/>
        <w:jc w:val="both"/>
        <w:rPr>
          <w:sz w:val="22"/>
          <w:szCs w:val="22"/>
        </w:rPr>
      </w:pPr>
      <w:r w:rsidRPr="000E3063">
        <w:rPr>
          <w:sz w:val="22"/>
          <w:szCs w:val="22"/>
        </w:rPr>
        <w:t xml:space="preserve">4.9 </w:t>
      </w:r>
      <w:r w:rsidRPr="000E3063">
        <w:rPr>
          <w:rFonts w:ascii="Sylfaen" w:hAnsi="Sylfaen" w:cs="Sylfaen"/>
          <w:sz w:val="22"/>
          <w:szCs w:val="22"/>
        </w:rPr>
        <w:t>სახელოვნებო</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სასპორტო</w:t>
      </w:r>
      <w:r w:rsidRPr="000E3063">
        <w:rPr>
          <w:sz w:val="22"/>
          <w:szCs w:val="22"/>
        </w:rPr>
        <w:t xml:space="preserve"> </w:t>
      </w:r>
      <w:r w:rsidRPr="000E3063">
        <w:rPr>
          <w:rFonts w:ascii="Sylfaen" w:hAnsi="Sylfaen" w:cs="Sylfaen"/>
          <w:sz w:val="22"/>
          <w:szCs w:val="22"/>
        </w:rPr>
        <w:t>განათლების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33 03)</w:t>
      </w:r>
    </w:p>
    <w:p w:rsidR="00E61ACE" w:rsidRPr="000E3063" w:rsidRDefault="00E61ACE" w:rsidP="000E3063">
      <w:pPr>
        <w:pStyle w:val="abzacixml"/>
      </w:pPr>
    </w:p>
    <w:p w:rsidR="00E61ACE" w:rsidRPr="000E3063" w:rsidRDefault="00E61ACE" w:rsidP="000E3063">
      <w:pPr>
        <w:ind w:left="-18" w:right="407"/>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      პროგრამის განმახორციელებელი:  </w:t>
      </w:r>
    </w:p>
    <w:p w:rsidR="00C52A0E" w:rsidRPr="000E3063" w:rsidRDefault="00C52A0E" w:rsidP="00076FD1">
      <w:pPr>
        <w:pStyle w:val="ListParagraph"/>
        <w:numPr>
          <w:ilvl w:val="0"/>
          <w:numId w:val="22"/>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E61ACE" w:rsidRPr="000E3063" w:rsidRDefault="00E61ACE" w:rsidP="00076FD1">
      <w:pPr>
        <w:numPr>
          <w:ilvl w:val="0"/>
          <w:numId w:val="22"/>
        </w:numPr>
        <w:tabs>
          <w:tab w:val="left" w:pos="900"/>
        </w:tabs>
        <w:ind w:right="407"/>
        <w:jc w:val="both"/>
        <w:rPr>
          <w:rFonts w:ascii="Sylfaen" w:hAnsi="Sylfaen"/>
          <w:sz w:val="22"/>
          <w:szCs w:val="22"/>
          <w:lang w:val="ka-GE"/>
        </w:rPr>
      </w:pPr>
      <w:r w:rsidRPr="000E3063">
        <w:rPr>
          <w:rFonts w:ascii="Sylfaen" w:hAnsi="Sylfaen"/>
          <w:sz w:val="22"/>
          <w:szCs w:val="22"/>
        </w:rPr>
        <w:t>სახელოვნებო და სასპორტო საგანმანათლებლო დაწესებულებები</w:t>
      </w:r>
    </w:p>
    <w:p w:rsidR="00E61ACE" w:rsidRPr="000E3063" w:rsidRDefault="00E61ACE" w:rsidP="000E3063">
      <w:pPr>
        <w:ind w:left="-18" w:right="407"/>
        <w:jc w:val="both"/>
        <w:rPr>
          <w:rFonts w:ascii="Sylfaen" w:eastAsia="Sylfaen" w:hAnsi="Sylfaen"/>
          <w:color w:val="000000"/>
          <w:sz w:val="22"/>
          <w:szCs w:val="22"/>
          <w:lang w:val="ka-GE"/>
        </w:rPr>
      </w:pP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უმაღლეს სახელოვნებო საგანმანათლებლო სასწავლებლებში განხორციელდა ავტორიზაციის პროცესი და სამეცნიერო ღონისძიებები,  კონფერენციები, გამოიცა პუბლიკაციები;</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მოეწყო გასვლითი რეგიონალური ღონისძიებები, საზღვარგარეთ მობილობით მივლენილ იქნენ უმაღლესი სახელოვნებო სასწავლებლების აკადემიური პერსონალი და სტუდენტები;</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სკოლისგარეშე სახელოვნებო საგანმანათლებლო დაწესებულებებში განხორციელდა სხვადასხვა ტიპის შემოქმედებითი ღონისძიება - გაიმართა კონცერტები, გამოფენები, სპექტაკლები, მოეწყო საიუბილეო საღამოები. სასწავლებლებმა მონაწილეობა მიიღეს კონკურსებში და საკონკურსო ფესტივალებში,  ჩატარდა საჯარო ლექციები. ჩატარდა ტრადიციული მრავალხმიანობის მე-9 საერთაშორისო სიმპოზიუმის მოსამზადებელი სამუშაოები, განისაზღვრა სიმპოზიუმში მონაწილე 45 მეცნიერის და ანსამბლების რაოდენობა;</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გაიმართა საქართველოს სამუსიკო სკოლების მე-7 რეგიონალური კონკურსი, სადაც თელავის სამუსიკო სასწავლებლის თერთმეტმა მოსწავლემ წარმატებას მიაღწია, მათგან ოთხმა მოსწავლემ მოიპოვა I პრემია, სამმა- II პრემია, ორმა - III პრემია;</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 xml:space="preserve">პარიზში გამართულ პიანისტთა საერთაშორისო კონკურსში „FLAME” „ნიჭიერთა ათწლედის“ 2-მა მოსწავლემ მოიპოვა I და II  პრემია; შვერინში ჩატარებულ საერთაშორისო ფესტივალში </w:t>
      </w:r>
      <w:hyperlink r:id="rId12" w:history="1">
        <w:r w:rsidRPr="000E3063">
          <w:rPr>
            <w:rFonts w:ascii="Sylfaen" w:hAnsi="Sylfaen" w:cs="LitNusx"/>
            <w:sz w:val="22"/>
            <w:szCs w:val="22"/>
            <w:lang w:val="ka-GE"/>
          </w:rPr>
          <w:t xml:space="preserve">Festspiele </w:t>
        </w:r>
        <w:r w:rsidRPr="000E3063">
          <w:rPr>
            <w:rFonts w:ascii="Sylfaen" w:hAnsi="Sylfaen" w:cs="LitNusx"/>
            <w:sz w:val="22"/>
            <w:szCs w:val="22"/>
            <w:lang w:val="ka-GE"/>
          </w:rPr>
          <w:lastRenderedPageBreak/>
          <w:t>Mecklenburg-Vorpommern</w:t>
        </w:r>
      </w:hyperlink>
      <w:r w:rsidRPr="000E3063">
        <w:rPr>
          <w:rFonts w:ascii="Sylfaen" w:hAnsi="Sylfaen" w:cs="LitNusx"/>
          <w:sz w:val="22"/>
          <w:szCs w:val="22"/>
          <w:lang w:val="ka-GE"/>
        </w:rPr>
        <w:t xml:space="preserve"> მონაწილეობა მიიღო 1 მოსწავლემ; მიწვევა მასტერ-კლასებზე გოსლარის აკადემიაში შესარჩევი ტურის შედეგად მიიღო 2-მა მოსწავლემ,  ლიხტენშტეინში - 3-მა. </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 xml:space="preserve">სსიპ  - ე. მიქელაძის სახელობის თბილისის ცენტრალური სამუსიკო სასწავლებლის მოსწავლეებმა საერთაშორისო ფესტივალში „რეინის ვარსკვლავები“ პირველი ადგილი მოიპოვეს; ახალგაზრდა მევიოლინეთა კონკურსში ქ. სან-ვიტო ტალიამინოში მონაწილეობდა 1 მოსწავლე; მუსიკის საერთაშორისო აკადემიის (MISA) ახალგაზრდა მუსიკოს შემსრულებელთა საერთაშორისო კონკურსში მონაწილეობდა 1 მოსწავლე. ვ. ჭაბუკიანის სახელობის თბილისის საბალეტო ხელოვნების სახელმწიფო სასწავლებლისა და იაპონიის ქ. საიტამას საბალეტო სკოლის „Sato ballet“-ის მიერ იაპონიაში გაიმართა ერთობლივი სპექტაკლი - კ.ხაჩატურიანის ბალეტი - „ჩიპოლინო“ და საკონცერტო პროგრამა, იაპონიაში სასწავლებლის მოსწავლეებმა ასევე გაიარეს მასტერკლასი; საბალეტო სასწავლებლის მოსწავლეები მონაწილეობდნენ სემინარში „ბალეტის ხელოვნება“, რომელიც  იტალიაში, ქალაქ კასტელ ანეტა მარინაში ჩატარდა; </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 xml:space="preserve">განხორციელდა 45-მდე საგანმანათლებლო-კულტურული პროექტის მხარდაჭერა, მათ შორის ხელი შეეწყო: ლატვიაში, ჰანს ბელვედერის ვოკალისტთა 37-ე საერთაშორისო კონკურსში საქართველოდან კონკურსანტების მონაწილეობას, ბრიუსელში ახალგაზრდა პიანისტთა საერთაშორისო კონკურსში  მონაწილეობას, სან ვიტო ტალიამენოში გამართულ საერთაშორისო სავიოლინო კონკურსში “II Piccolo Violino Magico“ მონაწილეობას,  კლივლენდის პიანისტთა საერთაშორისო კონკურსში; საფრანგეთში „Ircam Manifeste-2018“-ის ფესტივალში; ჯულიარდის სკოლაში ბაკალავრიატის საშემსრულებლო-საფოტრეპიანო მიმართულებასა და ბერკლის სამუსიკო კოლეჯის საშემსრულებლო ფაკულტეტის ჯაზ-ვოკალის სპეციალობაზე სტუდენტების სწავლის დაფინანსებას. ბრიუსელში „ახალგაზრდა პიანისტთა საერთაშორისო კონკურსში“ Merci, Maestro“  - International Competition for Young Pianists in Brussels Merci, Maestro" მონაწილეობას და ა.შ; </w:t>
      </w:r>
    </w:p>
    <w:p w:rsidR="008D05E3" w:rsidRPr="000E3063" w:rsidRDefault="008D05E3" w:rsidP="00076FD1">
      <w:pPr>
        <w:pStyle w:val="ListParagraph"/>
        <w:numPr>
          <w:ilvl w:val="0"/>
          <w:numId w:val="85"/>
        </w:numPr>
        <w:autoSpaceDE w:val="0"/>
        <w:autoSpaceDN w:val="0"/>
        <w:adjustRightInd w:val="0"/>
        <w:ind w:left="360"/>
        <w:jc w:val="both"/>
        <w:rPr>
          <w:rFonts w:cs="LitNusx"/>
          <w:sz w:val="22"/>
          <w:szCs w:val="22"/>
        </w:rPr>
      </w:pPr>
      <w:r w:rsidRPr="000E3063">
        <w:rPr>
          <w:rFonts w:ascii="Sylfaen" w:hAnsi="Sylfaen" w:cs="LitNusx"/>
          <w:sz w:val="22"/>
          <w:szCs w:val="22"/>
          <w:lang w:val="ka-GE"/>
        </w:rPr>
        <w:t xml:space="preserve">შეიქმნა სტუდენტური ელექტრონული ჟურნალი „არტი და ტექსტი“. სპორტის, კულტურისა და ხელოვნების ფესტივალის ფარგლებში მოეწყო ქართველი და თურქი სტუდენტების ერთობლივი გამოფენა სახელწოდებით „ხელოვნებას საზღვრები არა აქვს“; სახელოვნებო განათლების მიმართულებით გამოსაცემად მომზადდა 9 სახელმძღვანელო და სასწავლო რესურსის მომზადება, დამუშავების პროცეშია 2 სახელმძღვანელო და გამოსაცემად ითარგმნა „მ. სთოქსთეიდისა და მ.ვ. ქოთრენის სახელმძღვანელო „Art History“; </w:t>
      </w:r>
      <w:r w:rsidRPr="000E3063">
        <w:rPr>
          <w:rFonts w:ascii="Sylfaen" w:hAnsi="Sylfaen" w:cs="Sylfaen"/>
          <w:sz w:val="22"/>
          <w:szCs w:val="22"/>
        </w:rPr>
        <w:t>დაიწყო</w:t>
      </w:r>
      <w:r w:rsidRPr="000E3063">
        <w:rPr>
          <w:rFonts w:cs="LitNusx"/>
          <w:sz w:val="22"/>
          <w:szCs w:val="22"/>
        </w:rPr>
        <w:t xml:space="preserve"> </w:t>
      </w:r>
      <w:r w:rsidRPr="000E3063">
        <w:rPr>
          <w:rFonts w:ascii="Sylfaen" w:hAnsi="Sylfaen" w:cs="Sylfaen"/>
          <w:sz w:val="22"/>
          <w:szCs w:val="22"/>
        </w:rPr>
        <w:t>სპეციალური</w:t>
      </w:r>
      <w:r w:rsidRPr="000E3063">
        <w:rPr>
          <w:rFonts w:cs="LitNusx"/>
          <w:sz w:val="22"/>
          <w:szCs w:val="22"/>
        </w:rPr>
        <w:t xml:space="preserve"> </w:t>
      </w:r>
      <w:r w:rsidRPr="000E3063">
        <w:rPr>
          <w:rFonts w:ascii="Sylfaen" w:hAnsi="Sylfaen" w:cs="Sylfaen"/>
          <w:sz w:val="22"/>
          <w:szCs w:val="22"/>
        </w:rPr>
        <w:t>ლიტერატურის</w:t>
      </w:r>
      <w:r w:rsidRPr="000E3063">
        <w:rPr>
          <w:rFonts w:cs="LitNusx"/>
          <w:sz w:val="22"/>
          <w:szCs w:val="22"/>
        </w:rPr>
        <w:t xml:space="preserve">  </w:t>
      </w:r>
      <w:r w:rsidRPr="000E3063">
        <w:rPr>
          <w:sz w:val="22"/>
          <w:szCs w:val="22"/>
        </w:rPr>
        <w:t>„</w:t>
      </w:r>
      <w:r w:rsidRPr="000E3063">
        <w:rPr>
          <w:rFonts w:ascii="Sylfaen" w:hAnsi="Sylfaen" w:cs="Sylfaen"/>
          <w:sz w:val="22"/>
          <w:szCs w:val="22"/>
        </w:rPr>
        <w:t>დამოუკიდებლობის</w:t>
      </w:r>
      <w:r w:rsidRPr="000E3063">
        <w:rPr>
          <w:rFonts w:cs="LitNusx"/>
          <w:sz w:val="22"/>
          <w:szCs w:val="22"/>
        </w:rPr>
        <w:t xml:space="preserve"> </w:t>
      </w:r>
      <w:r w:rsidRPr="000E3063">
        <w:rPr>
          <w:rFonts w:ascii="Sylfaen" w:hAnsi="Sylfaen" w:cs="Sylfaen"/>
          <w:sz w:val="22"/>
          <w:szCs w:val="22"/>
        </w:rPr>
        <w:t>პერიოდის</w:t>
      </w:r>
      <w:r w:rsidRPr="000E3063">
        <w:rPr>
          <w:rFonts w:cs="LitNusx"/>
          <w:sz w:val="22"/>
          <w:szCs w:val="22"/>
        </w:rPr>
        <w:t xml:space="preserve"> </w:t>
      </w:r>
      <w:r w:rsidRPr="000E3063">
        <w:rPr>
          <w:rFonts w:ascii="Sylfaen" w:hAnsi="Sylfaen" w:cs="Sylfaen"/>
          <w:sz w:val="22"/>
          <w:szCs w:val="22"/>
        </w:rPr>
        <w:t>ქართული</w:t>
      </w:r>
      <w:r w:rsidRPr="000E3063">
        <w:rPr>
          <w:rFonts w:cs="LitNusx"/>
          <w:sz w:val="22"/>
          <w:szCs w:val="22"/>
        </w:rPr>
        <w:t xml:space="preserve"> </w:t>
      </w:r>
      <w:r w:rsidRPr="000E3063">
        <w:rPr>
          <w:rFonts w:ascii="Sylfaen" w:hAnsi="Sylfaen" w:cs="Sylfaen"/>
          <w:sz w:val="22"/>
          <w:szCs w:val="22"/>
        </w:rPr>
        <w:t>მხატვრული</w:t>
      </w:r>
      <w:r w:rsidRPr="000E3063">
        <w:rPr>
          <w:rFonts w:cs="LitNusx"/>
          <w:sz w:val="22"/>
          <w:szCs w:val="22"/>
        </w:rPr>
        <w:t xml:space="preserve"> </w:t>
      </w:r>
      <w:r w:rsidRPr="000E3063">
        <w:rPr>
          <w:rFonts w:ascii="Sylfaen" w:hAnsi="Sylfaen" w:cs="Sylfaen"/>
          <w:sz w:val="22"/>
          <w:szCs w:val="22"/>
        </w:rPr>
        <w:t>კინო</w:t>
      </w:r>
      <w:r w:rsidRPr="000E3063">
        <w:rPr>
          <w:sz w:val="22"/>
          <w:szCs w:val="22"/>
        </w:rPr>
        <w:t>“</w:t>
      </w:r>
      <w:r w:rsidRPr="000E3063">
        <w:rPr>
          <w:rFonts w:cs="LitNusx"/>
          <w:sz w:val="22"/>
          <w:szCs w:val="22"/>
        </w:rPr>
        <w:t xml:space="preserve"> </w:t>
      </w:r>
      <w:r w:rsidRPr="000E3063">
        <w:rPr>
          <w:rFonts w:ascii="Sylfaen" w:hAnsi="Sylfaen" w:cs="Sylfaen"/>
          <w:sz w:val="22"/>
          <w:szCs w:val="22"/>
        </w:rPr>
        <w:t>და</w:t>
      </w:r>
      <w:r w:rsidRPr="000E3063">
        <w:rPr>
          <w:rFonts w:cs="LitNusx"/>
          <w:sz w:val="22"/>
          <w:szCs w:val="22"/>
        </w:rPr>
        <w:t xml:space="preserve"> </w:t>
      </w:r>
      <w:r w:rsidRPr="000E3063">
        <w:rPr>
          <w:sz w:val="22"/>
          <w:szCs w:val="22"/>
        </w:rPr>
        <w:t>„</w:t>
      </w:r>
      <w:r w:rsidRPr="000E3063">
        <w:rPr>
          <w:rFonts w:ascii="Sylfaen" w:hAnsi="Sylfaen" w:cs="Sylfaen"/>
          <w:sz w:val="22"/>
          <w:szCs w:val="22"/>
        </w:rPr>
        <w:t>სახელმძღვანელო</w:t>
      </w:r>
      <w:r w:rsidRPr="000E3063">
        <w:rPr>
          <w:rFonts w:cs="LitNusx"/>
          <w:sz w:val="22"/>
          <w:szCs w:val="22"/>
        </w:rPr>
        <w:t xml:space="preserve"> </w:t>
      </w:r>
      <w:r w:rsidRPr="000E3063">
        <w:rPr>
          <w:rFonts w:ascii="Sylfaen" w:hAnsi="Sylfaen" w:cs="Sylfaen"/>
          <w:sz w:val="22"/>
          <w:szCs w:val="22"/>
        </w:rPr>
        <w:t>მსოფლიო</w:t>
      </w:r>
      <w:r w:rsidRPr="000E3063">
        <w:rPr>
          <w:rFonts w:cs="LitNusx"/>
          <w:sz w:val="22"/>
          <w:szCs w:val="22"/>
        </w:rPr>
        <w:t xml:space="preserve"> </w:t>
      </w:r>
      <w:r w:rsidRPr="000E3063">
        <w:rPr>
          <w:rFonts w:ascii="Sylfaen" w:hAnsi="Sylfaen" w:cs="Sylfaen"/>
          <w:sz w:val="22"/>
          <w:szCs w:val="22"/>
        </w:rPr>
        <w:t>თეატრის</w:t>
      </w:r>
      <w:r w:rsidRPr="000E3063">
        <w:rPr>
          <w:rFonts w:cs="LitNusx"/>
          <w:sz w:val="22"/>
          <w:szCs w:val="22"/>
        </w:rPr>
        <w:t xml:space="preserve"> </w:t>
      </w:r>
      <w:r w:rsidRPr="000E3063">
        <w:rPr>
          <w:rFonts w:ascii="Sylfaen" w:hAnsi="Sylfaen" w:cs="Sylfaen"/>
          <w:sz w:val="22"/>
          <w:szCs w:val="22"/>
        </w:rPr>
        <w:t>ისტორიაში</w:t>
      </w:r>
      <w:r w:rsidRPr="000E3063">
        <w:rPr>
          <w:sz w:val="22"/>
          <w:szCs w:val="22"/>
        </w:rPr>
        <w:t>“</w:t>
      </w:r>
      <w:r w:rsidRPr="000E3063">
        <w:rPr>
          <w:rFonts w:cs="LitNusx"/>
          <w:sz w:val="22"/>
          <w:szCs w:val="22"/>
        </w:rPr>
        <w:t xml:space="preserve"> </w:t>
      </w:r>
      <w:r w:rsidRPr="000E3063">
        <w:rPr>
          <w:rFonts w:ascii="Sylfaen" w:hAnsi="Sylfaen" w:cs="Sylfaen"/>
          <w:sz w:val="22"/>
          <w:szCs w:val="22"/>
        </w:rPr>
        <w:t>გამოსაცემად</w:t>
      </w:r>
      <w:r w:rsidRPr="000E3063">
        <w:rPr>
          <w:rFonts w:cs="LitNusx"/>
          <w:sz w:val="22"/>
          <w:szCs w:val="22"/>
        </w:rPr>
        <w:t xml:space="preserve"> </w:t>
      </w:r>
      <w:r w:rsidRPr="000E3063">
        <w:rPr>
          <w:rFonts w:ascii="Sylfaen" w:hAnsi="Sylfaen" w:cs="Sylfaen"/>
          <w:sz w:val="22"/>
          <w:szCs w:val="22"/>
        </w:rPr>
        <w:t>მომზადება</w:t>
      </w:r>
      <w:r w:rsidRPr="000E3063">
        <w:rPr>
          <w:rFonts w:cs="LitNusx"/>
          <w:sz w:val="22"/>
          <w:szCs w:val="22"/>
        </w:rPr>
        <w:t>;</w:t>
      </w:r>
    </w:p>
    <w:p w:rsidR="008D05E3" w:rsidRPr="000E3063" w:rsidRDefault="008D05E3" w:rsidP="00076FD1">
      <w:pPr>
        <w:pStyle w:val="ListParagraph"/>
        <w:numPr>
          <w:ilvl w:val="0"/>
          <w:numId w:val="85"/>
        </w:numPr>
        <w:autoSpaceDE w:val="0"/>
        <w:autoSpaceDN w:val="0"/>
        <w:adjustRightInd w:val="0"/>
        <w:ind w:left="360"/>
        <w:jc w:val="both"/>
        <w:rPr>
          <w:rFonts w:cs="LitNusx"/>
          <w:sz w:val="22"/>
          <w:szCs w:val="22"/>
        </w:rPr>
      </w:pPr>
      <w:r w:rsidRPr="000E3063">
        <w:rPr>
          <w:rFonts w:ascii="Sylfaen" w:hAnsi="Sylfaen" w:cs="Sylfaen"/>
          <w:sz w:val="22"/>
          <w:szCs w:val="22"/>
        </w:rPr>
        <w:t>კონსერვატორიის</w:t>
      </w:r>
      <w:r w:rsidRPr="000E3063">
        <w:rPr>
          <w:rFonts w:cs="LitNusx"/>
          <w:sz w:val="22"/>
          <w:szCs w:val="22"/>
        </w:rPr>
        <w:t xml:space="preserve"> </w:t>
      </w:r>
      <w:r w:rsidRPr="000E3063">
        <w:rPr>
          <w:rFonts w:ascii="Sylfaen" w:hAnsi="Sylfaen" w:cs="Sylfaen"/>
          <w:sz w:val="22"/>
          <w:szCs w:val="22"/>
        </w:rPr>
        <w:t>მაგისტრი</w:t>
      </w:r>
      <w:r w:rsidRPr="000E3063">
        <w:rPr>
          <w:rFonts w:cs="LitNusx"/>
          <w:sz w:val="22"/>
          <w:szCs w:val="22"/>
        </w:rPr>
        <w:t xml:space="preserve"> </w:t>
      </w:r>
      <w:r w:rsidRPr="000E3063">
        <w:rPr>
          <w:rFonts w:ascii="Sylfaen" w:hAnsi="Sylfaen" w:cs="Sylfaen"/>
          <w:sz w:val="22"/>
          <w:szCs w:val="22"/>
        </w:rPr>
        <w:t>თათია</w:t>
      </w:r>
      <w:r w:rsidRPr="000E3063">
        <w:rPr>
          <w:rFonts w:cs="LitNusx"/>
          <w:sz w:val="22"/>
          <w:szCs w:val="22"/>
        </w:rPr>
        <w:t xml:space="preserve"> </w:t>
      </w:r>
      <w:r w:rsidRPr="000E3063">
        <w:rPr>
          <w:rFonts w:ascii="Sylfaen" w:hAnsi="Sylfaen" w:cs="Sylfaen"/>
          <w:sz w:val="22"/>
          <w:szCs w:val="22"/>
        </w:rPr>
        <w:t>კუხიანიძე</w:t>
      </w:r>
      <w:r w:rsidRPr="000E3063">
        <w:rPr>
          <w:rFonts w:cs="LitNusx"/>
          <w:sz w:val="22"/>
          <w:szCs w:val="22"/>
        </w:rPr>
        <w:t xml:space="preserve"> </w:t>
      </w:r>
      <w:r w:rsidRPr="000E3063">
        <w:rPr>
          <w:rFonts w:ascii="Sylfaen" w:hAnsi="Sylfaen" w:cs="Sylfaen"/>
          <w:sz w:val="22"/>
          <w:szCs w:val="22"/>
        </w:rPr>
        <w:t>მონაწილეობდა</w:t>
      </w:r>
      <w:r w:rsidRPr="000E3063">
        <w:rPr>
          <w:rFonts w:cs="LitNusx"/>
          <w:sz w:val="22"/>
          <w:szCs w:val="22"/>
        </w:rPr>
        <w:t xml:space="preserve"> </w:t>
      </w:r>
      <w:r w:rsidRPr="000E3063">
        <w:rPr>
          <w:rFonts w:ascii="Sylfaen" w:hAnsi="Sylfaen" w:cs="Sylfaen"/>
          <w:sz w:val="22"/>
          <w:szCs w:val="22"/>
        </w:rPr>
        <w:t>ვაიდენკამში</w:t>
      </w:r>
      <w:r w:rsidRPr="000E3063">
        <w:rPr>
          <w:rFonts w:cs="LitNusx"/>
          <w:sz w:val="22"/>
          <w:szCs w:val="22"/>
        </w:rPr>
        <w:t xml:space="preserve"> (</w:t>
      </w:r>
      <w:r w:rsidRPr="000E3063">
        <w:rPr>
          <w:rFonts w:ascii="Sylfaen" w:hAnsi="Sylfaen" w:cs="Sylfaen"/>
          <w:sz w:val="22"/>
          <w:szCs w:val="22"/>
        </w:rPr>
        <w:t>გერმანია</w:t>
      </w:r>
      <w:r w:rsidRPr="000E3063">
        <w:rPr>
          <w:rFonts w:cs="LitNusx"/>
          <w:sz w:val="22"/>
          <w:szCs w:val="22"/>
        </w:rPr>
        <w:t xml:space="preserve">) </w:t>
      </w:r>
      <w:r w:rsidRPr="000E3063">
        <w:rPr>
          <w:rFonts w:ascii="Sylfaen" w:hAnsi="Sylfaen" w:cs="Sylfaen"/>
          <w:sz w:val="22"/>
          <w:szCs w:val="22"/>
        </w:rPr>
        <w:t>გამართულ</w:t>
      </w:r>
      <w:r w:rsidRPr="000E3063">
        <w:rPr>
          <w:rFonts w:cs="LitNusx"/>
          <w:sz w:val="22"/>
          <w:szCs w:val="22"/>
        </w:rPr>
        <w:t xml:space="preserve"> </w:t>
      </w:r>
      <w:r w:rsidRPr="000E3063">
        <w:rPr>
          <w:rFonts w:ascii="Sylfaen" w:hAnsi="Sylfaen" w:cs="Sylfaen"/>
          <w:sz w:val="22"/>
          <w:szCs w:val="22"/>
        </w:rPr>
        <w:t>მასტერკლასებსა</w:t>
      </w:r>
      <w:r w:rsidRPr="000E3063">
        <w:rPr>
          <w:rFonts w:cs="LitNusx"/>
          <w:sz w:val="22"/>
          <w:szCs w:val="22"/>
        </w:rPr>
        <w:t xml:space="preserve"> </w:t>
      </w:r>
      <w:r w:rsidRPr="000E3063">
        <w:rPr>
          <w:rFonts w:ascii="Sylfaen" w:hAnsi="Sylfaen" w:cs="Sylfaen"/>
          <w:sz w:val="22"/>
          <w:szCs w:val="22"/>
        </w:rPr>
        <w:t>და</w:t>
      </w:r>
      <w:r w:rsidRPr="000E3063">
        <w:rPr>
          <w:rFonts w:cs="LitNusx"/>
          <w:sz w:val="22"/>
          <w:szCs w:val="22"/>
        </w:rPr>
        <w:t xml:space="preserve"> </w:t>
      </w:r>
      <w:r w:rsidRPr="000E3063">
        <w:rPr>
          <w:rFonts w:ascii="Sylfaen" w:hAnsi="Sylfaen" w:cs="Sylfaen"/>
          <w:sz w:val="22"/>
          <w:szCs w:val="22"/>
        </w:rPr>
        <w:t>კონცერტებში</w:t>
      </w:r>
      <w:r w:rsidRPr="000E3063">
        <w:rPr>
          <w:rFonts w:cs="LitNusx"/>
          <w:sz w:val="22"/>
          <w:szCs w:val="22"/>
        </w:rPr>
        <w:t xml:space="preserve">; </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ინკლუზიური განათლების მიმართულებით სსიპ - საქართველოს შოთა რუსთაველის თეატრისა და კინოს სახელმწიფო უნივერსიტეტის ბაზაზე თბილისის ინკლუზიური საცეკვაო დასის „მაკ ჯორჯიას“ მხარდაჭერით წარმოდგენილ იქნა პირველი ინკლუზიური ცეკვის სპექტაკლი „სხვა გზა“;</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 xml:space="preserve">სასპორტო განათლების მიმართულებით განხორციელებული შემდეგი ღონისძიებები: დამტკიცდა უნივერსიტეტის 2 სააკრედიტაციო პროგრამა; გაიმართა შიდა პირველობები კალათბურთში, ახალგაზრდული შეხვედრები ფეხბურთსა და კალათბურთში, კოლეჯის აღსაზრდელი ექვსი  მოსწავლე გახდა საქართველოს ჩემპიონი, სამი - ევროპის ჩემპიონი; </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რესპუბლიკურ და საერთაშორისო ასპარეზზე მიღწეულ იქნა მნიშვნელოვანი შედეგები: სხვადასხვა ოლიმპიურ სახეობებში და ასაკობრივ ჯგუფებში სასწავლებლის სტუდენტებმა მოიპოვეს ჯამში  80 ოქროს, 49 ოქროს, 74 ბრინჯაოს მედალი;</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გაგრძელდა საქართველოს მასშტაბით, ზოგადსაგანმანათლებლო საფეხურზე დასაქმებული მწვრთნელების გადამზადების პროგრამა. გადამზადდდა  რამდენიმე ასეული მწვრთნელი საქართველოს მასშტაბით;</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 xml:space="preserve">შემუშავდა ფიზიკური აღზრდის პედაგოგების სპორტის შესაბამის სახეობაში გადამზადების მოკლევადიანი პროგრამები. აღნიშნული პროგრამის ფარგლებში ჯამში ხუთ გუნდური სპორტის </w:t>
      </w:r>
      <w:r w:rsidRPr="000E3063">
        <w:rPr>
          <w:rFonts w:ascii="Sylfaen" w:hAnsi="Sylfaen" w:cs="LitNusx"/>
          <w:sz w:val="22"/>
          <w:szCs w:val="22"/>
          <w:lang w:val="ka-GE"/>
        </w:rPr>
        <w:lastRenderedPageBreak/>
        <w:t xml:space="preserve">სახეობაში (ფეხბურთი, რაგბი, კალათბურთი, ხელბურთი, ფრენბურთი) უკვე გადამზადდა 3 000 ფიზიკური აღზრდის პედაგოგი; </w:t>
      </w:r>
    </w:p>
    <w:p w:rsidR="008D05E3" w:rsidRPr="000E3063" w:rsidRDefault="008D05E3"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გამართა XXII საერთაშორისო სამეცნიერო კონგრესი: „ოლიმპიური სპორტი და სპორტი ყველასათვის“. ღონისძიება მიეძღვნა საქართველოს ფიზიკური აღზრდისა და სპორტის სახელმწიფო სასწავლო უნივერსიტეტის დაარსებიდან 80 წლის იუბილეს. კონგრესის საპატიო სტუმრები იყვნენ მსოფლიოს წამყვანი სპორტის უნივერსიტეტების რექტორები, პროფესორები, სპორტის დამსახურებული მოღვაწეები და სპორტის სფეროს წარმომადგენლები მსოფლიოს 20-ზე მეტი ქვეყნიდან;</w:t>
      </w:r>
    </w:p>
    <w:p w:rsidR="000815CF" w:rsidRPr="000E3063" w:rsidRDefault="000815CF" w:rsidP="000E3063">
      <w:pPr>
        <w:pBdr>
          <w:top w:val="nil"/>
          <w:left w:val="nil"/>
          <w:bottom w:val="nil"/>
          <w:right w:val="nil"/>
          <w:between w:val="nil"/>
        </w:pBdr>
        <w:spacing w:after="160"/>
        <w:ind w:left="360"/>
        <w:contextualSpacing/>
        <w:jc w:val="both"/>
        <w:rPr>
          <w:rFonts w:ascii="Sylfaen" w:hAnsi="Sylfaen" w:cs="Sylfaen"/>
          <w:sz w:val="22"/>
          <w:szCs w:val="22"/>
          <w:lang w:val="ka-GE"/>
        </w:rPr>
      </w:pPr>
    </w:p>
    <w:p w:rsidR="00F70BC2" w:rsidRPr="000E3063" w:rsidRDefault="00F70BC2" w:rsidP="000E3063">
      <w:pPr>
        <w:pStyle w:val="Heading2"/>
        <w:jc w:val="both"/>
        <w:rPr>
          <w:sz w:val="22"/>
          <w:szCs w:val="22"/>
        </w:rPr>
      </w:pPr>
      <w:r w:rsidRPr="000E3063">
        <w:rPr>
          <w:sz w:val="22"/>
          <w:szCs w:val="22"/>
        </w:rPr>
        <w:t xml:space="preserve">4.10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ტექნიკური</w:t>
      </w:r>
      <w:r w:rsidRPr="000E3063">
        <w:rPr>
          <w:sz w:val="22"/>
          <w:szCs w:val="22"/>
        </w:rPr>
        <w:t xml:space="preserve"> </w:t>
      </w:r>
      <w:r w:rsidRPr="000E3063">
        <w:rPr>
          <w:rFonts w:ascii="Sylfaen" w:hAnsi="Sylfaen" w:cs="Sylfaen"/>
          <w:sz w:val="22"/>
          <w:szCs w:val="22"/>
        </w:rPr>
        <w:t>უნივერსიტეტის</w:t>
      </w:r>
      <w:r w:rsidRPr="000E3063">
        <w:rPr>
          <w:sz w:val="22"/>
          <w:szCs w:val="22"/>
        </w:rPr>
        <w:t xml:space="preserve"> </w:t>
      </w:r>
      <w:r w:rsidRPr="000E3063">
        <w:rPr>
          <w:rFonts w:ascii="Sylfaen" w:hAnsi="Sylfaen" w:cs="Sylfaen"/>
          <w:sz w:val="22"/>
          <w:szCs w:val="22"/>
        </w:rPr>
        <w:t>სტრუქტურაში</w:t>
      </w:r>
      <w:r w:rsidRPr="000E3063">
        <w:rPr>
          <w:sz w:val="22"/>
          <w:szCs w:val="22"/>
        </w:rPr>
        <w:t xml:space="preserve"> </w:t>
      </w:r>
      <w:r w:rsidRPr="000E3063">
        <w:rPr>
          <w:rFonts w:ascii="Sylfaen" w:hAnsi="Sylfaen" w:cs="Sylfaen"/>
          <w:sz w:val="22"/>
          <w:szCs w:val="22"/>
        </w:rPr>
        <w:t>ჰიდროტექნიკური</w:t>
      </w:r>
      <w:r w:rsidRPr="000E3063">
        <w:rPr>
          <w:sz w:val="22"/>
          <w:szCs w:val="22"/>
        </w:rPr>
        <w:t xml:space="preserve"> </w:t>
      </w:r>
      <w:r w:rsidRPr="000E3063">
        <w:rPr>
          <w:rFonts w:ascii="Sylfaen" w:hAnsi="Sylfaen" w:cs="Sylfaen"/>
          <w:sz w:val="22"/>
          <w:szCs w:val="22"/>
        </w:rPr>
        <w:t>კვლევების</w:t>
      </w:r>
      <w:r w:rsidRPr="000E3063">
        <w:rPr>
          <w:sz w:val="22"/>
          <w:szCs w:val="22"/>
        </w:rPr>
        <w:t xml:space="preserve"> </w:t>
      </w:r>
      <w:r w:rsidRPr="000E3063">
        <w:rPr>
          <w:rFonts w:ascii="Sylfaen" w:hAnsi="Sylfaen" w:cs="Sylfaen"/>
          <w:sz w:val="22"/>
          <w:szCs w:val="22"/>
        </w:rPr>
        <w:t>ლაბორატორიის</w:t>
      </w:r>
      <w:r w:rsidRPr="000E3063">
        <w:rPr>
          <w:sz w:val="22"/>
          <w:szCs w:val="22"/>
        </w:rPr>
        <w:t xml:space="preserve"> </w:t>
      </w:r>
      <w:r w:rsidRPr="000E3063">
        <w:rPr>
          <w:rFonts w:ascii="Sylfaen" w:hAnsi="Sylfaen" w:cs="Sylfaen"/>
          <w:sz w:val="22"/>
          <w:szCs w:val="22"/>
        </w:rPr>
        <w:t>ჩამოყალიბების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(Unicredit Bank) (32 11)</w:t>
      </w:r>
    </w:p>
    <w:p w:rsidR="00F70BC2" w:rsidRPr="000E3063" w:rsidRDefault="00F70BC2" w:rsidP="000E3063">
      <w:pPr>
        <w:pStyle w:val="Normal00"/>
        <w:ind w:left="360"/>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პროგრამის განმახორციელებელი:</w:t>
      </w:r>
    </w:p>
    <w:p w:rsidR="00F70BC2" w:rsidRPr="000E3063" w:rsidRDefault="00F70BC2" w:rsidP="00076FD1">
      <w:pPr>
        <w:pStyle w:val="Normal00"/>
        <w:numPr>
          <w:ilvl w:val="0"/>
          <w:numId w:val="142"/>
        </w:numPr>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სსიპ - საქართველოს ტექნიკური უნივერსიტეტი</w:t>
      </w:r>
    </w:p>
    <w:p w:rsidR="00F70BC2" w:rsidRPr="000E3063" w:rsidRDefault="00F70BC2" w:rsidP="000E3063">
      <w:pPr>
        <w:pStyle w:val="Normal00"/>
        <w:ind w:left="360"/>
        <w:jc w:val="both"/>
        <w:rPr>
          <w:rFonts w:ascii="Sylfaen" w:eastAsia="Sylfaen" w:hAnsi="Sylfaen"/>
          <w:color w:val="000000"/>
          <w:sz w:val="22"/>
          <w:szCs w:val="22"/>
          <w:lang w:val="ka-GE"/>
        </w:rPr>
      </w:pPr>
    </w:p>
    <w:p w:rsidR="00F70BC2" w:rsidRPr="000E3063" w:rsidRDefault="00F70BC2"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საქართველოს ტექნიკური უნივერსიტეტის სტრუქტურაში არსებული ენერგეტიკის და ჰიდროტექნიკის სამეცნიერო კვლევითი ინსტიტუტის ბაზაზე, ჰიდრავლიკის და ჰიდროტექნიკური კვლევების ლაბორატორიის ჩამოყალიბების მიზნით UniCredit Bank Austria AG-სგან გამოყოფილია სესხი, რომლის ფარგლებშიც უზრუნველყოფილია ლაბორატორიული აღჭურვილობის მოწოდება.</w:t>
      </w:r>
    </w:p>
    <w:p w:rsidR="00E61ACE" w:rsidRPr="000E3063" w:rsidRDefault="00E61ACE" w:rsidP="000E3063">
      <w:pPr>
        <w:pBdr>
          <w:top w:val="nil"/>
          <w:left w:val="nil"/>
          <w:bottom w:val="nil"/>
          <w:right w:val="nil"/>
          <w:between w:val="nil"/>
        </w:pBdr>
        <w:spacing w:after="160"/>
        <w:ind w:left="360"/>
        <w:contextualSpacing/>
        <w:jc w:val="both"/>
        <w:rPr>
          <w:rFonts w:ascii="Sylfaen" w:hAnsi="Sylfaen" w:cs="Sylfaen"/>
          <w:sz w:val="22"/>
          <w:szCs w:val="22"/>
          <w:lang w:val="ka-GE"/>
        </w:rPr>
      </w:pPr>
    </w:p>
    <w:p w:rsidR="001225DD" w:rsidRPr="000E3063" w:rsidRDefault="001225DD" w:rsidP="000E3063">
      <w:pPr>
        <w:pBdr>
          <w:top w:val="nil"/>
          <w:left w:val="nil"/>
          <w:bottom w:val="nil"/>
          <w:right w:val="nil"/>
          <w:between w:val="nil"/>
        </w:pBdr>
        <w:spacing w:after="160"/>
        <w:contextualSpacing/>
        <w:jc w:val="both"/>
        <w:rPr>
          <w:rFonts w:ascii="Sylfaen" w:hAnsi="Sylfaen" w:cs="Sylfaen"/>
          <w:sz w:val="22"/>
          <w:szCs w:val="22"/>
          <w:lang w:val="ka-GE"/>
        </w:rPr>
      </w:pPr>
    </w:p>
    <w:p w:rsidR="001225DD" w:rsidRPr="000E3063" w:rsidRDefault="001225DD" w:rsidP="000E3063">
      <w:pPr>
        <w:pStyle w:val="Heading2"/>
        <w:jc w:val="both"/>
        <w:rPr>
          <w:sz w:val="22"/>
          <w:szCs w:val="22"/>
        </w:rPr>
      </w:pPr>
      <w:r w:rsidRPr="000E3063">
        <w:rPr>
          <w:sz w:val="22"/>
          <w:szCs w:val="22"/>
        </w:rPr>
        <w:t>4.12</w:t>
      </w:r>
      <w:r w:rsidRPr="000E3063">
        <w:rPr>
          <w:sz w:val="22"/>
          <w:szCs w:val="22"/>
          <w:lang w:val="ka-GE"/>
        </w:rPr>
        <w:t xml:space="preserve"> </w:t>
      </w:r>
      <w:r w:rsidRPr="000E3063">
        <w:rPr>
          <w:rFonts w:ascii="Sylfaen" w:hAnsi="Sylfaen" w:cs="Sylfaen"/>
          <w:sz w:val="22"/>
          <w:szCs w:val="22"/>
        </w:rPr>
        <w:t>საბიბლიოთეკო</w:t>
      </w:r>
      <w:r w:rsidRPr="000E3063">
        <w:rPr>
          <w:sz w:val="22"/>
          <w:szCs w:val="22"/>
        </w:rPr>
        <w:t xml:space="preserve"> </w:t>
      </w:r>
      <w:r w:rsidRPr="000E3063">
        <w:rPr>
          <w:rFonts w:ascii="Sylfaen" w:hAnsi="Sylfaen" w:cs="Sylfaen"/>
          <w:sz w:val="22"/>
          <w:szCs w:val="22"/>
        </w:rPr>
        <w:t>საქმიანობა</w:t>
      </w:r>
      <w:r w:rsidRPr="000E3063">
        <w:rPr>
          <w:sz w:val="22"/>
          <w:szCs w:val="22"/>
        </w:rPr>
        <w:t xml:space="preserve"> </w:t>
      </w:r>
      <w:r w:rsidRPr="000E3063">
        <w:rPr>
          <w:sz w:val="22"/>
          <w:szCs w:val="22"/>
          <w:lang w:val="ka-GE"/>
        </w:rPr>
        <w:t>(</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w:t>
      </w:r>
      <w:r w:rsidRPr="000E3063">
        <w:rPr>
          <w:sz w:val="22"/>
          <w:szCs w:val="22"/>
        </w:rPr>
        <w:t>01 02</w:t>
      </w:r>
      <w:r w:rsidRPr="000E3063">
        <w:rPr>
          <w:sz w:val="22"/>
          <w:szCs w:val="22"/>
          <w:lang w:val="ka-GE"/>
        </w:rPr>
        <w:t>)</w:t>
      </w:r>
      <w:r w:rsidRPr="000E3063">
        <w:rPr>
          <w:sz w:val="22"/>
          <w:szCs w:val="22"/>
        </w:rPr>
        <w:t xml:space="preserve"> </w:t>
      </w:r>
    </w:p>
    <w:p w:rsidR="001225DD" w:rsidRPr="000E3063" w:rsidRDefault="001225DD" w:rsidP="000E3063">
      <w:pPr>
        <w:jc w:val="both"/>
        <w:rPr>
          <w:sz w:val="22"/>
          <w:szCs w:val="22"/>
        </w:rPr>
      </w:pPr>
    </w:p>
    <w:p w:rsidR="001225DD" w:rsidRPr="000E3063" w:rsidRDefault="001225DD" w:rsidP="000E3063">
      <w:pPr>
        <w:jc w:val="both"/>
        <w:rPr>
          <w:rFonts w:ascii="Sylfaen" w:hAnsi="Sylfaen" w:cs="Sylfaen"/>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1225DD" w:rsidRPr="000E3063" w:rsidRDefault="001225DD" w:rsidP="00076FD1">
      <w:pPr>
        <w:pStyle w:val="ListParagraph"/>
        <w:numPr>
          <w:ilvl w:val="0"/>
          <w:numId w:val="40"/>
        </w:numPr>
        <w:spacing w:after="160"/>
        <w:jc w:val="both"/>
        <w:rPr>
          <w:rFonts w:ascii="Sylfaen" w:hAnsi="Sylfaen" w:cs="Sylfaen"/>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პარლამენტის</w:t>
      </w:r>
      <w:r w:rsidRPr="000E3063">
        <w:rPr>
          <w:sz w:val="22"/>
          <w:szCs w:val="22"/>
        </w:rPr>
        <w:t xml:space="preserve"> </w:t>
      </w:r>
      <w:r w:rsidRPr="000E3063">
        <w:rPr>
          <w:rFonts w:ascii="Sylfaen" w:hAnsi="Sylfaen" w:cs="Sylfaen"/>
          <w:sz w:val="22"/>
          <w:szCs w:val="22"/>
        </w:rPr>
        <w:t>ილია</w:t>
      </w:r>
      <w:r w:rsidRPr="000E3063">
        <w:rPr>
          <w:sz w:val="22"/>
          <w:szCs w:val="22"/>
        </w:rPr>
        <w:t xml:space="preserve"> </w:t>
      </w:r>
      <w:r w:rsidRPr="000E3063">
        <w:rPr>
          <w:rFonts w:ascii="Sylfaen" w:hAnsi="Sylfaen" w:cs="Sylfaen"/>
          <w:sz w:val="22"/>
          <w:szCs w:val="22"/>
        </w:rPr>
        <w:t>ჭავჭავაძის</w:t>
      </w:r>
      <w:r w:rsidRPr="000E3063">
        <w:rPr>
          <w:sz w:val="22"/>
          <w:szCs w:val="22"/>
        </w:rPr>
        <w:t xml:space="preserve"> </w:t>
      </w:r>
      <w:r w:rsidRPr="000E3063">
        <w:rPr>
          <w:rFonts w:ascii="Sylfaen" w:hAnsi="Sylfaen" w:cs="Sylfaen"/>
          <w:sz w:val="22"/>
          <w:szCs w:val="22"/>
        </w:rPr>
        <w:t>სახელობის</w:t>
      </w:r>
      <w:r w:rsidRPr="000E3063">
        <w:rPr>
          <w:sz w:val="22"/>
          <w:szCs w:val="22"/>
        </w:rPr>
        <w:t xml:space="preserve"> </w:t>
      </w:r>
      <w:r w:rsidRPr="000E3063">
        <w:rPr>
          <w:rFonts w:ascii="Sylfaen" w:hAnsi="Sylfaen" w:cs="Sylfaen"/>
          <w:sz w:val="22"/>
          <w:szCs w:val="22"/>
        </w:rPr>
        <w:t>ეროვნული</w:t>
      </w:r>
      <w:r w:rsidRPr="000E3063">
        <w:rPr>
          <w:sz w:val="22"/>
          <w:szCs w:val="22"/>
        </w:rPr>
        <w:t xml:space="preserve"> </w:t>
      </w:r>
      <w:r w:rsidRPr="000E3063">
        <w:rPr>
          <w:rFonts w:ascii="Sylfaen" w:hAnsi="Sylfaen" w:cs="Sylfaen"/>
          <w:sz w:val="22"/>
          <w:szCs w:val="22"/>
        </w:rPr>
        <w:t>ბიბლიოთეკა</w:t>
      </w:r>
    </w:p>
    <w:p w:rsidR="001225DD" w:rsidRPr="000E3063" w:rsidRDefault="001225DD" w:rsidP="000E3063">
      <w:pPr>
        <w:jc w:val="both"/>
        <w:rPr>
          <w:rFonts w:ascii="Sylfaen" w:hAnsi="Sylfaen" w:cs="Sylfaen"/>
          <w:sz w:val="22"/>
          <w:szCs w:val="22"/>
          <w:lang w:val="ka-GE"/>
        </w:rPr>
      </w:pPr>
    </w:p>
    <w:p w:rsidR="00791380" w:rsidRPr="000E3063" w:rsidRDefault="00791380"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გაიმართა საგანმანათლებლო, სამეცნიერო და კულტურული ღონისძიებები.</w:t>
      </w:r>
    </w:p>
    <w:p w:rsidR="00791380" w:rsidRPr="000E3063" w:rsidRDefault="00791380"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განხორციელდა საბიბლიოთეკო მომსახურების გაწევა და ელექტრონული ბაზების გაზრდა, მ.შ ციფრული ბიბლიოთეკის.</w:t>
      </w:r>
    </w:p>
    <w:p w:rsidR="001225DD" w:rsidRPr="000E3063" w:rsidRDefault="001225DD" w:rsidP="000E3063">
      <w:pPr>
        <w:pBdr>
          <w:top w:val="nil"/>
          <w:left w:val="nil"/>
          <w:bottom w:val="nil"/>
          <w:right w:val="nil"/>
          <w:between w:val="nil"/>
        </w:pBdr>
        <w:spacing w:after="160"/>
        <w:contextualSpacing/>
        <w:jc w:val="both"/>
        <w:rPr>
          <w:rFonts w:ascii="Sylfaen" w:hAnsi="Sylfaen" w:cs="Sylfaen"/>
          <w:sz w:val="22"/>
          <w:szCs w:val="22"/>
          <w:lang w:val="ka-GE"/>
        </w:rPr>
      </w:pPr>
    </w:p>
    <w:p w:rsidR="00E345D7" w:rsidRPr="000E3063" w:rsidRDefault="00E345D7" w:rsidP="000E3063">
      <w:pPr>
        <w:pStyle w:val="Heading2"/>
        <w:jc w:val="both"/>
        <w:rPr>
          <w:sz w:val="22"/>
          <w:szCs w:val="22"/>
        </w:rPr>
      </w:pPr>
      <w:r w:rsidRPr="000E3063">
        <w:rPr>
          <w:sz w:val="22"/>
          <w:szCs w:val="22"/>
        </w:rPr>
        <w:t xml:space="preserve">4.13  </w:t>
      </w:r>
      <w:r w:rsidRPr="000E3063">
        <w:rPr>
          <w:rFonts w:ascii="Sylfaen" w:hAnsi="Sylfaen" w:cs="Sylfaen"/>
          <w:sz w:val="22"/>
          <w:szCs w:val="22"/>
        </w:rPr>
        <w:t>სამართალდამცავი</w:t>
      </w:r>
      <w:r w:rsidRPr="000E3063">
        <w:rPr>
          <w:sz w:val="22"/>
          <w:szCs w:val="22"/>
        </w:rPr>
        <w:t xml:space="preserve"> </w:t>
      </w:r>
      <w:r w:rsidRPr="000E3063">
        <w:rPr>
          <w:rFonts w:ascii="Sylfaen" w:hAnsi="Sylfaen" w:cs="Sylfaen"/>
          <w:sz w:val="22"/>
          <w:szCs w:val="22"/>
        </w:rPr>
        <w:t>სრუქტურებისათვის</w:t>
      </w:r>
      <w:r w:rsidRPr="000E3063">
        <w:rPr>
          <w:sz w:val="22"/>
          <w:szCs w:val="22"/>
        </w:rPr>
        <w:t xml:space="preserve"> </w:t>
      </w:r>
      <w:r w:rsidRPr="000E3063">
        <w:rPr>
          <w:rFonts w:ascii="Sylfaen" w:hAnsi="Sylfaen" w:cs="Sylfaen"/>
          <w:sz w:val="22"/>
          <w:szCs w:val="22"/>
        </w:rPr>
        <w:t>მაღალკვალიფიციური</w:t>
      </w:r>
      <w:r w:rsidRPr="000E3063">
        <w:rPr>
          <w:sz w:val="22"/>
          <w:szCs w:val="22"/>
        </w:rPr>
        <w:t xml:space="preserve"> </w:t>
      </w:r>
      <w:r w:rsidRPr="000E3063">
        <w:rPr>
          <w:rFonts w:ascii="Sylfaen" w:hAnsi="Sylfaen" w:cs="Sylfaen"/>
          <w:sz w:val="22"/>
          <w:szCs w:val="22"/>
        </w:rPr>
        <w:t>კადრების</w:t>
      </w:r>
      <w:r w:rsidRPr="000E3063">
        <w:rPr>
          <w:sz w:val="22"/>
          <w:szCs w:val="22"/>
        </w:rPr>
        <w:t xml:space="preserve"> </w:t>
      </w:r>
      <w:r w:rsidRPr="000E3063">
        <w:rPr>
          <w:rFonts w:ascii="Sylfaen" w:hAnsi="Sylfaen" w:cs="Sylfaen"/>
          <w:sz w:val="22"/>
          <w:szCs w:val="22"/>
        </w:rPr>
        <w:t>მომზადება</w:t>
      </w:r>
      <w:r w:rsidRPr="000E3063">
        <w:rPr>
          <w:sz w:val="22"/>
          <w:szCs w:val="22"/>
        </w:rPr>
        <w:t xml:space="preserve">, </w:t>
      </w:r>
      <w:r w:rsidRPr="000E3063">
        <w:rPr>
          <w:rFonts w:ascii="Sylfaen" w:hAnsi="Sylfaen" w:cs="Sylfaen"/>
          <w:sz w:val="22"/>
          <w:szCs w:val="22"/>
        </w:rPr>
        <w:t>გადამზადება</w:t>
      </w:r>
      <w:r w:rsidRPr="000E3063">
        <w:rPr>
          <w:sz w:val="22"/>
          <w:szCs w:val="22"/>
        </w:rPr>
        <w:t xml:space="preserve">, </w:t>
      </w:r>
      <w:r w:rsidRPr="000E3063">
        <w:rPr>
          <w:rFonts w:ascii="Sylfaen" w:hAnsi="Sylfaen" w:cs="Sylfaen"/>
          <w:sz w:val="22"/>
          <w:szCs w:val="22"/>
        </w:rPr>
        <w:t>საარქივო</w:t>
      </w:r>
      <w:r w:rsidRPr="000E3063">
        <w:rPr>
          <w:sz w:val="22"/>
          <w:szCs w:val="22"/>
        </w:rPr>
        <w:t xml:space="preserve"> </w:t>
      </w:r>
      <w:r w:rsidRPr="000E3063">
        <w:rPr>
          <w:rFonts w:ascii="Sylfaen" w:hAnsi="Sylfaen" w:cs="Sylfaen"/>
          <w:sz w:val="22"/>
          <w:szCs w:val="22"/>
        </w:rPr>
        <w:t>ფონდების</w:t>
      </w:r>
      <w:r w:rsidRPr="000E3063">
        <w:rPr>
          <w:sz w:val="22"/>
          <w:szCs w:val="22"/>
        </w:rPr>
        <w:t xml:space="preserve"> </w:t>
      </w:r>
      <w:r w:rsidRPr="000E3063">
        <w:rPr>
          <w:rFonts w:ascii="Sylfaen" w:hAnsi="Sylfaen" w:cs="Sylfaen"/>
          <w:sz w:val="22"/>
          <w:szCs w:val="22"/>
        </w:rPr>
        <w:t>დიგიტალიზაცია</w:t>
      </w:r>
      <w:r w:rsidRPr="000E3063">
        <w:rPr>
          <w:sz w:val="22"/>
          <w:szCs w:val="22"/>
        </w:rPr>
        <w:t xml:space="preserve">, </w:t>
      </w:r>
      <w:r w:rsidRPr="000E3063">
        <w:rPr>
          <w:rFonts w:ascii="Sylfaen" w:hAnsi="Sylfaen" w:cs="Sylfaen"/>
          <w:sz w:val="22"/>
          <w:szCs w:val="22"/>
        </w:rPr>
        <w:t>სამეცნიერო</w:t>
      </w:r>
      <w:r w:rsidRPr="000E3063">
        <w:rPr>
          <w:sz w:val="22"/>
          <w:szCs w:val="22"/>
        </w:rPr>
        <w:t xml:space="preserve"> - </w:t>
      </w:r>
      <w:r w:rsidRPr="000E3063">
        <w:rPr>
          <w:rFonts w:ascii="Sylfaen" w:hAnsi="Sylfaen" w:cs="Sylfaen"/>
          <w:sz w:val="22"/>
          <w:szCs w:val="22"/>
        </w:rPr>
        <w:t>კვლევითი</w:t>
      </w:r>
      <w:r w:rsidRPr="000E3063">
        <w:rPr>
          <w:sz w:val="22"/>
          <w:szCs w:val="22"/>
        </w:rPr>
        <w:t xml:space="preserve"> </w:t>
      </w:r>
      <w:r w:rsidRPr="000E3063">
        <w:rPr>
          <w:rFonts w:ascii="Sylfaen" w:hAnsi="Sylfaen" w:cs="Sylfaen"/>
          <w:sz w:val="22"/>
          <w:szCs w:val="22"/>
        </w:rPr>
        <w:t>საქმიანობა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მოქალაქეთა</w:t>
      </w:r>
      <w:r w:rsidRPr="000E3063">
        <w:rPr>
          <w:sz w:val="22"/>
          <w:szCs w:val="22"/>
        </w:rPr>
        <w:t xml:space="preserve"> </w:t>
      </w:r>
      <w:r w:rsidRPr="000E3063">
        <w:rPr>
          <w:rFonts w:ascii="Sylfaen" w:hAnsi="Sylfaen" w:cs="Sylfaen"/>
          <w:sz w:val="22"/>
          <w:szCs w:val="22"/>
        </w:rPr>
        <w:t>მომსახურება</w:t>
      </w:r>
      <w:r w:rsidR="002B6CE4" w:rsidRPr="000E3063">
        <w:rPr>
          <w:sz w:val="22"/>
          <w:szCs w:val="22"/>
        </w:rPr>
        <w:t xml:space="preserve"> </w:t>
      </w:r>
      <w:r w:rsidRPr="000E3063">
        <w:rPr>
          <w:sz w:val="22"/>
          <w:szCs w:val="22"/>
        </w:rPr>
        <w:t>(</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30 03)</w:t>
      </w:r>
    </w:p>
    <w:p w:rsidR="00E345D7" w:rsidRPr="000E3063" w:rsidRDefault="00E345D7" w:rsidP="000E3063">
      <w:pPr>
        <w:pStyle w:val="abzacixml"/>
      </w:pPr>
    </w:p>
    <w:p w:rsidR="00E345D7" w:rsidRPr="000E3063" w:rsidRDefault="00E345D7" w:rsidP="000E3063">
      <w:pPr>
        <w:pStyle w:val="abzacixml"/>
      </w:pPr>
      <w:r w:rsidRPr="000E3063">
        <w:t>პროგრამის განმახორციელებელი:</w:t>
      </w:r>
    </w:p>
    <w:p w:rsidR="00E345D7" w:rsidRPr="000E3063" w:rsidRDefault="00E345D7" w:rsidP="00076FD1">
      <w:pPr>
        <w:pStyle w:val="abzacixml"/>
        <w:numPr>
          <w:ilvl w:val="0"/>
          <w:numId w:val="60"/>
        </w:numPr>
        <w:rPr>
          <w:lang w:val="en-US"/>
        </w:rPr>
      </w:pPr>
      <w:r w:rsidRPr="000E3063">
        <w:t>სსიპ - საქართველოს შინაგან საქმეთა სამინისტროს აკადემია</w:t>
      </w:r>
    </w:p>
    <w:p w:rsidR="00E345D7" w:rsidRPr="000E3063" w:rsidRDefault="00E345D7" w:rsidP="000E3063">
      <w:pPr>
        <w:pStyle w:val="abzacixml"/>
      </w:pPr>
    </w:p>
    <w:p w:rsidR="0033407B" w:rsidRPr="000E3063" w:rsidRDefault="0033407B"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განხორციელდა სამაგისტრო, საბაკალავრო, სპეციალური, პროფესიული და სპეციალური საგანმანათლებლო პროგრამები, ასევე გადამუშავდა  სასწავლო პროგრამები;</w:t>
      </w:r>
    </w:p>
    <w:p w:rsidR="0033407B" w:rsidRPr="000E3063" w:rsidRDefault="0033407B"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განხორციელდა საქართველოს შინაგან საქმეთა სამინისტროსთვის და საქართველოს სახელმწიფო უსაფრთხოების სამსახურისთვის პროფესიონალი კადრების მომზადება და გადამზადება;</w:t>
      </w:r>
    </w:p>
    <w:p w:rsidR="0033407B" w:rsidRPr="000E3063" w:rsidRDefault="0033407B"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განხორციელდა საშუალო რგოლის კვალიფიციური და პროფესიონალი საპოლიციო კადრების მომზადება და გადამზადება;</w:t>
      </w:r>
    </w:p>
    <w:p w:rsidR="0033407B" w:rsidRPr="000E3063" w:rsidRDefault="0033407B"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უზრუნველყოფილი იქნა საარქივო საქმიანობა;</w:t>
      </w:r>
    </w:p>
    <w:p w:rsidR="0033407B" w:rsidRPr="000E3063" w:rsidRDefault="0033407B" w:rsidP="00076FD1">
      <w:pPr>
        <w:pStyle w:val="ListParagraph"/>
        <w:numPr>
          <w:ilvl w:val="0"/>
          <w:numId w:val="85"/>
        </w:numPr>
        <w:autoSpaceDE w:val="0"/>
        <w:autoSpaceDN w:val="0"/>
        <w:adjustRightInd w:val="0"/>
        <w:ind w:left="360"/>
        <w:jc w:val="both"/>
        <w:rPr>
          <w:rFonts w:ascii="Sylfaen" w:hAnsi="Sylfaen" w:cs="LitNusx"/>
          <w:sz w:val="22"/>
          <w:szCs w:val="22"/>
          <w:lang w:val="ka-GE"/>
        </w:rPr>
      </w:pPr>
      <w:r w:rsidRPr="000E3063">
        <w:rPr>
          <w:rFonts w:ascii="Sylfaen" w:hAnsi="Sylfaen" w:cs="LitNusx"/>
          <w:sz w:val="22"/>
          <w:szCs w:val="22"/>
          <w:lang w:val="ka-GE"/>
        </w:rPr>
        <w:t>განხორცილედა საქართველოს შინაგან საქმეთა სამინისტროს არქივში განთავსებული მასალების დაცვა, როგორც მომავალი სამეცნიერო-კვლევითი საქმიანობისათვის, ისე პიროვნებების იდენტიფიცირებისა და მნიშვნელოვანი მოვლენების აღდგენისათვის.</w:t>
      </w:r>
    </w:p>
    <w:p w:rsidR="00E61ACE" w:rsidRPr="000E3063" w:rsidRDefault="00E61ACE" w:rsidP="000E3063">
      <w:pPr>
        <w:pBdr>
          <w:top w:val="nil"/>
          <w:left w:val="nil"/>
          <w:bottom w:val="nil"/>
          <w:right w:val="nil"/>
          <w:between w:val="nil"/>
        </w:pBdr>
        <w:spacing w:after="160"/>
        <w:ind w:left="360"/>
        <w:contextualSpacing/>
        <w:jc w:val="both"/>
        <w:rPr>
          <w:rFonts w:ascii="Sylfaen" w:hAnsi="Sylfaen" w:cs="Sylfaen"/>
          <w:sz w:val="22"/>
          <w:szCs w:val="22"/>
          <w:lang w:val="ka-GE"/>
        </w:rPr>
      </w:pPr>
    </w:p>
    <w:p w:rsidR="00E97C74" w:rsidRPr="000E3063" w:rsidRDefault="00E97C74" w:rsidP="000E3063">
      <w:pPr>
        <w:pStyle w:val="Heading2"/>
        <w:jc w:val="both"/>
        <w:rPr>
          <w:rFonts w:eastAsia="Arial Unicode MS"/>
          <w:sz w:val="22"/>
          <w:szCs w:val="22"/>
        </w:rPr>
      </w:pPr>
      <w:r w:rsidRPr="000E3063">
        <w:rPr>
          <w:rFonts w:eastAsia="Merriweather" w:cs="Merriweather"/>
          <w:sz w:val="22"/>
          <w:szCs w:val="22"/>
        </w:rPr>
        <w:t xml:space="preserve">4.14 </w:t>
      </w:r>
      <w:r w:rsidRPr="000E3063">
        <w:rPr>
          <w:rFonts w:ascii="Sylfaen" w:eastAsia="Arial Unicode MS" w:hAnsi="Sylfaen" w:cs="Sylfaen"/>
          <w:sz w:val="22"/>
          <w:szCs w:val="22"/>
        </w:rPr>
        <w:t>ინკლუზიური</w:t>
      </w:r>
      <w:r w:rsidRPr="000E3063">
        <w:rPr>
          <w:rFonts w:eastAsia="Arial Unicode MS"/>
          <w:sz w:val="22"/>
          <w:szCs w:val="22"/>
        </w:rPr>
        <w:t xml:space="preserve"> </w:t>
      </w:r>
      <w:r w:rsidRPr="000E3063">
        <w:rPr>
          <w:rFonts w:ascii="Sylfaen" w:eastAsia="Arial Unicode MS" w:hAnsi="Sylfaen" w:cs="Sylfaen"/>
          <w:sz w:val="22"/>
          <w:szCs w:val="22"/>
        </w:rPr>
        <w:t>განათლება</w:t>
      </w:r>
      <w:r w:rsidRPr="000E3063">
        <w:rPr>
          <w:rFonts w:eastAsia="Arial Unicode MS"/>
          <w:sz w:val="22"/>
          <w:szCs w:val="22"/>
        </w:rPr>
        <w:t xml:space="preserve"> (32 06)</w:t>
      </w:r>
    </w:p>
    <w:p w:rsidR="00E97C74" w:rsidRPr="000E3063" w:rsidRDefault="00E97C74" w:rsidP="000E3063">
      <w:pPr>
        <w:jc w:val="both"/>
        <w:rPr>
          <w:rFonts w:eastAsia="Merriweather"/>
          <w:sz w:val="22"/>
          <w:szCs w:val="22"/>
        </w:rPr>
      </w:pPr>
    </w:p>
    <w:p w:rsidR="004025CE" w:rsidRPr="000E3063" w:rsidRDefault="00E97C74" w:rsidP="000E3063">
      <w:pPr>
        <w:jc w:val="both"/>
        <w:rPr>
          <w:rFonts w:ascii="Sylfaen" w:eastAsia="Merriweather" w:hAnsi="Sylfaen" w:cs="Merriweather"/>
          <w:sz w:val="22"/>
          <w:szCs w:val="22"/>
        </w:rPr>
      </w:pPr>
      <w:r w:rsidRPr="000E3063">
        <w:rPr>
          <w:rFonts w:ascii="Sylfaen" w:eastAsia="Arial Unicode MS" w:hAnsi="Sylfaen" w:cs="Arial Unicode MS"/>
          <w:sz w:val="22"/>
          <w:szCs w:val="22"/>
          <w:lang w:val="ka-GE"/>
        </w:rPr>
        <w:t xml:space="preserve">პროგრამის </w:t>
      </w:r>
      <w:r w:rsidRPr="000E3063">
        <w:rPr>
          <w:rFonts w:ascii="Sylfaen" w:eastAsia="Arial Unicode MS" w:hAnsi="Sylfaen" w:cs="Arial Unicode MS"/>
          <w:sz w:val="22"/>
          <w:szCs w:val="22"/>
        </w:rPr>
        <w:t>განმახორციელებელი:</w:t>
      </w:r>
      <w:r w:rsidRPr="000E3063">
        <w:rPr>
          <w:rFonts w:ascii="Sylfaen" w:eastAsia="Merriweather" w:hAnsi="Sylfaen" w:cs="Merriweather"/>
          <w:sz w:val="22"/>
          <w:szCs w:val="22"/>
        </w:rPr>
        <w:t xml:space="preserve"> </w:t>
      </w:r>
    </w:p>
    <w:p w:rsidR="00E97C74" w:rsidRPr="000E3063" w:rsidRDefault="000D44BA" w:rsidP="00076FD1">
      <w:pPr>
        <w:pStyle w:val="ListParagraph"/>
        <w:numPr>
          <w:ilvl w:val="0"/>
          <w:numId w:val="86"/>
        </w:numPr>
        <w:jc w:val="both"/>
        <w:rPr>
          <w:rFonts w:ascii="Sylfaen" w:eastAsia="Merriweather" w:hAnsi="Sylfaen" w:cs="Merriweather"/>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00C52A0E" w:rsidRPr="000E3063">
        <w:rPr>
          <w:rFonts w:ascii="Sylfaen" w:eastAsia="Arial Unicode MS" w:hAnsi="Sylfaen" w:cs="Arial Unicode MS"/>
          <w:sz w:val="22"/>
          <w:szCs w:val="22"/>
          <w:lang w:val="ka-GE"/>
        </w:rPr>
        <w:t>;</w:t>
      </w:r>
    </w:p>
    <w:p w:rsidR="00E97C74" w:rsidRPr="000E3063" w:rsidRDefault="00E97C74" w:rsidP="000E3063">
      <w:pPr>
        <w:contextualSpacing/>
        <w:jc w:val="both"/>
        <w:rPr>
          <w:rFonts w:ascii="Sylfaen" w:hAnsi="Sylfaen" w:cs="Sylfaen"/>
          <w:sz w:val="22"/>
          <w:szCs w:val="22"/>
          <w:lang w:val="ka-GE"/>
        </w:rPr>
      </w:pP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და იდენტიფიცირდა 2 158 სსსმ მოსწავლე, ხოლო პროფესიულ საგანმანათლებლო სასწავლებელში სწავლის გაგრძელების მიზნით მულტიდისციპლინური გუნდის მიერ შეფასდა 315 პირი;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შემუშავდა უმაღლეს საგანმანთლებლო დაწესებულებებში შეზღუდული შესაძლებლობისა და სპეციალური საგანმანათლებლო საჭიროების მქონე  სტუდენტთა მხარდამჭერი მომსახურების მოდელი;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სპეციალური საგანმანათლებლო საჭიროების მქონე პირების პროფესიული ორიენტაციის ხელშესაწყობად მომზადდა პროფესიების ანალიზის ჩარჩო, პროფესიის შესახებ ინფორმაციის მოსაპოვებელი კითხვარი და 10 პროფესიის ანალიზი;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სპეციალური საგანმანათლებლო საჭიროების მქონე მოსწავლეების ზოგადი განათლების საფეხურიდან პროფესიულ განათლებაში ტრანზიციის ხელშეწყობის მიზნით განხორციელდა 2 საპილოტე საჯარო სკოლის მიერ წარმოდგენილი პროექტების დაფინანსება;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სსიპ - ქალაქ თბილისის 64-ე საჯარო სკოლაში სენსორული (სმენა) დარღვევების მქონე მოსწავლეებისათვის, ხოლო  სსიპ -  ქალაქ თბილისის 166-ე საჯარო სკოლაში, სსიპ - მიხეილ გრუშევსკის სახელობის ქალაქ თბილისის 41-ე საჯარო სკოლაში, სსიპ - ქალაქ თბილისის 72-ე საჯარო სკოლაში, სსიპ - ქალაქ რუსთავის 21-ე საჯარო სკოლაში, სსიპ - თბილისის კლასიკური გიმნაზიაში, სსიპ - ქალაქ თბილისის 61-ე საჯარო სკოლაში, სსიპ - ქალაქ თბილისის 132-ე საჯარო სკოლასა და სსიპ - ქალაქ ბათუმის მე-13 საჯარო სკოლაში აუტისტური სპექტრის მქონე მოსწავლეებისათვის, სსიპ - ქალაქ თბილისის  214-ე საჯარო სკოლაში საშუალო, მძიმე ინტელექტუალური და მრავლობითი დარღვევის მქონე მოსწავლეებისათვის, სსიპ - ქალაქ თელავის მე-9 საჯარო სკოლაში სხვადასხვა ტიპის დარღვევების მქონე მოსწავლეებისათვის და სსიპ - ქალაქ თბილისის 55-ე საჯარო სკოლაში აუტიზმის სპექტრის მქონე მოსწავლეებისათვის ფუნქციონირებდა ინტეგრირებული კლასები;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სსიპ -  ქალაქ თბილისის 147-ე საჯარო სკოლის მიერ უზრუნველყოფილია იაშვილის სახელობის ბავშვთა საავადმყოფოში ხანგრძლივად ჰოსპიტალიზებული ქრონიკული დაავადებების მქონე ბავშვებისათვის საგანმანათლებლო სერვისის მიწოდება;</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სოციალური ინკლუზიის ფარგლებში კომისიამ განიხილა საჯარო სკოლების მიერ წარმოდგენილი საპროექტო განაცხადები და შშმ, ბოშა და მესხი მოსწავლეების ინტეგრაციის მიზნით დაფინანსდა 16 საჯარო სკოლის პროექტი, რომელშიც ჩართული იყო 272 ბენეფიციარი, მათ შორის 63 ბოშა, 36 მესხი, 114 სპეციალური საგანმანათლებლო საჭიროების მქონე პირი, 25 სომეხი, 34 დევნილი მოსწავლე;</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განათლების მიღების მეორე შესაძლებლობის მიმართულებით განხორციელდა სპეციალური სერვისის „ტრანზიტული საგანმანათლებლო პროგრამის“ მიწოდება სოციალური მომსახურების სააგენტოს მიუსაფარი ბავშვების 6 დღის ცენტრების 140-მდე ბენეფიციარებისთვის;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შემუშავდა ქართული ჟესტების ელექტრონული ბანკის მობილური აპლიკაცია;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 xml:space="preserve">მხედველობის დარღვევის მქონე სტუდენტთა პროფესიული განათლების მხარდასაჭერად შექმნილია 29 სახელმძღვანელოს აუდიო ვერსია; </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ქცევის პოზიტიური მხარდაჭერის მიზნით სკოლებისთვის შემუშავდა 5 გზამკვლევი (ელექტრონული წიგნები და პოსტერები); სპეციალური საგანმანათლებლო საჭიროების მქონე მოსწავლეთა მშობლებისთვის შემუშავდა 6 დამხმარე გზამკვლევი (ელექტრონული წიგნები);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lastRenderedPageBreak/>
        <w:t>სპეციალური საგანმანათლებლო საჭიროების მქონე 600-მდე მოსწავლე, რომლებიც სარგებლობენ რესურს-სკოლების მომსახურებით უზრუნველყოფილი არის  ხარისხიანი საკვებით, საჭირო საყოფაცხოვრებო ნივთებით, ტანსაცმლით, მედიკამენტებითა და აღმზრდელების მომსახურებით;</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პროფესიული საგანმანათლებლო დაწესებულებების სპეციალისტებისთვის ჩატარდა ვორკშოპი;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შემუშავდა ალტერნატიული სასწავლო პროგრამა ბუნებისმეტყველებასა და მათემატიკაში.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პროგრამის ,,ინკლუზიური განათლების მხარდაჭერისათვის ადამიანური რესურსების განვითარება“ ფარგლებში ჩატარდა ტრეინინგები, რომრლიც გაიარა 2 000-ზე მეტმა მასწავლებელმა და სპეცმასწავლებელმა:</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ტრენინგის „სპეციალური საგანმანათლებლო საჭიროების მქონე მოსწავლეთა ინტეგრაცია ზოგადსაგანმანათლებლო კლასში“ ფარგლებში გადამზადდა 1 085 მასწავლებელი და სპეცმასწავლებელი; ,,გუნდური მუშაობის მნიშვნელობა სსსმ მოსწავლის სასწავლო პროცესის დაგეგმვის და განხორციელების პროცესში“ გადამზადდა 187 მასწავლებელი; „რთული ქცევის მართვა“ ტრენინგის ფარგლებში გადამზადდა სპეციალური საგანმანათლებლო საჭიროების ან რთული ქცევის მქონე მოსწავლეებთან მომუშავე 237 მასწავლებელი; „სპეციალური მასწავლებლის პროფესიული განვითარების შესავალი კურსის" ფარგლებში გადამზადდა 217 სპეციალური მასწავლებელი; „მოწყვლადი ჯგუფების ბავშვთა (მათ შორის მიუსაფარი ბავშვების) საგანმანათლებლო საჭიროებების იდენტიფიკაცია, მათთან კომუნიკაციის და თანამშრომლობის სტრატეგიები“ ტრენინგის პილოტირების ფარგლებში გადამზადდა 119 მასწავლებელი; სკოლიდან პროფესიულ სასწავლებელში მოსწავლის ტრანზიცია მიმართულები“ გადამზადდა 85 მასწავლებელი და 11 ტრენერი; „რეგიონული სასწავლო ტურის“ ფარგლებში პრაქტიკული კურსი ჩაუტარდათ 59 სპეციალურ მასწავლებელს საქართველოს ათი რეგიონიდან;</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ჩტარდა გამოცდა რომელიც ჩააბარა მრავლობითი დარღვევის აბილიტაციის მიმართულებით ადრეული ჩარევის 20-მა სპეციალისტმა და მობილობა-ორიენტაციის 12-მა სპეციალისტმა.</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სხვადასხვა სკოლაში ჩატარდა ინდივიდუალური კონსულტირების პროგრამა სპეციალური საჭიროების მქონე 14 მოსწავლისთვის, მათი მასწავლებლებისა და მშობლებისთვის;</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პრაქტიკული კურსი გაიარა და სერტიფიკატებით დაჯილდოვდა მობილობა-ორიენტაციის 9 სპეციალისტი.</w:t>
      </w:r>
    </w:p>
    <w:p w:rsidR="00F70BC2" w:rsidRPr="000E3063" w:rsidRDefault="00F70BC2" w:rsidP="00076FD1">
      <w:pPr>
        <w:numPr>
          <w:ilvl w:val="0"/>
          <w:numId w:val="143"/>
        </w:numPr>
        <w:spacing w:before="100" w:beforeAutospacing="1" w:after="100" w:afterAutospacing="1"/>
        <w:ind w:left="360"/>
        <w:jc w:val="both"/>
        <w:rPr>
          <w:rFonts w:ascii="Sylfaen" w:hAnsi="Sylfaen" w:cs="Calibri"/>
          <w:sz w:val="22"/>
          <w:szCs w:val="22"/>
          <w:lang w:val="ka-GE"/>
        </w:rPr>
      </w:pPr>
      <w:r w:rsidRPr="000E3063">
        <w:rPr>
          <w:rFonts w:ascii="Sylfaen" w:hAnsi="Sylfaen" w:cs="Calibri"/>
          <w:sz w:val="22"/>
          <w:szCs w:val="22"/>
          <w:lang w:val="ka-GE"/>
        </w:rPr>
        <w:t>პროგრამით განხორციელებული საქმიანობა პასუხობს: 2015 წლის 25 სექტემბერის გაეროს მდგრადი განვითარების დღის წესრიგის დოკუმენტის მე-4 მიზანს: ინკლუზიური და თანასწორი განათლების უზრუნველყოფა და უწყვეტი სწავლის შესაძლებლობის შექმნა ყველასათვის;  საქართველოს მთავრობის 2015 წლის 17 აგვისტოს N1740 განკარგულებით დამტკიცებული „სამოქალაქო თანასწორობისა და ინტეგრაციის სახელმწიფო სტრატეგიისა და 2015-2020 წწ სამოქმედო გეგმის პრიორიტეტებს; ტრეფიკინგის წინააღმდეგ ბრძოლის სამოქმედო გეგმას; საქართველო ევროკავშირის ასოცირების შესახებ შეთანხმებისა და ასოცირების დღის წესრიგის განხორციელების ეროვნულ სამოქმედო გეგმას; ადამიანის უფლებათა დაცვის სამოქმედო გეგმას;</w:t>
      </w:r>
    </w:p>
    <w:p w:rsidR="00467699" w:rsidRPr="000E3063" w:rsidRDefault="00467699" w:rsidP="000E3063">
      <w:pPr>
        <w:pBdr>
          <w:top w:val="nil"/>
          <w:left w:val="nil"/>
          <w:bottom w:val="nil"/>
          <w:right w:val="nil"/>
          <w:between w:val="nil"/>
        </w:pBdr>
        <w:spacing w:after="160"/>
        <w:contextualSpacing/>
        <w:jc w:val="both"/>
        <w:rPr>
          <w:rFonts w:ascii="Sylfaen" w:hAnsi="Sylfaen" w:cs="Sylfaen"/>
          <w:sz w:val="22"/>
          <w:szCs w:val="22"/>
          <w:lang w:val="ka-GE"/>
        </w:rPr>
      </w:pPr>
    </w:p>
    <w:p w:rsidR="00467699" w:rsidRPr="000E3063" w:rsidRDefault="00467699" w:rsidP="000E3063">
      <w:pPr>
        <w:pStyle w:val="Heading2"/>
        <w:jc w:val="both"/>
        <w:rPr>
          <w:rFonts w:ascii="Sylfaen" w:eastAsia="Sylfaen" w:hAnsi="Sylfaen"/>
          <w:b/>
          <w:color w:val="000000"/>
          <w:sz w:val="22"/>
          <w:szCs w:val="22"/>
        </w:rPr>
      </w:pPr>
      <w:r w:rsidRPr="000E3063">
        <w:rPr>
          <w:sz w:val="22"/>
          <w:szCs w:val="22"/>
          <w:lang w:val="ka-GE"/>
        </w:rPr>
        <w:t xml:space="preserve">4.15  </w:t>
      </w:r>
      <w:r w:rsidRPr="000E3063">
        <w:rPr>
          <w:rFonts w:ascii="Sylfaen" w:hAnsi="Sylfaen" w:cs="Sylfaen"/>
          <w:sz w:val="22"/>
          <w:szCs w:val="22"/>
          <w:lang w:val="ka-GE"/>
        </w:rPr>
        <w:t>სსიპ</w:t>
      </w:r>
      <w:r w:rsidRPr="000E3063">
        <w:rPr>
          <w:sz w:val="22"/>
          <w:szCs w:val="22"/>
          <w:lang w:val="ka-GE"/>
        </w:rPr>
        <w:t xml:space="preserve"> -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მეცნიერებათა</w:t>
      </w:r>
      <w:r w:rsidRPr="000E3063">
        <w:rPr>
          <w:sz w:val="22"/>
          <w:szCs w:val="22"/>
          <w:lang w:val="ka-GE"/>
        </w:rPr>
        <w:t xml:space="preserve"> </w:t>
      </w:r>
      <w:r w:rsidRPr="000E3063">
        <w:rPr>
          <w:rFonts w:ascii="Sylfaen" w:hAnsi="Sylfaen" w:cs="Sylfaen"/>
          <w:sz w:val="22"/>
          <w:szCs w:val="22"/>
          <w:lang w:val="ka-GE"/>
        </w:rPr>
        <w:t>ეროვნული</w:t>
      </w:r>
      <w:r w:rsidRPr="000E3063">
        <w:rPr>
          <w:sz w:val="22"/>
          <w:szCs w:val="22"/>
          <w:lang w:val="ka-GE"/>
        </w:rPr>
        <w:t xml:space="preserve"> </w:t>
      </w:r>
      <w:r w:rsidRPr="000E3063">
        <w:rPr>
          <w:rFonts w:ascii="Sylfaen" w:hAnsi="Sylfaen" w:cs="Sylfaen"/>
          <w:sz w:val="22"/>
          <w:szCs w:val="22"/>
          <w:lang w:val="ka-GE"/>
        </w:rPr>
        <w:t>აკადემია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48 00)</w:t>
      </w:r>
    </w:p>
    <w:p w:rsidR="00467699" w:rsidRPr="000E3063" w:rsidRDefault="00467699" w:rsidP="000E3063">
      <w:pPr>
        <w:pStyle w:val="ListParagraph"/>
        <w:ind w:left="1119"/>
        <w:jc w:val="both"/>
        <w:rPr>
          <w:rFonts w:ascii="Sylfaen" w:eastAsia="Sylfaen" w:hAnsi="Sylfaen"/>
          <w:b/>
          <w:color w:val="000000"/>
          <w:sz w:val="22"/>
          <w:szCs w:val="22"/>
        </w:rPr>
      </w:pPr>
    </w:p>
    <w:p w:rsidR="00467699" w:rsidRPr="000E3063" w:rsidRDefault="00467699" w:rsidP="000E3063">
      <w:pPr>
        <w:pStyle w:val="ListParagraph"/>
        <w:ind w:left="360"/>
        <w:jc w:val="both"/>
        <w:rPr>
          <w:rFonts w:ascii="Sylfaen" w:hAnsi="Sylfaen"/>
          <w:sz w:val="22"/>
          <w:szCs w:val="22"/>
        </w:rPr>
      </w:pPr>
      <w:r w:rsidRPr="000E3063">
        <w:rPr>
          <w:rFonts w:ascii="Sylfaen" w:hAnsi="Sylfaen" w:cs="Sylfaen"/>
          <w:sz w:val="22"/>
          <w:szCs w:val="22"/>
        </w:rPr>
        <w:t>პროგრამის</w:t>
      </w:r>
      <w:r w:rsidRPr="000E3063">
        <w:rPr>
          <w:rFonts w:ascii="Sylfaen" w:hAnsi="Sylfaen"/>
          <w:sz w:val="22"/>
          <w:szCs w:val="22"/>
        </w:rPr>
        <w:t xml:space="preserve"> </w:t>
      </w:r>
      <w:r w:rsidRPr="000E3063">
        <w:rPr>
          <w:rFonts w:ascii="Sylfaen" w:hAnsi="Sylfaen" w:cs="Sylfaen"/>
          <w:sz w:val="22"/>
          <w:szCs w:val="22"/>
        </w:rPr>
        <w:t>განმახორციელებელი</w:t>
      </w:r>
      <w:r w:rsidRPr="000E3063">
        <w:rPr>
          <w:rFonts w:ascii="Sylfaen" w:hAnsi="Sylfaen"/>
          <w:sz w:val="22"/>
          <w:szCs w:val="22"/>
        </w:rPr>
        <w:t>:</w:t>
      </w:r>
    </w:p>
    <w:p w:rsidR="00467699" w:rsidRPr="000E3063" w:rsidRDefault="00467699" w:rsidP="000E3063">
      <w:pPr>
        <w:pStyle w:val="ListParagraph"/>
        <w:ind w:left="1119"/>
        <w:jc w:val="both"/>
        <w:rPr>
          <w:rFonts w:ascii="Sylfaen" w:hAnsi="Sylfaen"/>
          <w:sz w:val="22"/>
          <w:szCs w:val="22"/>
        </w:rPr>
      </w:pPr>
    </w:p>
    <w:p w:rsidR="00467699" w:rsidRPr="000E3063" w:rsidRDefault="00467699" w:rsidP="00076FD1">
      <w:pPr>
        <w:numPr>
          <w:ilvl w:val="0"/>
          <w:numId w:val="36"/>
        </w:numPr>
        <w:ind w:left="990"/>
        <w:jc w:val="both"/>
        <w:rPr>
          <w:rFonts w:ascii="Sylfaen" w:hAnsi="Sylfaen"/>
          <w:sz w:val="22"/>
          <w:szCs w:val="22"/>
          <w:lang w:val="ka-GE"/>
        </w:rPr>
      </w:pPr>
      <w:r w:rsidRPr="000E3063">
        <w:rPr>
          <w:rFonts w:ascii="Sylfaen" w:hAnsi="Sylfaen" w:cs="Sylfaen"/>
          <w:sz w:val="22"/>
          <w:szCs w:val="22"/>
          <w:lang w:val="ka-GE"/>
        </w:rPr>
        <w:t>სსიპ − საქართველოს მეცნიერებათა ეროვნული აკადემია</w:t>
      </w:r>
    </w:p>
    <w:p w:rsidR="00467699" w:rsidRPr="000E3063" w:rsidRDefault="00467699" w:rsidP="000E3063">
      <w:pPr>
        <w:pStyle w:val="ListParagraph"/>
        <w:ind w:left="993"/>
        <w:jc w:val="both"/>
        <w:rPr>
          <w:rFonts w:ascii="Sylfaen" w:hAnsi="Sylfaen" w:cs="Sylfaen"/>
          <w:sz w:val="22"/>
          <w:szCs w:val="22"/>
          <w:lang w:val="ka-GE"/>
        </w:rPr>
      </w:pPr>
    </w:p>
    <w:p w:rsidR="0028795E" w:rsidRPr="000E3063" w:rsidRDefault="0028795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 xml:space="preserve">განხორციელდა: ფუნდამენტური კვლევების ხელშეწყობა; სამეცნიერო და სამეცნიერო-ტექნიკური მიმართულებების პროგნოზირება; რეკომენდაციების შემუშავება მეცნიერების და ტექნოლოგიების განვითარების სახელმწიფო პოლიტიკის ფორმირებისთვი; უმაღლესი საგანმანათლებლო და კვლევითი ორგანიზაციების  სამეცნიერო მუშაობის  ექსპერტიზა;                                                                                   </w:t>
      </w:r>
    </w:p>
    <w:p w:rsidR="0028795E" w:rsidRPr="000E3063" w:rsidRDefault="0028795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lastRenderedPageBreak/>
        <w:t>შეიქმნა ქართული ენის თესაურუსი, პირველი დოკუმენტირებული ისტორიული ლექსიკონი ქართული ენისათვის, ქართული წერილობითი წყაროების  ლექსიკური ბაზა და განხორციელდა მისი უზრუნველყოფა სპეციალური პროგრამული სისტემით;</w:t>
      </w:r>
    </w:p>
    <w:p w:rsidR="0028795E" w:rsidRPr="000E3063" w:rsidRDefault="0028795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გამოსაცემად მომზადდა ენციკლოპედია „საქართველო“ (მე-5 ტომი) და „ქართული კულტურის ძეგლთა აღწერილობა“ (მე - 4 ტომი), საქართველოს მეცნიერებათა ეროვნული აკადემიის მოამბის 2018 წლის I - IV ტომი, მაცნეს ისტორიის, არქეოლოგიის, ეთნოლოგიისა, ხელოვნებათმცოდნეობის, ქიმიისა და ქიმიური ტექნოლოგიეების სერიის 2018 წლის პირველი ნომერები;</w:t>
      </w:r>
    </w:p>
    <w:p w:rsidR="0028795E" w:rsidRPr="000E3063" w:rsidRDefault="0028795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ჩატარდა: საერთაშორისო ქართველოლოგიური კონგრესი, ახალგაზრდა მეცნიერთა სამეცნიერო კონფერენცია, კავკასიოლოგთა საერთაშორისო კონგრესი.</w:t>
      </w:r>
    </w:p>
    <w:p w:rsidR="00467699" w:rsidRPr="000E3063" w:rsidRDefault="00467699" w:rsidP="000E3063">
      <w:pPr>
        <w:pBdr>
          <w:top w:val="nil"/>
          <w:left w:val="nil"/>
          <w:bottom w:val="nil"/>
          <w:right w:val="nil"/>
          <w:between w:val="nil"/>
        </w:pBdr>
        <w:spacing w:after="160"/>
        <w:contextualSpacing/>
        <w:jc w:val="both"/>
        <w:rPr>
          <w:rFonts w:ascii="Sylfaen" w:hAnsi="Sylfaen" w:cs="Sylfaen"/>
          <w:sz w:val="22"/>
          <w:szCs w:val="22"/>
          <w:lang w:val="ka-GE"/>
        </w:rPr>
      </w:pPr>
    </w:p>
    <w:p w:rsidR="00E97C74" w:rsidRPr="000E3063" w:rsidRDefault="00E97C74" w:rsidP="000E3063">
      <w:pPr>
        <w:jc w:val="both"/>
        <w:rPr>
          <w:rFonts w:ascii="Sylfaen" w:eastAsia="Sylfaen" w:hAnsi="Sylfaen"/>
          <w:sz w:val="22"/>
          <w:szCs w:val="22"/>
          <w:lang w:val="ka-GE"/>
        </w:rPr>
      </w:pPr>
    </w:p>
    <w:p w:rsidR="00326519" w:rsidRPr="000E3063" w:rsidRDefault="00326519" w:rsidP="000E3063">
      <w:pPr>
        <w:pStyle w:val="Heading2"/>
        <w:jc w:val="both"/>
        <w:rPr>
          <w:sz w:val="22"/>
          <w:szCs w:val="22"/>
          <w:lang w:val="ka-GE"/>
        </w:rPr>
      </w:pPr>
      <w:r w:rsidRPr="000E3063">
        <w:rPr>
          <w:sz w:val="22"/>
          <w:szCs w:val="22"/>
          <w:lang w:val="ka-GE"/>
        </w:rPr>
        <w:t>4.1</w:t>
      </w:r>
      <w:r w:rsidRPr="000E3063">
        <w:rPr>
          <w:sz w:val="22"/>
          <w:szCs w:val="22"/>
        </w:rPr>
        <w:t>6</w:t>
      </w:r>
      <w:r w:rsidRPr="000E3063">
        <w:rPr>
          <w:sz w:val="22"/>
          <w:szCs w:val="22"/>
          <w:lang w:val="ka-GE"/>
        </w:rPr>
        <w:t xml:space="preserve">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იუსტიციის</w:t>
      </w:r>
      <w:r w:rsidRPr="000E3063">
        <w:rPr>
          <w:sz w:val="22"/>
          <w:szCs w:val="22"/>
          <w:lang w:val="ka-GE"/>
        </w:rPr>
        <w:t xml:space="preserve"> </w:t>
      </w:r>
      <w:r w:rsidRPr="000E3063">
        <w:rPr>
          <w:rFonts w:ascii="Sylfaen" w:hAnsi="Sylfaen" w:cs="Sylfaen"/>
          <w:sz w:val="22"/>
          <w:szCs w:val="22"/>
          <w:lang w:val="ka-GE"/>
        </w:rPr>
        <w:t>სამინისტროს</w:t>
      </w:r>
      <w:r w:rsidRPr="000E3063">
        <w:rPr>
          <w:sz w:val="22"/>
          <w:szCs w:val="22"/>
          <w:lang w:val="ka-GE"/>
        </w:rPr>
        <w:t xml:space="preserve"> </w:t>
      </w:r>
      <w:r w:rsidRPr="000E3063">
        <w:rPr>
          <w:rFonts w:ascii="Sylfaen" w:hAnsi="Sylfaen" w:cs="Sylfaen"/>
          <w:sz w:val="22"/>
          <w:szCs w:val="22"/>
          <w:lang w:val="ka-GE"/>
        </w:rPr>
        <w:t>სისტემის</w:t>
      </w:r>
      <w:r w:rsidRPr="000E3063">
        <w:rPr>
          <w:sz w:val="22"/>
          <w:szCs w:val="22"/>
          <w:lang w:val="ka-GE"/>
        </w:rPr>
        <w:t xml:space="preserve"> </w:t>
      </w:r>
      <w:r w:rsidRPr="000E3063">
        <w:rPr>
          <w:rFonts w:ascii="Sylfaen" w:hAnsi="Sylfaen" w:cs="Sylfaen"/>
          <w:sz w:val="22"/>
          <w:szCs w:val="22"/>
          <w:lang w:val="ka-GE"/>
        </w:rPr>
        <w:t>თანამშრომელთა</w:t>
      </w:r>
      <w:r w:rsidRPr="000E3063">
        <w:rPr>
          <w:sz w:val="22"/>
          <w:szCs w:val="22"/>
          <w:lang w:val="ka-GE"/>
        </w:rPr>
        <w:t xml:space="preserve"> </w:t>
      </w:r>
      <w:r w:rsidRPr="000E3063">
        <w:rPr>
          <w:rFonts w:ascii="Sylfaen" w:hAnsi="Sylfaen" w:cs="Sylfaen"/>
          <w:sz w:val="22"/>
          <w:szCs w:val="22"/>
          <w:lang w:val="ka-GE"/>
        </w:rPr>
        <w:t>გადამზადება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სასწავლო</w:t>
      </w:r>
      <w:r w:rsidRPr="000E3063">
        <w:rPr>
          <w:sz w:val="22"/>
          <w:szCs w:val="22"/>
          <w:lang w:val="ka-GE"/>
        </w:rPr>
        <w:t xml:space="preserve"> </w:t>
      </w:r>
      <w:r w:rsidRPr="000E3063">
        <w:rPr>
          <w:rFonts w:ascii="Sylfaen" w:hAnsi="Sylfaen" w:cs="Sylfaen"/>
          <w:sz w:val="22"/>
          <w:szCs w:val="22"/>
          <w:lang w:val="ka-GE"/>
        </w:rPr>
        <w:t>ცენტრის</w:t>
      </w:r>
      <w:r w:rsidRPr="000E3063">
        <w:rPr>
          <w:sz w:val="22"/>
          <w:szCs w:val="22"/>
          <w:lang w:val="ka-GE"/>
        </w:rPr>
        <w:t xml:space="preserve"> </w:t>
      </w:r>
      <w:r w:rsidRPr="000E3063">
        <w:rPr>
          <w:rFonts w:ascii="Sylfaen" w:hAnsi="Sylfaen" w:cs="Sylfaen"/>
          <w:sz w:val="22"/>
          <w:szCs w:val="22"/>
          <w:lang w:val="ka-GE"/>
        </w:rPr>
        <w:t>განვითარება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26 04)</w:t>
      </w:r>
    </w:p>
    <w:p w:rsidR="00326519" w:rsidRPr="000E3063" w:rsidRDefault="00326519" w:rsidP="000E3063">
      <w:pPr>
        <w:jc w:val="both"/>
        <w:rPr>
          <w:rFonts w:ascii="Sylfaen" w:hAnsi="Sylfaen" w:cs="Sylfaen"/>
          <w:sz w:val="22"/>
          <w:szCs w:val="22"/>
        </w:rPr>
      </w:pPr>
    </w:p>
    <w:p w:rsidR="00326519" w:rsidRPr="000E3063" w:rsidRDefault="00326519"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326519" w:rsidRPr="000E3063" w:rsidRDefault="0032651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საქართველოს იუსტიციის სასწავლო ცენტრი</w:t>
      </w:r>
    </w:p>
    <w:p w:rsidR="00A93E84" w:rsidRPr="000E3063" w:rsidRDefault="00A93E84" w:rsidP="000E3063">
      <w:pPr>
        <w:ind w:left="990"/>
        <w:jc w:val="both"/>
        <w:rPr>
          <w:rFonts w:ascii="Sylfaen" w:hAnsi="Sylfaen" w:cs="Sylfaen"/>
          <w:sz w:val="22"/>
          <w:szCs w:val="22"/>
          <w:lang w:val="ka-GE"/>
        </w:rPr>
      </w:pP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სოციალური უნარების, იურიდიული, ინფორმაციული და ფინანსური მიმართულებების სხვადასხვა ტრენინგები. ჩართული იყო სხვადასხვა სამსახურის/ორგანიზაციის სულ 5 398 წარმომადგენელი. ასევე, ჩატარდა:</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კონფერენცია თემაზე: „ქალის როლი საზოგადოებრივ და პოლიტიკურ ცხოვრებაში II“;</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დედაენის დღისადმი მიძღვნილი პროექტი;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საერთაშორისო ჰუმანიტარული სამართლის ეროვნული შეჯიბრი;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საერთაშორისო სასამართლოების იმიტირებული პროცესი;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სულხან საბა-ორბელიანის სასწავლო უნივერსიტეტის სტუდენტების ინსტიტუციური ვიზიტი სსიპ - საქართველოს იუსტიციის სასწავლო ცენტრში;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საზაფხულო სკოლა ბრიტანეთის საბჭოს თანამშრომლობით;</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კონფერენცია ტრეფიკინგის თემაზე;</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ესეების კონკურსი ქალთა მიმართ და ოჯახში ძალადობის თემაზე;</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შეზღუდული შესაძლებლობის მქონე პირთა ეფექტიანი მომსახურება და კომუნიკაციის სტანდარტები და საკითხები მედიის წარმომადგენლებისთვის;</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ICC იმიტირებული სასამართლოს პროექტის პრეზენტაცია</w:t>
      </w:r>
      <w:r w:rsidRPr="000E3063">
        <w:rPr>
          <w:rFonts w:ascii="Sylfaen" w:hAnsi="Sylfaen" w:cs="Sylfaen"/>
          <w:sz w:val="22"/>
          <w:szCs w:val="22"/>
        </w:rPr>
        <w:t>.</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თვითმმართველმა ორგანოებმა. საერთო ჯამში, ტესტირება გაიარა 6 959 პირმა; ტესტის შექმნის სამსახურმა შეასრულა 63 შეკვეთა, რისთვისაც შემუშავდა 1 754 ტესტური დავალება, შემოწმდა და განახლდა 2 039 ტესტური დავალება. ასევე, შეფასდა 446 აპლიკანტის წერითი ნაშრომი. ტესტური დავალებების შექმნასა და გადამოწმებაზე იმუშავა შესაბამისი სფეროს 28 ექსპერტმა;</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სასწავლო ცენტრის ყვარლის ფილიალში განხორციელდა 70 პროექტი, მონაწილეობდა 2 200 პირი.</w:t>
      </w:r>
    </w:p>
    <w:p w:rsidR="00765DA7" w:rsidRPr="000E3063" w:rsidRDefault="00765DA7" w:rsidP="000E3063">
      <w:pPr>
        <w:ind w:left="360"/>
        <w:jc w:val="both"/>
        <w:rPr>
          <w:rFonts w:ascii="Sylfaen" w:hAnsi="Sylfaen"/>
          <w:sz w:val="22"/>
          <w:szCs w:val="22"/>
          <w:lang w:val="ka-GE"/>
        </w:rPr>
      </w:pPr>
    </w:p>
    <w:p w:rsidR="00861393" w:rsidRPr="000E3063" w:rsidRDefault="00861393" w:rsidP="000E3063">
      <w:pPr>
        <w:pStyle w:val="Heading2"/>
        <w:jc w:val="both"/>
        <w:rPr>
          <w:sz w:val="22"/>
          <w:szCs w:val="22"/>
        </w:rPr>
      </w:pPr>
      <w:r w:rsidRPr="000E3063">
        <w:rPr>
          <w:sz w:val="22"/>
          <w:szCs w:val="22"/>
        </w:rPr>
        <w:t xml:space="preserve">4.17  </w:t>
      </w:r>
      <w:r w:rsidRPr="000E3063">
        <w:rPr>
          <w:rFonts w:ascii="Sylfaen" w:hAnsi="Sylfaen" w:cs="Sylfaen"/>
          <w:sz w:val="22"/>
          <w:szCs w:val="22"/>
        </w:rPr>
        <w:t>მოსამართლეებისა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სასამართლოს</w:t>
      </w:r>
      <w:r w:rsidRPr="000E3063">
        <w:rPr>
          <w:sz w:val="22"/>
          <w:szCs w:val="22"/>
        </w:rPr>
        <w:t xml:space="preserve"> </w:t>
      </w:r>
      <w:r w:rsidRPr="000E3063">
        <w:rPr>
          <w:rFonts w:ascii="Sylfaen" w:hAnsi="Sylfaen" w:cs="Sylfaen"/>
          <w:sz w:val="22"/>
          <w:szCs w:val="22"/>
        </w:rPr>
        <w:t>თანამშრომლების</w:t>
      </w:r>
      <w:r w:rsidRPr="000E3063">
        <w:rPr>
          <w:sz w:val="22"/>
          <w:szCs w:val="22"/>
        </w:rPr>
        <w:t xml:space="preserve"> </w:t>
      </w:r>
      <w:r w:rsidRPr="000E3063">
        <w:rPr>
          <w:rFonts w:ascii="Sylfaen" w:hAnsi="Sylfaen" w:cs="Sylfaen"/>
          <w:sz w:val="22"/>
          <w:szCs w:val="22"/>
        </w:rPr>
        <w:t>მომზადება</w:t>
      </w:r>
      <w:r w:rsidRPr="000E3063">
        <w:rPr>
          <w:sz w:val="22"/>
          <w:szCs w:val="22"/>
        </w:rPr>
        <w:t>-</w:t>
      </w:r>
      <w:r w:rsidRPr="000E3063">
        <w:rPr>
          <w:rFonts w:ascii="Sylfaen" w:hAnsi="Sylfaen" w:cs="Sylfaen"/>
          <w:sz w:val="22"/>
          <w:szCs w:val="22"/>
        </w:rPr>
        <w:t>გადამზადება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09 02)</w:t>
      </w:r>
    </w:p>
    <w:p w:rsidR="00861393" w:rsidRPr="000E3063" w:rsidRDefault="00861393" w:rsidP="000E3063">
      <w:pPr>
        <w:pStyle w:val="abzacixml"/>
      </w:pPr>
    </w:p>
    <w:p w:rsidR="00861393" w:rsidRPr="000E3063" w:rsidRDefault="00861393" w:rsidP="000E3063">
      <w:pPr>
        <w:pStyle w:val="abzacixml"/>
      </w:pPr>
      <w:r w:rsidRPr="000E3063">
        <w:t xml:space="preserve">პროგრამის განმახორციელებელი: </w:t>
      </w:r>
    </w:p>
    <w:p w:rsidR="00861393" w:rsidRPr="000E3063" w:rsidRDefault="00861393" w:rsidP="00076FD1">
      <w:pPr>
        <w:pStyle w:val="abzacixml"/>
        <w:numPr>
          <w:ilvl w:val="0"/>
          <w:numId w:val="46"/>
        </w:numPr>
      </w:pPr>
      <w:r w:rsidRPr="000E3063">
        <w:t>სსიპ - იუსტიციის უმაღლესი სკოლა.</w:t>
      </w:r>
    </w:p>
    <w:p w:rsidR="00861393" w:rsidRPr="000E3063" w:rsidRDefault="00861393" w:rsidP="000E3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3"/>
        <w:jc w:val="both"/>
        <w:rPr>
          <w:rFonts w:ascii="Sylfaen" w:hAnsi="Sylfaen" w:cs="Sylfaen"/>
          <w:sz w:val="22"/>
          <w:szCs w:val="22"/>
          <w:lang w:val="ka-GE"/>
        </w:rPr>
      </w:pPr>
    </w:p>
    <w:p w:rsidR="00765DA7" w:rsidRPr="000E3063" w:rsidRDefault="00765DA7"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მიმდინარეობდა მოსამართლეობის კანდიდატების (იუსტიციის მსმენელების) ერთი ჯგუფის სწავლება, პროფესიული მომზადება;</w:t>
      </w:r>
    </w:p>
    <w:p w:rsidR="00765DA7" w:rsidRPr="000E3063" w:rsidRDefault="00765DA7"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ევროსაბჭოს და ქართველ ექსპერტებთან თანამშრომლობით შემუშავებული იუსტიციის უმაღლესი სკოლის სტრატეგიული განვითარების დოკუმენტის და შესაბამისი სამოქმედო გეგმის განხორციელება.</w:t>
      </w:r>
    </w:p>
    <w:p w:rsidR="00765DA7" w:rsidRPr="000E3063" w:rsidRDefault="00765DA7"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გადამზადებისა და კვალიფიკაციის ამაღლების პროგრამის ფარგლებში ჩატარდა 98 ტრეინინგი;</w:t>
      </w:r>
    </w:p>
    <w:p w:rsidR="00861393" w:rsidRPr="000E3063" w:rsidRDefault="00861393" w:rsidP="000E3063">
      <w:pPr>
        <w:jc w:val="both"/>
        <w:rPr>
          <w:rFonts w:ascii="Sylfaen" w:eastAsia="Sylfaen" w:hAnsi="Sylfaen"/>
          <w:sz w:val="22"/>
          <w:szCs w:val="22"/>
          <w:lang w:val="ka-GE"/>
        </w:rPr>
      </w:pPr>
    </w:p>
    <w:p w:rsidR="00326519" w:rsidRPr="000E3063" w:rsidRDefault="00326519" w:rsidP="000E3063">
      <w:pPr>
        <w:pStyle w:val="Heading2"/>
        <w:jc w:val="both"/>
        <w:rPr>
          <w:sz w:val="22"/>
          <w:szCs w:val="22"/>
        </w:rPr>
      </w:pPr>
      <w:r w:rsidRPr="000E3063">
        <w:rPr>
          <w:sz w:val="22"/>
          <w:szCs w:val="22"/>
        </w:rPr>
        <w:t>4.1</w:t>
      </w:r>
      <w:r w:rsidRPr="000E3063">
        <w:rPr>
          <w:sz w:val="22"/>
          <w:szCs w:val="22"/>
          <w:lang w:val="ka-GE"/>
        </w:rPr>
        <w:t>8</w:t>
      </w:r>
      <w:r w:rsidRPr="000E3063">
        <w:rPr>
          <w:sz w:val="22"/>
          <w:szCs w:val="22"/>
        </w:rPr>
        <w:t xml:space="preserve">. </w:t>
      </w:r>
      <w:r w:rsidRPr="000E3063">
        <w:rPr>
          <w:rFonts w:ascii="Sylfaen" w:hAnsi="Sylfaen" w:cs="Sylfaen"/>
          <w:sz w:val="22"/>
          <w:szCs w:val="22"/>
        </w:rPr>
        <w:t>სასჯელაღსრულებისა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პრობაციის</w:t>
      </w:r>
      <w:r w:rsidRPr="000E3063">
        <w:rPr>
          <w:sz w:val="22"/>
          <w:szCs w:val="22"/>
        </w:rPr>
        <w:t xml:space="preserve"> </w:t>
      </w:r>
      <w:r w:rsidRPr="000E3063">
        <w:rPr>
          <w:rFonts w:ascii="Sylfaen" w:hAnsi="Sylfaen" w:cs="Sylfaen"/>
          <w:sz w:val="22"/>
          <w:szCs w:val="22"/>
        </w:rPr>
        <w:t>სისტემისათვის</w:t>
      </w:r>
      <w:r w:rsidRPr="000E3063">
        <w:rPr>
          <w:sz w:val="22"/>
          <w:szCs w:val="22"/>
        </w:rPr>
        <w:t xml:space="preserve"> </w:t>
      </w:r>
      <w:r w:rsidRPr="000E3063">
        <w:rPr>
          <w:rFonts w:ascii="Sylfaen" w:hAnsi="Sylfaen" w:cs="Sylfaen"/>
          <w:sz w:val="22"/>
          <w:szCs w:val="22"/>
        </w:rPr>
        <w:t>თანამშრომელთა</w:t>
      </w:r>
      <w:r w:rsidRPr="000E3063">
        <w:rPr>
          <w:sz w:val="22"/>
          <w:szCs w:val="22"/>
        </w:rPr>
        <w:t xml:space="preserve"> </w:t>
      </w:r>
      <w:r w:rsidRPr="000E3063">
        <w:rPr>
          <w:rFonts w:ascii="Sylfaen" w:hAnsi="Sylfaen" w:cs="Sylfaen"/>
          <w:sz w:val="22"/>
          <w:szCs w:val="22"/>
        </w:rPr>
        <w:t>მომზადება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პროფესიული</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27 03)</w:t>
      </w:r>
    </w:p>
    <w:p w:rsidR="00326519" w:rsidRPr="000E3063" w:rsidRDefault="00326519" w:rsidP="000E3063">
      <w:pPr>
        <w:pStyle w:val="abzacixml"/>
      </w:pPr>
    </w:p>
    <w:p w:rsidR="00326519" w:rsidRPr="000E3063" w:rsidRDefault="008F1C49" w:rsidP="000E3063">
      <w:pPr>
        <w:pStyle w:val="abzacixml"/>
      </w:pPr>
      <w:r w:rsidRPr="000E3063">
        <w:rPr>
          <w:lang w:val="en-US"/>
        </w:rPr>
        <w:t xml:space="preserve"> </w:t>
      </w:r>
      <w:r w:rsidR="00326519" w:rsidRPr="000E3063">
        <w:t xml:space="preserve">პროგრამის </w:t>
      </w:r>
      <w:r w:rsidR="00506BB6" w:rsidRPr="000E3063">
        <w:t>განმახორციელებელი</w:t>
      </w:r>
      <w:r w:rsidR="00326519" w:rsidRPr="000E3063">
        <w:t>:</w:t>
      </w:r>
    </w:p>
    <w:p w:rsidR="00326519" w:rsidRPr="000E3063" w:rsidRDefault="004B1FBE" w:rsidP="00076FD1">
      <w:pPr>
        <w:pStyle w:val="abzacixml"/>
        <w:numPr>
          <w:ilvl w:val="0"/>
          <w:numId w:val="46"/>
        </w:numPr>
      </w:pPr>
      <w:r w:rsidRPr="000E3063">
        <w:t>სსიპ - პენიტენციური და პრობაციის სისტემის მოსამსახურეთა მომზადების ცენტრი</w:t>
      </w:r>
    </w:p>
    <w:p w:rsidR="004B1FBE" w:rsidRPr="000E3063" w:rsidRDefault="004B1FBE" w:rsidP="000E3063">
      <w:pPr>
        <w:pStyle w:val="abzacixml"/>
      </w:pPr>
    </w:p>
    <w:p w:rsidR="003A7D29" w:rsidRPr="000E3063" w:rsidRDefault="003A7D29"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მიმდინარეობდა სამუშაო ჯგუფებში ახალი სასწავლო პროგრამების მომზადება და არსებული სასწავლო პროგრამების განახლება;</w:t>
      </w:r>
    </w:p>
    <w:p w:rsidR="003A7D29" w:rsidRPr="000E3063" w:rsidRDefault="003A7D29"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 xml:space="preserve">მომზადდა და განხორციელდა </w:t>
      </w:r>
      <w:r w:rsidRPr="000E3063">
        <w:rPr>
          <w:rFonts w:ascii="Sylfaen" w:eastAsia="Sylfaen" w:hAnsi="Sylfaen"/>
          <w:sz w:val="22"/>
          <w:szCs w:val="22"/>
        </w:rPr>
        <w:t>101</w:t>
      </w:r>
      <w:r w:rsidRPr="000E3063">
        <w:rPr>
          <w:rFonts w:ascii="Sylfaen" w:eastAsia="Sylfaen" w:hAnsi="Sylfaen"/>
          <w:sz w:val="22"/>
          <w:szCs w:val="22"/>
          <w:lang w:val="ka-GE"/>
        </w:rPr>
        <w:t xml:space="preserve"> სასწავლო ღონისძიება/ტრენინგი, მონაწილეობა მიიღო პენიტენციურ და პრობაციის სისტემაში მომუშავე და კავშირში მყოფმა </w:t>
      </w:r>
      <w:r w:rsidRPr="000E3063">
        <w:rPr>
          <w:rFonts w:ascii="Sylfaen" w:eastAsia="Sylfaen" w:hAnsi="Sylfaen"/>
          <w:sz w:val="22"/>
          <w:szCs w:val="22"/>
        </w:rPr>
        <w:t>2 250</w:t>
      </w:r>
      <w:r w:rsidRPr="000E3063">
        <w:rPr>
          <w:rFonts w:ascii="Sylfaen" w:eastAsia="Sylfaen" w:hAnsi="Sylfaen"/>
          <w:sz w:val="22"/>
          <w:szCs w:val="22"/>
          <w:lang w:val="ka-GE"/>
        </w:rPr>
        <w:t xml:space="preserve"> მსმენელმა, კერძოდ: სპეციალური პენიტენციური სამსახურის 1</w:t>
      </w:r>
      <w:r w:rsidRPr="000E3063">
        <w:rPr>
          <w:rFonts w:ascii="Sylfaen" w:eastAsia="Sylfaen" w:hAnsi="Sylfaen"/>
          <w:sz w:val="22"/>
          <w:szCs w:val="22"/>
        </w:rPr>
        <w:t xml:space="preserve"> 94</w:t>
      </w:r>
      <w:r w:rsidR="00E56E50">
        <w:rPr>
          <w:rFonts w:ascii="Sylfaen" w:eastAsia="Sylfaen" w:hAnsi="Sylfaen"/>
          <w:sz w:val="22"/>
          <w:szCs w:val="22"/>
          <w:lang w:val="ka-GE"/>
        </w:rPr>
        <w:t>7</w:t>
      </w:r>
      <w:r w:rsidRPr="000E3063">
        <w:rPr>
          <w:rFonts w:ascii="Sylfaen" w:eastAsia="Sylfaen" w:hAnsi="Sylfaen"/>
          <w:sz w:val="22"/>
          <w:szCs w:val="22"/>
          <w:lang w:val="ka-GE"/>
        </w:rPr>
        <w:t xml:space="preserve"> (მ.შ. პენიტენციური დაწესებულებების </w:t>
      </w:r>
      <w:r w:rsidRPr="000E3063">
        <w:rPr>
          <w:rFonts w:ascii="Sylfaen" w:eastAsia="Sylfaen" w:hAnsi="Sylfaen"/>
          <w:sz w:val="22"/>
          <w:szCs w:val="22"/>
        </w:rPr>
        <w:t>1 475</w:t>
      </w:r>
      <w:r w:rsidRPr="000E3063">
        <w:rPr>
          <w:rFonts w:ascii="Sylfaen" w:eastAsia="Sylfaen" w:hAnsi="Sylfaen"/>
          <w:sz w:val="22"/>
          <w:szCs w:val="22"/>
          <w:lang w:val="ka-GE"/>
        </w:rPr>
        <w:t xml:space="preserve">), სსიპ - არასაპატიმრო სასჯელთა აღსრულებისა და პრობაციის ეროვნული სააგენტოს </w:t>
      </w:r>
      <w:r w:rsidRPr="000E3063">
        <w:rPr>
          <w:rFonts w:ascii="Sylfaen" w:eastAsia="Sylfaen" w:hAnsi="Sylfaen"/>
          <w:sz w:val="22"/>
          <w:szCs w:val="22"/>
        </w:rPr>
        <w:t>283</w:t>
      </w:r>
      <w:r w:rsidRPr="000E3063">
        <w:rPr>
          <w:rFonts w:ascii="Sylfaen" w:eastAsia="Sylfaen" w:hAnsi="Sylfaen"/>
          <w:sz w:val="22"/>
          <w:szCs w:val="22"/>
          <w:lang w:val="ka-GE"/>
        </w:rPr>
        <w:t xml:space="preserve">, სსიპ - პენიტენციური და პრობაციის </w:t>
      </w:r>
      <w:r w:rsidRPr="000E3063">
        <w:rPr>
          <w:rFonts w:ascii="Sylfaen" w:hAnsi="Sylfaen" w:cs="Sylfaen"/>
          <w:color w:val="000000"/>
          <w:sz w:val="22"/>
          <w:szCs w:val="22"/>
          <w:lang w:val="ka-GE"/>
        </w:rPr>
        <w:t>სისტემის</w:t>
      </w:r>
      <w:r w:rsidRPr="000E3063">
        <w:rPr>
          <w:rFonts w:cs="Arial"/>
          <w:color w:val="000000"/>
          <w:sz w:val="22"/>
          <w:szCs w:val="22"/>
          <w:lang w:val="ka-GE"/>
        </w:rPr>
        <w:t xml:space="preserve"> </w:t>
      </w:r>
      <w:r w:rsidRPr="000E3063">
        <w:rPr>
          <w:rFonts w:ascii="Sylfaen" w:hAnsi="Sylfaen" w:cs="Sylfaen"/>
          <w:color w:val="000000"/>
          <w:sz w:val="22"/>
          <w:szCs w:val="22"/>
          <w:lang w:val="ka-GE"/>
        </w:rPr>
        <w:t>მოსამსახურეთა</w:t>
      </w:r>
      <w:r w:rsidRPr="000E3063">
        <w:rPr>
          <w:rFonts w:cs="Arial"/>
          <w:color w:val="000000"/>
          <w:sz w:val="22"/>
          <w:szCs w:val="22"/>
          <w:lang w:val="ka-GE"/>
        </w:rPr>
        <w:t xml:space="preserve"> </w:t>
      </w:r>
      <w:r w:rsidRPr="000E3063">
        <w:rPr>
          <w:rFonts w:ascii="Sylfaen" w:hAnsi="Sylfaen" w:cs="Sylfaen"/>
          <w:color w:val="000000"/>
          <w:sz w:val="22"/>
          <w:szCs w:val="22"/>
          <w:lang w:val="ka-GE"/>
        </w:rPr>
        <w:t>მომზადების</w:t>
      </w:r>
      <w:r w:rsidRPr="000E3063">
        <w:rPr>
          <w:rFonts w:cs="Arial"/>
          <w:color w:val="000000"/>
          <w:sz w:val="22"/>
          <w:szCs w:val="22"/>
        </w:rPr>
        <w:t xml:space="preserve"> </w:t>
      </w:r>
      <w:r w:rsidRPr="000E3063">
        <w:rPr>
          <w:rFonts w:ascii="Sylfaen" w:hAnsi="Sylfaen" w:cs="Sylfaen"/>
          <w:color w:val="000000"/>
          <w:sz w:val="22"/>
          <w:szCs w:val="22"/>
        </w:rPr>
        <w:t>ცენტრი</w:t>
      </w:r>
      <w:r w:rsidRPr="000E3063">
        <w:rPr>
          <w:rFonts w:ascii="Sylfaen" w:hAnsi="Sylfaen" w:cs="Sylfaen"/>
          <w:color w:val="000000"/>
          <w:sz w:val="22"/>
          <w:szCs w:val="22"/>
          <w:lang w:val="ka-GE"/>
        </w:rPr>
        <w:t>ს</w:t>
      </w:r>
      <w:r w:rsidRPr="000E3063">
        <w:rPr>
          <w:rFonts w:ascii="Sylfaen" w:eastAsia="Sylfaen" w:hAnsi="Sylfaen"/>
          <w:sz w:val="22"/>
          <w:szCs w:val="22"/>
          <w:lang w:val="ka-GE"/>
        </w:rPr>
        <w:t xml:space="preserve"> </w:t>
      </w:r>
      <w:r w:rsidRPr="000E3063">
        <w:rPr>
          <w:rFonts w:ascii="Sylfaen" w:eastAsia="Sylfaen" w:hAnsi="Sylfaen"/>
          <w:sz w:val="22"/>
          <w:szCs w:val="22"/>
        </w:rPr>
        <w:t>4</w:t>
      </w:r>
      <w:r w:rsidRPr="000E3063">
        <w:rPr>
          <w:rFonts w:ascii="Sylfaen" w:eastAsia="Sylfaen" w:hAnsi="Sylfaen"/>
          <w:sz w:val="22"/>
          <w:szCs w:val="22"/>
          <w:lang w:val="ka-GE"/>
        </w:rPr>
        <w:t xml:space="preserve"> და სხვა უწყებების 16 წარმომადგენელმა</w:t>
      </w:r>
      <w:r w:rsidR="00E56E50">
        <w:rPr>
          <w:rFonts w:ascii="Sylfaen" w:eastAsia="Sylfaen" w:hAnsi="Sylfaen"/>
          <w:sz w:val="22"/>
          <w:szCs w:val="22"/>
          <w:lang w:val="ka-GE"/>
        </w:rPr>
        <w:t>;</w:t>
      </w:r>
    </w:p>
    <w:p w:rsidR="003A7D29" w:rsidRPr="000E3063" w:rsidRDefault="003A7D29"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 xml:space="preserve">საანგარიშო პერიოდში სულ ჩატარდა </w:t>
      </w:r>
      <w:r w:rsidRPr="000E3063">
        <w:rPr>
          <w:rFonts w:ascii="Sylfaen" w:eastAsia="Sylfaen" w:hAnsi="Sylfaen"/>
          <w:sz w:val="22"/>
          <w:szCs w:val="22"/>
        </w:rPr>
        <w:t>10 319</w:t>
      </w:r>
      <w:r w:rsidRPr="000E3063">
        <w:rPr>
          <w:rFonts w:ascii="Sylfaen" w:eastAsia="Sylfaen" w:hAnsi="Sylfaen"/>
          <w:sz w:val="22"/>
          <w:szCs w:val="22"/>
          <w:lang w:val="ka-GE"/>
        </w:rPr>
        <w:t xml:space="preserve"> კაც/ტრენინგ/დღე;</w:t>
      </w:r>
    </w:p>
    <w:p w:rsidR="003A7D29" w:rsidRPr="000E3063" w:rsidRDefault="003A7D29" w:rsidP="00076FD1">
      <w:pPr>
        <w:pStyle w:val="ListParagraph"/>
        <w:numPr>
          <w:ilvl w:val="0"/>
          <w:numId w:val="5"/>
        </w:numPr>
        <w:jc w:val="both"/>
        <w:rPr>
          <w:rFonts w:ascii="Sylfaen" w:eastAsia="Sylfaen" w:hAnsi="Sylfaen"/>
          <w:sz w:val="22"/>
          <w:szCs w:val="22"/>
          <w:lang w:val="ka-GE"/>
        </w:rPr>
      </w:pPr>
      <w:r w:rsidRPr="000E3063">
        <w:rPr>
          <w:rFonts w:ascii="Sylfaen" w:hAnsi="Sylfaen" w:cs="Sylfaen"/>
          <w:sz w:val="22"/>
          <w:szCs w:val="22"/>
          <w:lang w:val="ka-GE"/>
        </w:rPr>
        <w:t>ელექტრონული ტესტირების პროგრამაში ტესტირება გაიარა 403-მა მსმენელმა. დადგენილი ქულობრივი ბარიერი გადალახა  98%-მა</w:t>
      </w:r>
      <w:r w:rsidRPr="000E3063">
        <w:rPr>
          <w:rFonts w:ascii="Sylfaen" w:hAnsi="Sylfaen" w:cs="Sylfaen"/>
          <w:sz w:val="22"/>
          <w:szCs w:val="22"/>
        </w:rPr>
        <w:t>.</w:t>
      </w:r>
    </w:p>
    <w:p w:rsidR="00326519" w:rsidRPr="000E3063" w:rsidRDefault="00326519" w:rsidP="000E3063">
      <w:pPr>
        <w:jc w:val="both"/>
        <w:rPr>
          <w:rFonts w:ascii="Sylfaen" w:eastAsia="Sylfaen" w:hAnsi="Sylfaen"/>
          <w:sz w:val="22"/>
          <w:szCs w:val="22"/>
          <w:lang w:val="ka-GE"/>
        </w:rPr>
      </w:pPr>
    </w:p>
    <w:p w:rsidR="00851C67" w:rsidRPr="000E3063" w:rsidRDefault="00851C67" w:rsidP="000E3063">
      <w:pPr>
        <w:pStyle w:val="Heading2"/>
        <w:jc w:val="both"/>
        <w:rPr>
          <w:sz w:val="22"/>
          <w:szCs w:val="22"/>
        </w:rPr>
      </w:pPr>
      <w:r w:rsidRPr="000E3063">
        <w:rPr>
          <w:sz w:val="22"/>
          <w:szCs w:val="22"/>
        </w:rPr>
        <w:t>4.1</w:t>
      </w:r>
      <w:r w:rsidR="0056182C" w:rsidRPr="000E3063">
        <w:rPr>
          <w:rFonts w:ascii="Sylfaen" w:hAnsi="Sylfaen"/>
          <w:sz w:val="22"/>
          <w:szCs w:val="22"/>
          <w:lang w:val="ka-GE"/>
        </w:rPr>
        <w:t>9</w:t>
      </w:r>
      <w:r w:rsidRPr="000E3063">
        <w:rPr>
          <w:sz w:val="22"/>
          <w:szCs w:val="22"/>
        </w:rPr>
        <w:t xml:space="preserve"> </w:t>
      </w:r>
      <w:r w:rsidRPr="000E3063">
        <w:rPr>
          <w:rFonts w:ascii="Sylfaen" w:hAnsi="Sylfaen" w:cs="Sylfaen"/>
          <w:sz w:val="22"/>
          <w:szCs w:val="22"/>
        </w:rPr>
        <w:t>საფინანსო</w:t>
      </w:r>
      <w:r w:rsidRPr="000E3063">
        <w:rPr>
          <w:sz w:val="22"/>
          <w:szCs w:val="22"/>
        </w:rPr>
        <w:t xml:space="preserve"> </w:t>
      </w:r>
      <w:r w:rsidRPr="000E3063">
        <w:rPr>
          <w:rFonts w:ascii="Sylfaen" w:hAnsi="Sylfaen" w:cs="Sylfaen"/>
          <w:sz w:val="22"/>
          <w:szCs w:val="22"/>
        </w:rPr>
        <w:t>სექტორში</w:t>
      </w:r>
      <w:r w:rsidRPr="000E3063">
        <w:rPr>
          <w:sz w:val="22"/>
          <w:szCs w:val="22"/>
        </w:rPr>
        <w:t xml:space="preserve"> </w:t>
      </w:r>
      <w:r w:rsidRPr="000E3063">
        <w:rPr>
          <w:rFonts w:ascii="Sylfaen" w:hAnsi="Sylfaen" w:cs="Sylfaen"/>
          <w:sz w:val="22"/>
          <w:szCs w:val="22"/>
        </w:rPr>
        <w:t>დასაქმებულთა</w:t>
      </w:r>
      <w:r w:rsidRPr="000E3063">
        <w:rPr>
          <w:sz w:val="22"/>
          <w:szCs w:val="22"/>
        </w:rPr>
        <w:t xml:space="preserve"> </w:t>
      </w:r>
      <w:r w:rsidRPr="000E3063">
        <w:rPr>
          <w:rFonts w:ascii="Sylfaen" w:hAnsi="Sylfaen" w:cs="Sylfaen"/>
          <w:sz w:val="22"/>
          <w:szCs w:val="22"/>
        </w:rPr>
        <w:t>კვალიფიკაციის</w:t>
      </w:r>
      <w:r w:rsidRPr="000E3063">
        <w:rPr>
          <w:sz w:val="22"/>
          <w:szCs w:val="22"/>
        </w:rPr>
        <w:t xml:space="preserve"> </w:t>
      </w:r>
      <w:r w:rsidRPr="000E3063">
        <w:rPr>
          <w:rFonts w:ascii="Sylfaen" w:hAnsi="Sylfaen" w:cs="Sylfaen"/>
          <w:sz w:val="22"/>
          <w:szCs w:val="22"/>
        </w:rPr>
        <w:t>ამაღლება</w:t>
      </w:r>
      <w:r w:rsidRPr="000E3063">
        <w:rPr>
          <w:sz w:val="22"/>
          <w:szCs w:val="22"/>
        </w:rPr>
        <w:t xml:space="preserve"> (</w:t>
      </w:r>
      <w:r w:rsidRPr="000E3063">
        <w:rPr>
          <w:rFonts w:ascii="Sylfaen" w:hAnsi="Sylfaen" w:cs="Sylfaen"/>
          <w:sz w:val="22"/>
          <w:szCs w:val="22"/>
          <w:lang w:val="ka-GE"/>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23 05)</w:t>
      </w:r>
    </w:p>
    <w:p w:rsidR="00506BB6" w:rsidRPr="000E3063" w:rsidRDefault="00506BB6" w:rsidP="000E3063">
      <w:pPr>
        <w:jc w:val="both"/>
        <w:rPr>
          <w:rFonts w:ascii="Sylfaen" w:hAnsi="Sylfaen" w:cs="Sylfaen"/>
          <w:sz w:val="22"/>
          <w:szCs w:val="22"/>
        </w:rPr>
      </w:pPr>
    </w:p>
    <w:p w:rsidR="00851C67" w:rsidRPr="000E3063" w:rsidRDefault="00851C67"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00506BB6" w:rsidRPr="000E3063">
        <w:rPr>
          <w:rFonts w:ascii="Sylfaen" w:hAnsi="Sylfaen" w:cs="Sylfaen"/>
          <w:sz w:val="22"/>
          <w:szCs w:val="22"/>
        </w:rPr>
        <w:t>განმახორციელებელი</w:t>
      </w:r>
      <w:r w:rsidRPr="000E3063">
        <w:rPr>
          <w:sz w:val="22"/>
          <w:szCs w:val="22"/>
        </w:rPr>
        <w:t>:</w:t>
      </w:r>
    </w:p>
    <w:p w:rsidR="00851C67" w:rsidRPr="000E3063" w:rsidRDefault="00851C67" w:rsidP="000E3063">
      <w:pPr>
        <w:widowControl w:val="0"/>
        <w:numPr>
          <w:ilvl w:val="0"/>
          <w:numId w:val="1"/>
        </w:numPr>
        <w:autoSpaceDE w:val="0"/>
        <w:autoSpaceDN w:val="0"/>
        <w:adjustRightInd w:val="0"/>
        <w:jc w:val="both"/>
        <w:rPr>
          <w:rFonts w:ascii="Sylfaen" w:hAnsi="Sylfaen" w:cs="Sylfaen"/>
          <w:sz w:val="22"/>
          <w:szCs w:val="22"/>
        </w:rPr>
      </w:pPr>
      <w:r w:rsidRPr="000E3063">
        <w:rPr>
          <w:rFonts w:ascii="Sylfaen" w:hAnsi="Sylfaen" w:cs="Sylfaen"/>
          <w:sz w:val="22"/>
          <w:szCs w:val="22"/>
          <w:lang w:val="ka-GE"/>
        </w:rPr>
        <w:t>სსიპ - ფინანსთა სამინისტროს აკადემია</w:t>
      </w:r>
    </w:p>
    <w:p w:rsidR="00851C67" w:rsidRPr="000E3063" w:rsidRDefault="00851C67" w:rsidP="000E3063">
      <w:pPr>
        <w:widowControl w:val="0"/>
        <w:autoSpaceDE w:val="0"/>
        <w:autoSpaceDN w:val="0"/>
        <w:adjustRightInd w:val="0"/>
        <w:spacing w:before="16"/>
        <w:ind w:left="540"/>
        <w:jc w:val="both"/>
        <w:rPr>
          <w:rFonts w:ascii="Sylfaen" w:hAnsi="Sylfaen"/>
          <w:sz w:val="22"/>
          <w:szCs w:val="22"/>
          <w:lang w:val="x-none" w:eastAsia="x-none"/>
        </w:rPr>
      </w:pP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საქართველოს ფინანსთა სამინისტროს სისტემის თანამშრომელთა კვალიფიკაციის ამაღლების მიზნით სხვადასხვა თემაზე ჩატარდა 42 უნიკალური სასაწავლო და ტრენინგ კურსი, რომელსაც დაესწრო სულ 1 938 მსმენელი.</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ახალი კადრების შერჩევის ხელშეწყობის მიზნით, პროფესიული ტესტირებების ორგანიზების გზით, ფინანსთა სამინისტროს სისტემისა და სხვა დაინტერესებული ორგანიზაციებისთვის. საქართველოს ფინანსთა სამინისტროს დეპარტამენტების სხვადასხვა ვაკანტურ პოზიციაზე პროფესიული მიმართულების ტესტირება და ინგლისური ენის ტესტირება/გასაუბრება ჩაუტარდათ დასაქმების მსურველ კანდიდატებს (სულ 1 382 კანდიდატი, 18 ტესტირება).</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საკონსტიტუციო სასამართლოს, სსიპ-ტექნიკურ სამშენებლო ლაბორატორიას აჭარის ავტონომიური რესპუბლიკის ფინანსთა და ეკონომიკის სამინისტროს, აჭარის უმაღლესი საბჭოს აპარატს, ხულოს მუნიციპალიტეტს, ქალაქ ბათუმის მუნიციპალიტეტის მერიასა და აჭარის ავტონომიური რესპუბლიკის ჯანმრთელობისა და სოციალური დაცვის სამინისტროს სხვადასხვა ვაკანტურ პოზიციაზე ჩაუტარდა პროფესიული მიმართულების ტესტირება, ტესტირება და გასაუბრება ინგლისურ და რუსულ ენებში, წერითი დავალება კომპიუტერულ პროგრამა-AutoCAD- ში (სულ 1369 კანდიდატი, 11 ტესტირება).</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 xml:space="preserve">დაინტერესებული პირების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w:t>
      </w:r>
      <w:r w:rsidRPr="000E3063">
        <w:rPr>
          <w:rFonts w:ascii="Sylfaen" w:eastAsia="Sylfaen" w:hAnsi="Sylfaen"/>
          <w:sz w:val="22"/>
          <w:szCs w:val="22"/>
          <w:lang w:val="ka-GE"/>
        </w:rPr>
        <w:lastRenderedPageBreak/>
        <w:t>სხვადასხვა თემაზე ჩატარდა 49 უნიკალური სასწავლო და ტრენინგ კურსი, რომელსაც დაესწრო სულ 3 070 მსმენელი.</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საერთაშორისო და სტუდენტურ ორგანიზაციებთან თანამშრომლობის კუთხით საუკეთესო გამოცდილების გაზიარებისა და სასწავლო კურსების განხორციელების (მათ შორის, რეგიონალური) მიზნით სხვადასხვა თემაზე ჩატარდა 20 უნიკალური სასწავლო და ტრენინგ კურსი და დაესწრო 514 მსმენელი.</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სამინისტროს მიერ ინიცირებული რეფორმების წარმატებით გავრცელების მიზნით ჩატარდა ტრენინგები: სახელმწიფო ხაზინის ელექტრონული მომსახურების სისტემაში ცვლილებების გაცნობა, IPSAS სტანდარტების დანერგვის შედეგად აღრიცხვის და ანგარიშგების მეთოდოლოგიაში 2017-2018 წლებში განხორციელებულ ცვლილებები, საჯარო სექტორის ბუღალტრული აღრიცხვის საერთაშორისო სტანდარტები (სულ 873 მსმენელი).</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სსიპ - ფინანსთა სამინისტროს აკადემიასა და გაეროს განვითარების პროგრამას (UNDP) მხარდაჭით უცხოელი ექსპერტის მიერ საქართველოს შემოსავლების სამსახურის საბაჟო დეპარტამენტის სანიტარიული, ფიტოსანიტარიული და ვეტერინარული კონტროლის სამმართველოს თანამშრომლებისთვის ჩატარდა პროექტი თემაზე: „საკვების საერთაშორისო სტანდარტები - კოდექს ალიმენტარიუსი“ და ტრენერთა ტრენინგი თემაზე: „რენტგენის გამოსახულების ამოცნობა“.</w:t>
      </w:r>
    </w:p>
    <w:p w:rsidR="004B0E6D" w:rsidRPr="000E3063" w:rsidRDefault="004B0E6D" w:rsidP="00076FD1">
      <w:pPr>
        <w:pStyle w:val="ListParagraph"/>
        <w:numPr>
          <w:ilvl w:val="0"/>
          <w:numId w:val="5"/>
        </w:numPr>
        <w:jc w:val="both"/>
        <w:rPr>
          <w:rFonts w:ascii="Sylfaen" w:eastAsia="Sylfaen" w:hAnsi="Sylfaen"/>
          <w:sz w:val="22"/>
          <w:szCs w:val="22"/>
          <w:lang w:val="ka-GE"/>
        </w:rPr>
      </w:pPr>
      <w:r w:rsidRPr="000E3063">
        <w:rPr>
          <w:rFonts w:ascii="Sylfaen" w:eastAsia="Sylfaen" w:hAnsi="Sylfaen"/>
          <w:sz w:val="22"/>
          <w:szCs w:val="22"/>
          <w:lang w:val="ka-GE"/>
        </w:rPr>
        <w:t>გაეროს ქალთა ორგანიზაციასთან (UN WOMEN) თანამშრომლობით საქართველოს ფერმერთა ასოციაციის წევრებისა და ლტოლვილებისთვის ჩატარდა ტრენინგები შემდეგ თემებზე: როგორ ვმართოთ და განვავითაროთ ბიზნესი, როგორ დავიწყოთ ბიზნესი და 4 სამუშაო შეხვედრა თემაზე: „ქალთა მიმართ ძალადობის და ოჯახში ძალადობის წინააღმდეგ ბრძოლისა და მსხვერპლთა(დაზარალებულთა) დასაცავად გასატარებელ ღონისძიებათა“ 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გეგმების ბიუჯეტირება, რომელსაც ესწრებოდნენ სახელმწიფო უწყებების საფინანსო მიმართულების თანამშრომლები ( სულ 119 მსმენელი);</w:t>
      </w:r>
    </w:p>
    <w:p w:rsidR="00851C67" w:rsidRPr="000E3063" w:rsidRDefault="00851C67" w:rsidP="000E3063">
      <w:pPr>
        <w:widowControl w:val="0"/>
        <w:autoSpaceDE w:val="0"/>
        <w:autoSpaceDN w:val="0"/>
        <w:adjustRightInd w:val="0"/>
        <w:spacing w:before="16"/>
        <w:ind w:left="360"/>
        <w:jc w:val="both"/>
        <w:rPr>
          <w:rFonts w:ascii="Sylfaen" w:hAnsi="Sylfaen" w:cs="Sylfaen"/>
          <w:sz w:val="22"/>
          <w:szCs w:val="22"/>
        </w:rPr>
      </w:pPr>
    </w:p>
    <w:p w:rsidR="00CA18B1" w:rsidRPr="000E3063" w:rsidRDefault="00CA18B1" w:rsidP="000E3063">
      <w:pPr>
        <w:pStyle w:val="ListParagraph"/>
        <w:jc w:val="both"/>
        <w:rPr>
          <w:rFonts w:ascii="Sylfaen" w:eastAsia="Sylfaen" w:hAnsi="Sylfaen"/>
          <w:noProof/>
          <w:color w:val="000000"/>
          <w:sz w:val="22"/>
          <w:szCs w:val="22"/>
        </w:rPr>
      </w:pPr>
    </w:p>
    <w:p w:rsidR="00EB0B7C" w:rsidRPr="000E3063" w:rsidRDefault="00EB0B7C" w:rsidP="000E3063">
      <w:pPr>
        <w:pStyle w:val="Heading2"/>
        <w:jc w:val="both"/>
        <w:rPr>
          <w:sz w:val="22"/>
          <w:szCs w:val="22"/>
        </w:rPr>
      </w:pPr>
      <w:r w:rsidRPr="000E3063">
        <w:rPr>
          <w:sz w:val="22"/>
          <w:szCs w:val="22"/>
        </w:rPr>
        <w:t>4.20</w:t>
      </w:r>
      <w:r w:rsidRPr="000E3063">
        <w:rPr>
          <w:sz w:val="22"/>
          <w:szCs w:val="22"/>
          <w:lang w:val="ka-GE"/>
        </w:rPr>
        <w:t xml:space="preserve"> </w:t>
      </w:r>
      <w:r w:rsidRPr="000E3063">
        <w:rPr>
          <w:rFonts w:ascii="Sylfaen" w:hAnsi="Sylfaen" w:cs="Sylfaen"/>
          <w:sz w:val="22"/>
          <w:szCs w:val="22"/>
        </w:rPr>
        <w:t>ჰერალდიკური</w:t>
      </w:r>
      <w:r w:rsidRPr="000E3063">
        <w:rPr>
          <w:sz w:val="22"/>
          <w:szCs w:val="22"/>
        </w:rPr>
        <w:t xml:space="preserve"> </w:t>
      </w:r>
      <w:r w:rsidRPr="000E3063">
        <w:rPr>
          <w:rFonts w:ascii="Sylfaen" w:hAnsi="Sylfaen" w:cs="Sylfaen"/>
          <w:sz w:val="22"/>
          <w:szCs w:val="22"/>
        </w:rPr>
        <w:t>საქმიანობის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რეგულირება</w:t>
      </w:r>
      <w:r w:rsidRPr="000E3063">
        <w:rPr>
          <w:sz w:val="22"/>
          <w:szCs w:val="22"/>
        </w:rPr>
        <w:t xml:space="preserve"> </w:t>
      </w:r>
      <w:r w:rsidRPr="000E3063">
        <w:rPr>
          <w:sz w:val="22"/>
          <w:szCs w:val="22"/>
          <w:lang w:val="ka-GE"/>
        </w:rPr>
        <w:t>(</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w:t>
      </w:r>
      <w:r w:rsidRPr="000E3063">
        <w:rPr>
          <w:sz w:val="22"/>
          <w:szCs w:val="22"/>
        </w:rPr>
        <w:t>01 03</w:t>
      </w:r>
      <w:r w:rsidRPr="000E3063">
        <w:rPr>
          <w:sz w:val="22"/>
          <w:szCs w:val="22"/>
          <w:lang w:val="ka-GE"/>
        </w:rPr>
        <w:t>)</w:t>
      </w:r>
      <w:r w:rsidRPr="000E3063">
        <w:rPr>
          <w:sz w:val="22"/>
          <w:szCs w:val="22"/>
        </w:rPr>
        <w:t xml:space="preserve"> </w:t>
      </w:r>
    </w:p>
    <w:p w:rsidR="00EB0B7C" w:rsidRPr="000E3063" w:rsidRDefault="00EB0B7C" w:rsidP="000E3063">
      <w:pPr>
        <w:jc w:val="both"/>
        <w:rPr>
          <w:sz w:val="22"/>
          <w:szCs w:val="22"/>
        </w:rPr>
      </w:pPr>
    </w:p>
    <w:p w:rsidR="00EB0B7C" w:rsidRPr="000E3063" w:rsidRDefault="00EB0B7C" w:rsidP="000E3063">
      <w:pPr>
        <w:jc w:val="both"/>
        <w:rPr>
          <w:rFonts w:ascii="Sylfaen" w:hAnsi="Sylfaen" w:cs="Sylfaen"/>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EB0B7C" w:rsidRPr="000E3063" w:rsidRDefault="00EB0B7C" w:rsidP="00076FD1">
      <w:pPr>
        <w:pStyle w:val="ListParagraph"/>
        <w:numPr>
          <w:ilvl w:val="0"/>
          <w:numId w:val="40"/>
        </w:numPr>
        <w:spacing w:after="160"/>
        <w:jc w:val="both"/>
        <w:rPr>
          <w:rFonts w:ascii="Sylfaen" w:hAnsi="Sylfaen" w:cs="Sylfaen"/>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პარლამენტთან</w:t>
      </w:r>
      <w:r w:rsidRPr="000E3063">
        <w:rPr>
          <w:sz w:val="22"/>
          <w:szCs w:val="22"/>
        </w:rPr>
        <w:t xml:space="preserve"> </w:t>
      </w:r>
      <w:r w:rsidRPr="000E3063">
        <w:rPr>
          <w:rFonts w:ascii="Sylfaen" w:hAnsi="Sylfaen" w:cs="Sylfaen"/>
          <w:sz w:val="22"/>
          <w:szCs w:val="22"/>
        </w:rPr>
        <w:t>არსებული</w:t>
      </w:r>
      <w:r w:rsidRPr="000E3063">
        <w:rPr>
          <w:sz w:val="22"/>
          <w:szCs w:val="22"/>
        </w:rPr>
        <w:t xml:space="preserve"> </w:t>
      </w:r>
      <w:r w:rsidRPr="000E3063">
        <w:rPr>
          <w:rFonts w:ascii="Sylfaen" w:hAnsi="Sylfaen" w:cs="Sylfaen"/>
          <w:sz w:val="22"/>
          <w:szCs w:val="22"/>
        </w:rPr>
        <w:t>ჰერალდიკის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საბჭო</w:t>
      </w:r>
    </w:p>
    <w:p w:rsidR="00EB0B7C" w:rsidRPr="000E3063" w:rsidRDefault="00EB0B7C" w:rsidP="000E3063">
      <w:pPr>
        <w:pStyle w:val="ListParagraph"/>
        <w:spacing w:after="160"/>
        <w:jc w:val="both"/>
        <w:rPr>
          <w:rFonts w:ascii="Sylfaen" w:hAnsi="Sylfaen" w:cs="Sylfaen"/>
          <w:sz w:val="22"/>
          <w:szCs w:val="22"/>
        </w:rPr>
      </w:pPr>
    </w:p>
    <w:p w:rsidR="00F677FD" w:rsidRPr="000E3063" w:rsidRDefault="00F677FD"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ექსპერტიზა ჩაუტარდა სახელმწიფო სიმბოლოების ნიმუშებს, განმასხვავებელ ნიშნებს და მომზადდა შესაბამისი დასკვნები;</w:t>
      </w:r>
    </w:p>
    <w:p w:rsidR="00F677FD" w:rsidRPr="000E3063" w:rsidRDefault="00F677FD"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შემუშავდა სახელმწიფო სიმბოლოების გამოყენების წესები (ეტიკეტი); შემუშავდა ჰერალდიკური ნიმუშების მხატვრული სახე; </w:t>
      </w:r>
    </w:p>
    <w:p w:rsidR="00F677FD" w:rsidRPr="000E3063" w:rsidRDefault="00F677FD"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განხორციელდა ჰერალდიკის შესახებ კანონპროექტზე მუშაობა.</w:t>
      </w:r>
    </w:p>
    <w:p w:rsidR="00EB0B7C" w:rsidRPr="000E3063" w:rsidRDefault="00EB0B7C" w:rsidP="000E3063">
      <w:pPr>
        <w:pStyle w:val="ListParagraph"/>
        <w:jc w:val="both"/>
        <w:rPr>
          <w:rFonts w:ascii="Sylfaen" w:eastAsia="Sylfaen" w:hAnsi="Sylfaen"/>
          <w:noProof/>
          <w:color w:val="000000"/>
          <w:sz w:val="22"/>
          <w:szCs w:val="22"/>
        </w:rPr>
      </w:pPr>
    </w:p>
    <w:p w:rsidR="000202FD" w:rsidRPr="000E3063" w:rsidRDefault="000202FD" w:rsidP="000E3063">
      <w:pPr>
        <w:pStyle w:val="Heading2"/>
        <w:jc w:val="both"/>
        <w:rPr>
          <w:sz w:val="22"/>
          <w:szCs w:val="22"/>
        </w:rPr>
      </w:pPr>
      <w:r w:rsidRPr="000E3063">
        <w:rPr>
          <w:sz w:val="22"/>
          <w:szCs w:val="22"/>
        </w:rPr>
        <w:t xml:space="preserve">4.21 </w:t>
      </w:r>
      <w:r w:rsidRPr="000E3063">
        <w:rPr>
          <w:rFonts w:ascii="Sylfaen" w:hAnsi="Sylfaen" w:cs="Sylfaen"/>
          <w:sz w:val="22"/>
          <w:szCs w:val="22"/>
        </w:rPr>
        <w:t>მოხელეთა</w:t>
      </w:r>
      <w:r w:rsidRPr="000E3063">
        <w:rPr>
          <w:sz w:val="22"/>
          <w:szCs w:val="22"/>
        </w:rPr>
        <w:t xml:space="preserve"> </w:t>
      </w:r>
      <w:r w:rsidRPr="000E3063">
        <w:rPr>
          <w:rFonts w:ascii="Sylfaen" w:hAnsi="Sylfaen" w:cs="Sylfaen"/>
          <w:sz w:val="22"/>
          <w:szCs w:val="22"/>
        </w:rPr>
        <w:t>კვალიფიკაციის</w:t>
      </w:r>
      <w:r w:rsidRPr="000E3063">
        <w:rPr>
          <w:sz w:val="22"/>
          <w:szCs w:val="22"/>
        </w:rPr>
        <w:t xml:space="preserve"> </w:t>
      </w:r>
      <w:r w:rsidRPr="000E3063">
        <w:rPr>
          <w:rFonts w:ascii="Sylfaen" w:hAnsi="Sylfaen" w:cs="Sylfaen"/>
          <w:sz w:val="22"/>
          <w:szCs w:val="22"/>
        </w:rPr>
        <w:t>ამაღლება</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ურთიერთობების</w:t>
      </w:r>
      <w:r w:rsidRPr="000E3063">
        <w:rPr>
          <w:sz w:val="22"/>
          <w:szCs w:val="22"/>
        </w:rPr>
        <w:t xml:space="preserve"> </w:t>
      </w:r>
      <w:r w:rsidRPr="000E3063">
        <w:rPr>
          <w:rFonts w:ascii="Sylfaen" w:hAnsi="Sylfaen" w:cs="Sylfaen"/>
          <w:sz w:val="22"/>
          <w:szCs w:val="22"/>
        </w:rPr>
        <w:t>დარგში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28 02)</w:t>
      </w:r>
    </w:p>
    <w:p w:rsidR="000202FD" w:rsidRPr="000E3063" w:rsidRDefault="000202FD" w:rsidP="000E3063">
      <w:pPr>
        <w:pStyle w:val="abzacixml"/>
      </w:pPr>
    </w:p>
    <w:p w:rsidR="000202FD" w:rsidRPr="000E3063" w:rsidRDefault="000202FD" w:rsidP="000E3063">
      <w:pPr>
        <w:pStyle w:val="abzacixml"/>
      </w:pPr>
      <w:r w:rsidRPr="000E3063">
        <w:t xml:space="preserve">პროგრამის განმახორციელებელი: </w:t>
      </w:r>
    </w:p>
    <w:p w:rsidR="000202FD" w:rsidRPr="000E3063" w:rsidRDefault="000202FD" w:rsidP="00076FD1">
      <w:pPr>
        <w:pStyle w:val="abzacixml"/>
        <w:numPr>
          <w:ilvl w:val="0"/>
          <w:numId w:val="50"/>
        </w:numPr>
      </w:pPr>
      <w:r w:rsidRPr="000E3063">
        <w:t xml:space="preserve">სსიპ - საქართველოს საგარეო საქმეთა სამინისტროს ლევან მიქელაძის სახელობის დიპლომატიური სასწავლო </w:t>
      </w:r>
      <w:r w:rsidR="004632A3" w:rsidRPr="000E3063">
        <w:t xml:space="preserve">და კვლევითი </w:t>
      </w:r>
      <w:r w:rsidRPr="000E3063">
        <w:t>ცენტრი</w:t>
      </w:r>
    </w:p>
    <w:p w:rsidR="000202FD" w:rsidRPr="000E3063" w:rsidRDefault="000202FD" w:rsidP="000E3063">
      <w:pPr>
        <w:jc w:val="both"/>
        <w:rPr>
          <w:rFonts w:ascii="Sylfaen" w:hAnsi="Sylfaen"/>
          <w:sz w:val="22"/>
          <w:szCs w:val="22"/>
        </w:rPr>
      </w:pPr>
    </w:p>
    <w:p w:rsidR="00C36BD3" w:rsidRPr="000E3063" w:rsidRDefault="00C36BD3"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სასწავლო ცენტრში ჩატარდა გრძელვადიანი სასწავლო პროგრამები (საკონსულო პირის დასანიშნად სავალდებულო სპეციალური სასწავლო პროგრამა), მოკლევადიანი სასწავლო კურსები, სემინარები, </w:t>
      </w:r>
      <w:r w:rsidRPr="000E3063">
        <w:rPr>
          <w:rFonts w:ascii="Sylfaen" w:eastAsia="Calibri" w:hAnsi="Sylfaen" w:cs="Sylfaen"/>
          <w:sz w:val="22"/>
          <w:szCs w:val="22"/>
        </w:rPr>
        <w:lastRenderedPageBreak/>
        <w:t xml:space="preserve">საჯარო ლექციები,  ღია კარის დღეები, უცხო ენის (ესპანური, ფრანგული, თურქული) შემსწავლელი კურსები და ქართული ენის კურსი უცხოელი დიპლომატებისთვის; </w:t>
      </w:r>
    </w:p>
    <w:p w:rsidR="00C36BD3" w:rsidRPr="000E3063" w:rsidRDefault="00C36BD3"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საერთაშორისო გამოცდილების გაზიარების მიზნით გაფორმდა ურთიერთგაგების მემორანდუმი საერთაშორისო პარტნიორებთან: უკრაინის საგარეო საქმეთა სამინისტროს გენადი უდოვენკოს სახელობის დიპლომატიურ აკადემიასა და იტალიის რესპუბლიკის ადმინისტრირების ეროვნულ სკოლასთან;</w:t>
      </w:r>
    </w:p>
    <w:p w:rsidR="00C36BD3" w:rsidRPr="000E3063" w:rsidRDefault="00C36BD3"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დიპლომატებისა და სხვა საჯარო მოხელეების მომზადების სფეროში თანამშრომლობის გაძლიერებისა და განვითარების მიზნით გაფორმდა ურთიერთგაგების მემორანდუმი   ადგილობრივ  ორგანიზაციებთან; </w:t>
      </w:r>
    </w:p>
    <w:p w:rsidR="00C36BD3" w:rsidRPr="000E3063" w:rsidRDefault="00C36BD3"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სასწავლო  ცენტრს,  კვლევითი კომპონენტის დამატებიდან გამომდინარე დაემატა 9 ელჩი, რომელთა მოვალეობები ითვალისწინებს, როგორც კვლევითი, ისე სასწავლო მიმართულებით მუშაობას;</w:t>
      </w:r>
    </w:p>
    <w:p w:rsidR="00C36BD3" w:rsidRPr="000E3063" w:rsidRDefault="00C36BD3"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მიმდინარეობს მუშაობა ახალი სავალდებულო სასწავლო გეგმის შემუშავება/განხორციელების მიმართულებით.</w:t>
      </w:r>
    </w:p>
    <w:p w:rsidR="00EB0B7C" w:rsidRPr="000E3063" w:rsidRDefault="00EB0B7C" w:rsidP="000E3063">
      <w:pPr>
        <w:pStyle w:val="ListParagraph"/>
        <w:jc w:val="both"/>
        <w:rPr>
          <w:rFonts w:ascii="Sylfaen" w:eastAsia="Sylfaen" w:hAnsi="Sylfaen"/>
          <w:noProof/>
          <w:color w:val="000000"/>
          <w:sz w:val="22"/>
          <w:szCs w:val="22"/>
        </w:rPr>
      </w:pPr>
    </w:p>
    <w:p w:rsidR="000202FD" w:rsidRPr="000E3063" w:rsidRDefault="000202FD" w:rsidP="000E3063">
      <w:pPr>
        <w:pStyle w:val="ListParagraph"/>
        <w:jc w:val="both"/>
        <w:rPr>
          <w:rFonts w:ascii="Sylfaen" w:eastAsia="Sylfaen" w:hAnsi="Sylfaen"/>
          <w:noProof/>
          <w:color w:val="000000"/>
          <w:sz w:val="22"/>
          <w:szCs w:val="22"/>
        </w:rPr>
      </w:pPr>
    </w:p>
    <w:p w:rsidR="00877E93" w:rsidRPr="000E3063" w:rsidRDefault="00877E93" w:rsidP="000E3063">
      <w:pPr>
        <w:pStyle w:val="Heading2"/>
        <w:jc w:val="both"/>
        <w:rPr>
          <w:sz w:val="22"/>
          <w:szCs w:val="22"/>
        </w:rPr>
      </w:pPr>
      <w:r w:rsidRPr="000E3063">
        <w:rPr>
          <w:sz w:val="22"/>
          <w:szCs w:val="22"/>
        </w:rPr>
        <w:t xml:space="preserve">4.22  </w:t>
      </w:r>
      <w:r w:rsidRPr="000E3063">
        <w:rPr>
          <w:rFonts w:ascii="Sylfaen" w:hAnsi="Sylfaen" w:cs="Sylfaen"/>
          <w:sz w:val="22"/>
          <w:szCs w:val="22"/>
        </w:rPr>
        <w:t>საზღვაო</w:t>
      </w:r>
      <w:r w:rsidRPr="000E3063">
        <w:rPr>
          <w:sz w:val="22"/>
          <w:szCs w:val="22"/>
        </w:rPr>
        <w:t xml:space="preserve"> </w:t>
      </w:r>
      <w:r w:rsidRPr="000E3063">
        <w:rPr>
          <w:rFonts w:ascii="Sylfaen" w:hAnsi="Sylfaen" w:cs="Sylfaen"/>
          <w:sz w:val="22"/>
          <w:szCs w:val="22"/>
        </w:rPr>
        <w:t>პროფესიული</w:t>
      </w:r>
      <w:r w:rsidRPr="000E3063">
        <w:rPr>
          <w:sz w:val="22"/>
          <w:szCs w:val="22"/>
        </w:rPr>
        <w:t xml:space="preserve"> </w:t>
      </w:r>
      <w:r w:rsidRPr="000E3063">
        <w:rPr>
          <w:rFonts w:ascii="Sylfaen" w:hAnsi="Sylfaen" w:cs="Sylfaen"/>
          <w:sz w:val="22"/>
          <w:szCs w:val="22"/>
        </w:rPr>
        <w:t>განათლების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24 10)</w:t>
      </w:r>
    </w:p>
    <w:p w:rsidR="00877E93" w:rsidRPr="000E3063" w:rsidRDefault="00877E93" w:rsidP="000E3063">
      <w:pPr>
        <w:jc w:val="both"/>
        <w:rPr>
          <w:rFonts w:ascii="Sylfaen" w:hAnsi="Sylfaen"/>
          <w:sz w:val="22"/>
          <w:szCs w:val="22"/>
        </w:rPr>
      </w:pPr>
    </w:p>
    <w:p w:rsidR="00877E93" w:rsidRPr="000E3063" w:rsidRDefault="00877E93"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877E93" w:rsidRPr="000E3063" w:rsidRDefault="00877E93" w:rsidP="00076FD1">
      <w:pPr>
        <w:numPr>
          <w:ilvl w:val="0"/>
          <w:numId w:val="15"/>
        </w:numPr>
        <w:jc w:val="both"/>
        <w:rPr>
          <w:rFonts w:ascii="Sylfaen" w:hAnsi="Sylfaen" w:cs="Sylfaen"/>
          <w:sz w:val="22"/>
          <w:szCs w:val="22"/>
        </w:rPr>
      </w:pPr>
      <w:r w:rsidRPr="000E3063">
        <w:rPr>
          <w:rFonts w:ascii="Sylfaen" w:hAnsi="Sylfaen" w:cs="Sylfaen"/>
          <w:sz w:val="22"/>
          <w:szCs w:val="22"/>
        </w:rPr>
        <w:t>სსიპ - სასწავლო უნივერსიტეტი - ბათუმის სახელმწიფო საზღვაო აკადემია</w:t>
      </w:r>
    </w:p>
    <w:p w:rsidR="00877E93" w:rsidRPr="000E3063" w:rsidRDefault="00877E93" w:rsidP="000E3063">
      <w:pPr>
        <w:jc w:val="both"/>
        <w:rPr>
          <w:rFonts w:ascii="Sylfaen" w:hAnsi="Sylfaen" w:cs="AcadNusx"/>
          <w:sz w:val="22"/>
          <w:szCs w:val="22"/>
          <w:lang w:val="ka-GE"/>
        </w:rPr>
      </w:pPr>
    </w:p>
    <w:p w:rsidR="00231386" w:rsidRPr="000E3063" w:rsidRDefault="00231386" w:rsidP="00076FD1">
      <w:pPr>
        <w:numPr>
          <w:ilvl w:val="0"/>
          <w:numId w:val="14"/>
        </w:numPr>
        <w:jc w:val="both"/>
        <w:rPr>
          <w:rFonts w:ascii="Sylfaen" w:hAnsi="Sylfaen"/>
          <w:sz w:val="22"/>
          <w:szCs w:val="22"/>
          <w:lang w:val="ka-GE"/>
        </w:rPr>
      </w:pPr>
      <w:r w:rsidRPr="000E3063">
        <w:rPr>
          <w:rFonts w:ascii="Sylfaen" w:hAnsi="Sylfaen"/>
          <w:sz w:val="22"/>
          <w:szCs w:val="22"/>
          <w:lang w:val="ka-GE"/>
        </w:rPr>
        <w:t>ბათუმის სახელმწიფო საზღვაო აკადემიაში ავტორიზაციის მოთხოვნების  შესაბამისად დამონტაჟდა შშმ პირებისათვის ადაპტირებული  2  ერთეული  ლიფტი,  დასრულდა  აკადემიის ძირითადი სასწავლო კორპუსის სრული სარეაბილიტაციო სამუშაოები (ხანძარსაწინააღმდეგო,  ელექტროობის, ინტერნეტქსელის და გათბობის სისტემების მონტაჟი);</w:t>
      </w:r>
    </w:p>
    <w:p w:rsidR="00231386" w:rsidRPr="000E3063" w:rsidRDefault="00231386" w:rsidP="00076FD1">
      <w:pPr>
        <w:numPr>
          <w:ilvl w:val="0"/>
          <w:numId w:val="14"/>
        </w:numPr>
        <w:jc w:val="both"/>
        <w:rPr>
          <w:rFonts w:ascii="Sylfaen" w:hAnsi="Sylfaen"/>
          <w:sz w:val="22"/>
          <w:szCs w:val="22"/>
          <w:lang w:val="ka-GE"/>
        </w:rPr>
      </w:pPr>
      <w:r w:rsidRPr="000E3063">
        <w:rPr>
          <w:rFonts w:ascii="Sylfaen" w:hAnsi="Sylfaen"/>
          <w:sz w:val="22"/>
          <w:szCs w:val="22"/>
          <w:lang w:val="ka-GE"/>
        </w:rPr>
        <w:t>შესყიდულ იქნა:  აკადემიის  მეზღვაურთა სასწავლო, საწრთვნელი და სერთიფიცირების ცენტრში არსებულ სიმულატორულ კომპლექსებზე  დამატებითი  სატრენაჟორო აპლიკაციები. განახლდა არსებული კავშირისა და უსაფრთხოების  საზღვაო გლობალური სისტემის (GMDSS) სიმულატორულ-სატრენაჟორო კომპლექსის პროგრამური უზრუნველყოფა; გემის სამანქანო განყოფილების სასწავლო ლაბორატორია, სატვირთო და საბალასტე ოპერაციების სასწავლო ლაბორატორია და გემის ხიდურისა და კავშირგამბულობის სასწავლო სიმულატორი 12 მსმენელზე; აღნიშნული ლაბორატორიებისათვის სპეციალიზირებული ინვენტარი.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კომპანია „NOVIKONTAS MARITIME COLLEGE“-საგან შესყიდულ იქნა ელექტრონული პუბლიკაციების პროგრამული პაკეტები, რომელიც მოიცავს მეზღვაურთა წვრთნის, სერთიფიცირებისა და ვახტაზე დგომის შესახებ საერთაშორისო კონვენციის (STCW) სასწავლო მასალას (ტრენინ პროგრამა, პრეზენტაციის ფაილები, პრაქტიკული დავალებები, პრაქტიკული დავალებების აღწერილობა ინსტრუქტორებისათვის და მსმენელთათვის);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ათასწლეულის გამოწვევის ფონდი - საქართველო </w:t>
      </w:r>
      <w:r w:rsidRPr="000E3063">
        <w:rPr>
          <w:rFonts w:ascii="Sylfaen" w:hAnsi="Sylfaen"/>
          <w:lang w:val="ka-GE"/>
        </w:rPr>
        <w:tab/>
        <w:t xml:space="preserve">„პროფესიული განათლება საქართველოს ეკონომიკის განვითარებისთვის’’ პროექტის ფარგლებში აკადემიის პროფესიული მომზადების ცენტრში არსებულ სიმულატორულ-კომპლექსებზე კომპანია „Applied Reserch International Pvd.Ltd (Ari Simulation)“-სგან შესყიდულ იქნა დამატებითი მოდულის პროგრამული უზრუნველყოფის ლიცენზიები და განახლდა არსებული პროგრამები;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საზღვაო აკადემიის მეზღვაურთა სასწავლო, საწვრთნელი და სერთიფიცირების ცენტრში არსებულმა დინამიური პოზიციონირების (DP) საწვრთნელმა ცენტრმა წარმატებით გაიარა სავალდებულო რეაკრედიტაცია „The Nautical Institute”-თან, რომელიც წარმოადგენს დიდ ბრიტანეთში რეგისტრირებულ DP-ს საზღვაო სასწავლო სქემის შემმუშავებელ საზღვაო ინსტიტუტს.</w:t>
      </w: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lastRenderedPageBreak/>
        <w:t>მაკროეკონომიკური სტაბილურობა და საინვესტიციო გარემოს გაუმჯობესება</w:t>
      </w:r>
    </w:p>
    <w:p w:rsidR="00772623" w:rsidRPr="000E3063" w:rsidRDefault="00772623" w:rsidP="000E3063">
      <w:pPr>
        <w:jc w:val="both"/>
        <w:rPr>
          <w:rFonts w:eastAsia="Sylfaen"/>
          <w:sz w:val="22"/>
          <w:szCs w:val="22"/>
        </w:rPr>
      </w:pPr>
    </w:p>
    <w:p w:rsidR="00772623" w:rsidRPr="000E3063" w:rsidRDefault="00772623" w:rsidP="000E3063">
      <w:pPr>
        <w:pStyle w:val="Heading2"/>
        <w:jc w:val="both"/>
        <w:rPr>
          <w:sz w:val="22"/>
          <w:szCs w:val="22"/>
        </w:rPr>
      </w:pPr>
      <w:r w:rsidRPr="000E3063">
        <w:rPr>
          <w:sz w:val="22"/>
          <w:szCs w:val="22"/>
        </w:rPr>
        <w:t>5.</w:t>
      </w:r>
      <w:r w:rsidRPr="000E3063">
        <w:rPr>
          <w:sz w:val="22"/>
          <w:szCs w:val="22"/>
          <w:lang w:val="ka-GE"/>
        </w:rPr>
        <w:t>1</w:t>
      </w:r>
      <w:r w:rsidRPr="000E3063">
        <w:rPr>
          <w:sz w:val="22"/>
          <w:szCs w:val="22"/>
        </w:rPr>
        <w:t xml:space="preserve">  </w:t>
      </w:r>
      <w:r w:rsidRPr="000E3063">
        <w:rPr>
          <w:rFonts w:ascii="Sylfaen" w:hAnsi="Sylfaen" w:cs="Sylfaen"/>
          <w:sz w:val="22"/>
          <w:szCs w:val="22"/>
        </w:rPr>
        <w:t>მეწარმეობის</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24 07)</w:t>
      </w:r>
    </w:p>
    <w:p w:rsidR="00772623" w:rsidRPr="000E3063" w:rsidRDefault="00772623" w:rsidP="000E3063">
      <w:pPr>
        <w:jc w:val="both"/>
        <w:rPr>
          <w:rFonts w:ascii="Sylfaen" w:hAnsi="Sylfaen" w:cs="Sylfaen"/>
          <w:sz w:val="22"/>
          <w:szCs w:val="22"/>
        </w:rPr>
      </w:pPr>
    </w:p>
    <w:p w:rsidR="00772623" w:rsidRPr="000E3063" w:rsidRDefault="00772623"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772623" w:rsidRPr="000E3063" w:rsidRDefault="00772623" w:rsidP="00076FD1">
      <w:pPr>
        <w:numPr>
          <w:ilvl w:val="0"/>
          <w:numId w:val="15"/>
        </w:numPr>
        <w:jc w:val="both"/>
        <w:rPr>
          <w:rFonts w:ascii="Sylfaen" w:hAnsi="Sylfaen" w:cs="Sylfaen"/>
          <w:sz w:val="22"/>
          <w:szCs w:val="22"/>
        </w:rPr>
      </w:pPr>
      <w:r w:rsidRPr="000E3063">
        <w:rPr>
          <w:rFonts w:ascii="Sylfaen" w:hAnsi="Sylfaen" w:cs="Sylfaen"/>
          <w:sz w:val="22"/>
          <w:szCs w:val="22"/>
        </w:rPr>
        <w:t xml:space="preserve">სსიპ </w:t>
      </w:r>
      <w:r w:rsidRPr="000E3063">
        <w:rPr>
          <w:rFonts w:ascii="Sylfaen" w:hAnsi="Sylfaen" w:cs="Sylfaen"/>
          <w:sz w:val="22"/>
          <w:szCs w:val="22"/>
          <w:lang w:val="ka-GE"/>
        </w:rPr>
        <w:t>- აწარმოე საქართველოში</w:t>
      </w:r>
    </w:p>
    <w:p w:rsidR="00772623" w:rsidRPr="000E3063" w:rsidRDefault="00772623" w:rsidP="000E3063">
      <w:pPr>
        <w:pStyle w:val="Style10"/>
        <w:spacing w:after="0" w:line="240" w:lineRule="auto"/>
        <w:ind w:left="0"/>
        <w:jc w:val="both"/>
        <w:rPr>
          <w:rFonts w:ascii="Sylfaen" w:hAnsi="Sylfaen"/>
          <w:color w:val="000000"/>
          <w:lang w:val="ka-GE"/>
        </w:rPr>
      </w:pP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ხელშეკრულებები 101 ბენეფიციარ კომპანიასთან კრედიტისა და ლიზინგის საგნის პროცენტის თანადაფინანსებაზე, მათ შორის ინდუსტრიულ ნაწილში - 65 ბენეფიციართან და სასტუმრო ინდუსტრიის ნაწილში - 36 ბენეფიციართან. აღნიშნული ბენეფიციარებიდან საბანკო სესხის კომპონენტით ისარგებლა </w:t>
      </w:r>
      <w:r w:rsidRPr="000E3063">
        <w:rPr>
          <w:rFonts w:ascii="Sylfaen" w:hAnsi="Sylfaen"/>
        </w:rPr>
        <w:t>85</w:t>
      </w:r>
      <w:r w:rsidRPr="000E3063">
        <w:rPr>
          <w:rFonts w:ascii="Sylfaen" w:hAnsi="Sylfaen"/>
          <w:lang w:val="ka-GE"/>
        </w:rPr>
        <w:t xml:space="preserve">-მა ბენეფიციარმა, ხოლო ლიზინგის კომპონენტით - </w:t>
      </w:r>
      <w:r w:rsidRPr="000E3063">
        <w:rPr>
          <w:rFonts w:ascii="Sylfaen" w:hAnsi="Sylfaen"/>
        </w:rPr>
        <w:t>16</w:t>
      </w:r>
      <w:r w:rsidRPr="000E3063">
        <w:rPr>
          <w:rFonts w:ascii="Sylfaen" w:hAnsi="Sylfaen"/>
          <w:lang w:val="ka-GE"/>
        </w:rPr>
        <w:t>-მა  ბენეფიციარმა;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„აწარმოე საქართველოში” პროგრამის ტექნიკური მხარდაჭერის ფარგლებში, სააგენტოს ორგანიზებით განხორციელდა მენეჯერთა კვალიფიკაციის ამაღლების პროგრამა. აღნიშნული პროგრამა მოიცავდა გერმანიაში ვიზიტს, რის ფარგლებშიც ჩატარდა როგორც ტრეინინგები, ასევე ინდივიდუალური შეხვედრები გერმანიაში მოქმედი კომპანიების წარმომადგენლებთან. ღონისძიების ფარგლებში ქართველ მეწარმეებს  საშუალება ჰქონდათ გაცნობოდნენ გერმანელ კერძო მეწარმეთა სამუშაო პირობებს და სამომავლო თანამშრომლობის მიზნით, დაემყარებინათ კონტაქტები მათთვის საინტერესო კომპანიებთან. აღნიშნულ ტრენინგში მონაწილეობა მიიღო 25 კომპანიის წარმომადგენელმა;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ჩატარდა სექტორული შეხვედრა სასტუმრო ინდუსტრიის ბენეფიციარებთან, რომელიც მიზნად ისახავდა სფეროში არსებული გამოწვევებისა და კერძო სექტორის საჭიროებების იდენტიფიცირებას. შეხვედრაზე კერძო სექტორთან ერთად განიხილულ იქნა რეგიონებში სასტუმრო ინდუსტრიის შემდგომ განვითარებასთან დაკავშირებული სააგენტოს ინიციატივები;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გაიმართა რეგიონული შეხვედრები (აჭარის, კახეთის და ქვემო ქართლის რეგიონებში) ადგილობრივ მეწარმეებთან „აწარმოე საქართველოში” სახელმწიფო პროგრამის გაცნობის მიზნით. გარდა ამისა, გაიმართა შეხვედრა პროგრამის ბენეფიციარებთან, მათთვის ხარისხის მართვის პრინციპების გასაცნობად. ჩატარდა შეხვედრა აჭარის რეგიონში არსებული კომერციული ბანკების წარმომადგენლებთან, რომლებიც ჩართულები არიან პროგრამის განხორცილებაში. აღნიშნული ღონისძიების ფარგლებში მოეწყო პროგრამის ფინანსებზე ხელმისაწვდომობის კომპონენტის დეტალური პრეზენტაცია და ტექნიკური დეტალების/პროცედურების გაცნობა;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AcadNusx"/>
          <w:lang w:val="ka-GE"/>
        </w:rPr>
        <w:t xml:space="preserve">„აწარმოე საქართველოში“ პროგრამის </w:t>
      </w:r>
      <w:r w:rsidRPr="000E3063">
        <w:rPr>
          <w:rFonts w:ascii="Sylfaen" w:hAnsi="Sylfaen"/>
          <w:lang w:val="ka-GE"/>
        </w:rPr>
        <w:t>მიკრო და მცირე მეწარმეობის ხელშეწყობის პროექტის ფარგლებში აგვისტოში  გაფორმდა ხელშეკრულებები კონტრაქტორ ორგანიზაციებთან (შპს „ჯი ემ სი ჯი“, შპს „თბილისის ბიზნეს ტრენინგის ცენტრი“, ა(ა)იპ „საქართველოს სკაუტური მოძრაობის ორგანიზაცია - საქართველოს სკაუტები“, ა(ა)იპ „რეგიონული განვითარების ასოციაცია -</w:t>
      </w:r>
      <w:r w:rsidRPr="000E3063">
        <w:rPr>
          <w:rFonts w:ascii="Sylfaen" w:hAnsi="Sylfaen"/>
        </w:rPr>
        <w:t xml:space="preserve"> </w:t>
      </w:r>
      <w:r w:rsidRPr="000E3063">
        <w:rPr>
          <w:rFonts w:ascii="Sylfaen" w:hAnsi="Sylfaen"/>
          <w:lang w:val="ka-GE"/>
        </w:rPr>
        <w:t>RDA”), ხოლო სექტემბერში გამოცხადდა ბიზნეს იდეების კონკურსი (შემოსული 17 392 განაცხადიდან ბიზნეს გეგმების ეტაპზე გადავიდა 2 523 განმცხადებლი). სექტემბერში ჩატარდა ზოგადი მეწარმეობის ტრენინგი, რომელიც მოიცავდა ბიზნეს გეგმების შედგენას (გადამზადდა 2 346 ბენეფიციარი);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AcadNusx"/>
          <w:lang w:val="ka-GE"/>
        </w:rPr>
        <w:t>„აწარმოე საქართველოში“ პროგრამის მიკრო და მცირე მეწარმეობის ხელშეწყობის ნაწილში</w:t>
      </w:r>
      <w:r w:rsidRPr="000E3063">
        <w:rPr>
          <w:rFonts w:ascii="Sylfaen" w:hAnsi="Sylfaen" w:cs="AcadNusx"/>
        </w:rPr>
        <w:t xml:space="preserve"> </w:t>
      </w:r>
      <w:r w:rsidRPr="000E3063">
        <w:rPr>
          <w:rFonts w:ascii="Sylfaen" w:hAnsi="Sylfaen" w:cs="AcadNusx"/>
          <w:lang w:val="ka-GE"/>
        </w:rPr>
        <w:t>განხორციელებული ცვლილებების საფუძველზე, 2015-2017 წლებში დაფინანსებულ ბენეფიციარებს შესაძლებლობა ჰქონდათ მიეღოთ დაფინანსება 2018 წელს ახალი ეტაპის ფარგლებში. შესაბამისად, პროგრამის ბიზნეს გეგმების კონკურსზე ჯამში დარეგისტრირდა 2 883 ბიზნეს გეგმა, სადაც მონაწილეობას იღებდნენ ასევე, მიკრო და მცირე მეწარმეობის ხელშეწყობის პროგრამის ფარგლებში 2015-2017 წლებში დაფინანსებული ბენეფიციარები. საბოლოო შეფასებით გამოვლინდა 899 გამარჯვებული პროექტი, რომელთა დაფინანსება მიმდინარეობდა</w:t>
      </w:r>
      <w:r w:rsidRPr="000E3063">
        <w:rPr>
          <w:rFonts w:ascii="Sylfaen" w:hAnsi="Sylfaen" w:cs="AcadNusx"/>
          <w:lang w:val="ru-RU"/>
        </w:rPr>
        <w:t xml:space="preserve"> 2018 წლის</w:t>
      </w:r>
      <w:r w:rsidRPr="000E3063">
        <w:rPr>
          <w:rFonts w:ascii="Sylfaen" w:hAnsi="Sylfaen" w:cs="AcadNusx"/>
          <w:lang w:val="ka-GE"/>
        </w:rPr>
        <w:t xml:space="preserve"> ოქტომბერ-დეკემბერში და ინტენსიურად ხორციელდებოდა აღნიშნული პროცესების მონიტორინგი;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„გადაიღე საქართველოში“ პროგრამის ფარგლებში::</w:t>
      </w:r>
    </w:p>
    <w:p w:rsidR="00231386" w:rsidRPr="000E3063" w:rsidRDefault="00231386" w:rsidP="00076FD1">
      <w:pPr>
        <w:pStyle w:val="Style10"/>
        <w:numPr>
          <w:ilvl w:val="0"/>
          <w:numId w:val="17"/>
        </w:numPr>
        <w:tabs>
          <w:tab w:val="left" w:pos="420"/>
        </w:tabs>
        <w:spacing w:after="0" w:line="240" w:lineRule="auto"/>
        <w:ind w:left="720" w:hanging="300"/>
        <w:jc w:val="both"/>
        <w:rPr>
          <w:rFonts w:ascii="Sylfaen" w:hAnsi="Sylfaen"/>
          <w:lang w:val="ka-GE"/>
        </w:rPr>
      </w:pPr>
      <w:r w:rsidRPr="000E3063">
        <w:rPr>
          <w:rFonts w:ascii="Sylfaen" w:hAnsi="Sylfaen"/>
          <w:lang w:val="ka-GE"/>
        </w:rPr>
        <w:lastRenderedPageBreak/>
        <w:t>საქართველოში, ინდუსტრიის წარმომადგენლებისათვის ჩატარდა რიჩარდ გაის ინტენსიური სასწავლო კურსი „Movie Magic Scheduling and Budgeting”, რომელიც მიზნად ისახავდა დამოუკიდებელი პროდიუსერებისა და ადგილობრივი საპროდიუსერო კომპანიების წარმომადგენელებისათვის დასავლეთის ქვეყნებში ფართოდ გავრცელებულ კომპიუტერულ პროგრამაში „Movie Magic” მუშაობის, დაგეგმარების და ბიუჯეტირების შესწავლას;</w:t>
      </w:r>
    </w:p>
    <w:p w:rsidR="00231386" w:rsidRPr="000E3063" w:rsidRDefault="00231386" w:rsidP="00076FD1">
      <w:pPr>
        <w:pStyle w:val="Style10"/>
        <w:numPr>
          <w:ilvl w:val="0"/>
          <w:numId w:val="17"/>
        </w:numPr>
        <w:tabs>
          <w:tab w:val="left" w:pos="420"/>
        </w:tabs>
        <w:spacing w:after="0" w:line="240" w:lineRule="auto"/>
        <w:ind w:left="720" w:hanging="300"/>
        <w:jc w:val="both"/>
        <w:rPr>
          <w:rFonts w:ascii="Sylfaen" w:hAnsi="Sylfaen"/>
          <w:lang w:val="ka-GE"/>
        </w:rPr>
      </w:pPr>
      <w:r w:rsidRPr="000E3063">
        <w:rPr>
          <w:rFonts w:ascii="Sylfaen" w:hAnsi="Sylfaen"/>
          <w:lang w:val="ka-GE"/>
        </w:rPr>
        <w:t xml:space="preserve">პროგრამის პორტფელს დაემატა 8 პროექტი, რომელთა ინვესტიციის ჯამური მოცულობა შეადგენს </w:t>
      </w:r>
      <w:r w:rsidRPr="000E3063">
        <w:rPr>
          <w:rFonts w:ascii="Sylfaen" w:hAnsi="Sylfaen"/>
        </w:rPr>
        <w:t>18.6</w:t>
      </w:r>
      <w:r w:rsidRPr="000E3063">
        <w:rPr>
          <w:rFonts w:ascii="Sylfaen" w:hAnsi="Sylfaen"/>
          <w:lang w:val="ka-GE"/>
        </w:rPr>
        <w:t xml:space="preserve"> მლნ ლარს, კვალიფიციური ხარჯის ოდენობა უტოლდება </w:t>
      </w:r>
      <w:r w:rsidRPr="000E3063">
        <w:rPr>
          <w:rFonts w:ascii="Sylfaen" w:hAnsi="Sylfaen"/>
        </w:rPr>
        <w:t>17</w:t>
      </w:r>
      <w:r w:rsidRPr="000E3063">
        <w:rPr>
          <w:rFonts w:ascii="Sylfaen" w:hAnsi="Sylfaen"/>
          <w:lang w:val="ka-GE"/>
        </w:rPr>
        <w:t xml:space="preserve"> მლნ ლარს, ხოლო დასაქმებულთა რიცხვი </w:t>
      </w:r>
      <w:r w:rsidRPr="000E3063">
        <w:rPr>
          <w:rFonts w:ascii="Sylfaen" w:hAnsi="Sylfaen" w:cs="AcadNusx"/>
          <w:lang w:val="ka-GE"/>
        </w:rPr>
        <w:t>აღემატება 4</w:t>
      </w:r>
      <w:r w:rsidRPr="000E3063">
        <w:rPr>
          <w:rFonts w:ascii="Sylfaen" w:hAnsi="Sylfaen" w:cs="AcadNusx"/>
        </w:rPr>
        <w:t> </w:t>
      </w:r>
      <w:r w:rsidRPr="000E3063">
        <w:rPr>
          <w:rFonts w:ascii="Sylfaen" w:hAnsi="Sylfaen" w:cs="AcadNusx"/>
          <w:lang w:val="ka-GE"/>
        </w:rPr>
        <w:t>000</w:t>
      </w:r>
      <w:r w:rsidRPr="000E3063">
        <w:rPr>
          <w:rFonts w:ascii="Sylfaen" w:hAnsi="Sylfaen" w:cs="AcadNusx"/>
        </w:rPr>
        <w:t>-</w:t>
      </w:r>
      <w:r w:rsidRPr="000E3063">
        <w:rPr>
          <w:rFonts w:ascii="Sylfaen" w:hAnsi="Sylfaen" w:cs="AcadNusx"/>
          <w:lang w:val="ka-GE"/>
        </w:rPr>
        <w:t>ს;</w:t>
      </w:r>
    </w:p>
    <w:p w:rsidR="00231386" w:rsidRPr="000E3063" w:rsidRDefault="00231386" w:rsidP="00076FD1">
      <w:pPr>
        <w:pStyle w:val="Style10"/>
        <w:numPr>
          <w:ilvl w:val="0"/>
          <w:numId w:val="17"/>
        </w:numPr>
        <w:tabs>
          <w:tab w:val="left" w:pos="420"/>
        </w:tabs>
        <w:spacing w:after="0" w:line="240" w:lineRule="auto"/>
        <w:ind w:left="720" w:hanging="300"/>
        <w:jc w:val="both"/>
        <w:rPr>
          <w:rFonts w:ascii="Sylfaen" w:hAnsi="Sylfaen"/>
          <w:lang w:val="ka-GE"/>
        </w:rPr>
      </w:pPr>
      <w:r w:rsidRPr="000E3063">
        <w:rPr>
          <w:rFonts w:ascii="Sylfaen" w:hAnsi="Sylfaen"/>
          <w:lang w:val="ka-GE"/>
        </w:rPr>
        <w:t>შეიქმნა ე.წ „Production Book”, სადაც ასახულია საქართველოში არსებული საპროდიუსერო კომპანიების და ასევე, ზოგადად კინოინდუსტრიაში არსებული ვითარების შესახებ ინფორმაცია სხვადასხვა გადასაღებ ლოკაციებსა და ე.წ „</w:t>
      </w:r>
      <w:r w:rsidRPr="000E3063">
        <w:rPr>
          <w:rFonts w:ascii="Sylfaen" w:hAnsi="Sylfaen"/>
        </w:rPr>
        <w:t>C</w:t>
      </w:r>
      <w:r w:rsidRPr="000E3063">
        <w:rPr>
          <w:rFonts w:ascii="Sylfaen" w:hAnsi="Sylfaen"/>
          <w:lang w:val="ka-GE"/>
        </w:rPr>
        <w:t>ash rebate</w:t>
      </w:r>
      <w:r w:rsidRPr="000E3063">
        <w:rPr>
          <w:rFonts w:ascii="Sylfaen" w:hAnsi="Sylfaen"/>
        </w:rPr>
        <w:t>”</w:t>
      </w:r>
      <w:r w:rsidRPr="000E3063">
        <w:rPr>
          <w:rFonts w:ascii="Sylfaen" w:hAnsi="Sylfaen"/>
          <w:lang w:val="ka-GE"/>
        </w:rPr>
        <w:t xml:space="preserve"> მექანიზმზე მოცემულ საინფორმაციო მასალასთან ერთად;</w:t>
      </w:r>
    </w:p>
    <w:p w:rsidR="00231386" w:rsidRPr="000E3063" w:rsidRDefault="00231386" w:rsidP="00076FD1">
      <w:pPr>
        <w:pStyle w:val="Style10"/>
        <w:numPr>
          <w:ilvl w:val="0"/>
          <w:numId w:val="17"/>
        </w:numPr>
        <w:tabs>
          <w:tab w:val="left" w:pos="420"/>
        </w:tabs>
        <w:spacing w:after="0" w:line="240" w:lineRule="auto"/>
        <w:ind w:left="720" w:hanging="300"/>
        <w:jc w:val="both"/>
        <w:rPr>
          <w:rFonts w:ascii="Sylfaen" w:hAnsi="Sylfaen"/>
          <w:lang w:val="ka-GE"/>
        </w:rPr>
      </w:pPr>
      <w:r w:rsidRPr="000E3063">
        <w:rPr>
          <w:rFonts w:ascii="Sylfaen" w:hAnsi="Sylfaen"/>
          <w:lang w:val="ka-GE"/>
        </w:rPr>
        <w:t>ქვეყნისა და ზოგადად პროგრამის პოპულარიზაციის და აგრეთვე, სათანადო კონტაქტების დამყარების მიზნით, საქართველოს სტენდი წარმოდგენილ იქნა ბერლინის საერთაშორისო კინოფესტივალზე „Berlinale”, „India International Film Tourism Conclave (IIFTC)”-ზე (მუმბაი), პეკინის საერთაშორისო კინოფესტივალზე „Beijing International Film Festival”, საფრანგეთში ანიმაციის საერთაშორისო კინოფესტივალზე „Annecy”, კანის კინოფესტივალზე „Cannes Film Festival” და ლონდონში ევროპის უმსხვილეს საპროდიუსერო პლატფორმაზე „Focus London“ და ლოს-ანჯელესში ამერიკის კინომარკეტზე. გარდა ამისა, საქართველოს, როგორც აღმოსავლეთ ევროპის ყველაზე მიმზიდველი გადასაღები ლოკაციის, კონკურენტუნარიანი კინომარკეტის, მოქნილი და ბიუროკრატიის არმქონე ქვეყნის, პოზიციონირება მოხდა დიდ და ჰოლივუდურ სტუდიებში (Universal Pictures, Walt Disney Studio, HBO, Paramount Pictures, Park Pictures, Fox, Sony);</w:t>
      </w:r>
    </w:p>
    <w:p w:rsidR="00231386" w:rsidRPr="000E3063" w:rsidRDefault="00231386" w:rsidP="00076FD1">
      <w:pPr>
        <w:pStyle w:val="Style10"/>
        <w:numPr>
          <w:ilvl w:val="0"/>
          <w:numId w:val="17"/>
        </w:numPr>
        <w:tabs>
          <w:tab w:val="left" w:pos="420"/>
        </w:tabs>
        <w:spacing w:after="0" w:line="240" w:lineRule="auto"/>
        <w:ind w:left="720" w:hanging="300"/>
        <w:jc w:val="both"/>
        <w:rPr>
          <w:rFonts w:ascii="Sylfaen" w:hAnsi="Sylfaen"/>
          <w:lang w:val="ka-GE"/>
        </w:rPr>
      </w:pPr>
      <w:r w:rsidRPr="000E3063">
        <w:rPr>
          <w:rFonts w:ascii="Sylfaen" w:hAnsi="Sylfaen"/>
          <w:lang w:val="ka-GE"/>
        </w:rPr>
        <w:t>განხორციელდა ამერიკელი პროდიუსერისა და ლოკაციის მენეჯერისთვის საქართველოს გაცნობითი ტური, რომლის ფარგლებში მათ მიეცა საშუალება აღმოეჩინათ არა მარტო გადასაღებად მიმზიდველი ლოკაციები, არამედ დაემყარებინათ კომუნიკაცია ქართველ კინოინდუსტრიის წარმომადგენლებთან და გაეცნოთ დეტალურად ე.წ „Cash rebate”;</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მამაკაცის სამოსისა და აქსესუარების გამოფენის ფარგლებში (ფლორენცია) სააგენტომ მხარი დაუჭირა 6 ქართველი დიზაინერის „Pitti Immagine Uomo“ საგამოფენო ღონისძიებაზე მონაწილეობას, სადაც საქართველოს მიენიჭა საპატიო ქვეყნის სტატუსი და მთავარი აქცენტი გაკეთდა არა მხოლოდ მოდის ინდუსტრიის, არამედ ქვეყნის ტურისტული პოტენციალისა და გადასაღები ლოკაციების პოპულარიზაციაზე;</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სააგენტომ მხარი დაუჭირა: საქართველოში ეთნოფესტივალის ფარგლებში ორი პროფესიონალის ვიზიტს, რომლებმაც ხელნაკეთი ნივთების მეწარმეებს ჩაუტარეს მასტერკლასები ხარისხის გაუმჯობესების, გაყიდვების ზრდის, სამეწარმეო უნარების ამაღლებისა და ექსპორტზე პროდუქციის გატანის მზაობასთან დაკავშირებით; ფესტივალის „ოქროს თვალის“ ფარგლებში ლუქსემბურგელი პროდიუსერის ვიზიტს, რომელმაც ქართული კინოინდუსტრიის წარმომადგენლებს გაუზიარა თავისი გამოცდილება და ჩაატარა მასტერკლასი ფინანსების მოძიების თემატიკაზე; ფესტივალის „თოფუზის“ ჩატარებას, რომელიც ხელს უწყობს საქართველოში ანიმაციის მიმართულების განვითარებას და ახალგაზრდა ანიმატორების აღმოჩენას;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ქვეყნის შესახებ ცნობიერების ამაღლების მიზნით, ამერიკულ წამყვან ყოველკვირეულ ჟურნალში „Variety” გამოქვეყნდა საქართველოს შესახებ სტატია „Scout and About Georgia” და განთავსდა სარეკლამო მასალა;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ქვეყნის საექსპორტო პოტენციალის წარმოჩენის მიზნით, სააგენტომ ორგანიზება გაუწია 23 საერთაშორისო ღონისძიებას (</w:t>
      </w:r>
      <w:r w:rsidRPr="000E3063">
        <w:rPr>
          <w:rFonts w:ascii="Sylfaen" w:hAnsi="Sylfaen" w:cs="AcadNusx"/>
          <w:lang w:val="ka-GE"/>
        </w:rPr>
        <w:t xml:space="preserve">13 </w:t>
      </w:r>
      <w:r w:rsidRPr="000E3063">
        <w:rPr>
          <w:rFonts w:ascii="Sylfaen" w:hAnsi="Sylfaen"/>
          <w:lang w:val="ka-GE"/>
        </w:rPr>
        <w:t xml:space="preserve">საერთაშორისო გამოფენა, 3 საერთაშრისო ღონისძიება, </w:t>
      </w:r>
      <w:r w:rsidRPr="000E3063">
        <w:rPr>
          <w:rFonts w:ascii="Sylfaen" w:hAnsi="Sylfaen"/>
        </w:rPr>
        <w:t>6</w:t>
      </w:r>
      <w:r w:rsidRPr="000E3063">
        <w:rPr>
          <w:rFonts w:ascii="Sylfaen" w:hAnsi="Sylfaen"/>
          <w:lang w:val="ka-GE"/>
        </w:rPr>
        <w:t xml:space="preserve"> საერთაშორისო კონფერენცია და 1 სავაჭრო მისია), სადაც სააგენტოს მხარდაჭერით საერთო ჯამში </w:t>
      </w:r>
      <w:r w:rsidRPr="000E3063">
        <w:rPr>
          <w:rFonts w:ascii="Sylfaen" w:hAnsi="Sylfaen" w:cs="AcadNusx"/>
          <w:lang w:val="ka-GE"/>
        </w:rPr>
        <w:t xml:space="preserve">184-მა </w:t>
      </w:r>
      <w:r w:rsidRPr="000E3063">
        <w:rPr>
          <w:rFonts w:ascii="Sylfaen" w:hAnsi="Sylfaen"/>
          <w:lang w:val="ka-GE"/>
        </w:rPr>
        <w:t>კომპანიამ მიიღო მონაწილეობა;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lastRenderedPageBreak/>
        <w:t xml:space="preserve">საკვები და სასმელი პროდუქტების მიმართულებით, სააგენტოს ორგანიზებითა და თანადაფინანსებით ქართულმა კომპანიებმა მონაწილეობა მიიღეს შემდეგ საერთაშორისო გამოფენებში: „Gulfood 2018” (დუბაი), „AGRITEQ QATAR 2018” (დოჰა), „SIAL CANADA 2018” (მონრეალი) და „SIAL CHINA 2018” (შანხაი); </w:t>
      </w:r>
      <w:r w:rsidRPr="000E3063">
        <w:rPr>
          <w:rFonts w:ascii="Sylfaen" w:hAnsi="Sylfaen" w:cs="AcadNusx"/>
          <w:lang w:val="ka-GE"/>
        </w:rPr>
        <w:t>SIAL PARIS” (პარიზი); „CHINA INTERNATIONAL IMPORT EXPO – CIIE“ (სექტორების შესაბამისად წარდგენილი იქნა ექსპორტზე ორიენტირებული 52 ქართული კომპანია და 6 სხვადასხვა სახელმწიფო უწყების საინფორმაციო სტენდი ქვეყნის პოპულარიზაციისა და დაინტერესებულ პირთათვის ინფორმაციის მიწოდების მიზნით);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საფეიქრო ინდუსტრიის, მოდის დიზაინისა და საიუველირო პროდუქტების მიმართულებებით სააგენტომ ორგანიზება გაუწია ქართველი დიზაინერების მონაწილეობას შემდეგ საერთაშორისო გამოფენებში:  „LineaPelle“ (ქ. მილანი), „APLF Leather&amp;Materials“(ჰონგ-კონგი), JVF (ქ. ვიჩენცა) და  „Pitti Imagine Uomo” (ქ. ფლორენცია), „Paris Fashion Week-ის თანმდევ ღონისძიებებზე (ქ. პარიზი) და ქ. მილანში მოდის კვირეულის ფარგლებში გამართულ საგამოფენო ღონისძიებაში (trade show) „Pitti Super”, სადაც საქართველოსა და ქართველი დიზაინერებისათვის გამოიყო განსაკუთრებული სივრცე დასახელებით „Focus on Georgia";</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სათამაშოების მიმართულებით ორგანიზება გაეწია ქართული კომპანიების მონაწილეობას სათამაშოების მწარმოებელი კომპანიების საერთაშორისო გამოფენაზე „Spielwarenmesse“ (ნიურნბერგი) და „Messe Frankfurt Exhibition GmbH” (ფრანკფურტი), რომელიც განათების ინდუსტრიაში ერთ-ერთი მნიშვნელოვანი საერთაშორისო ღონისძიებაა;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სააგენტომ IT მიმართულებით ორგანიზება გაუწია ქართული კომპანიების დასწრება/მონაწილეობას შემდეგ საერთაშორისო კონფერენციებზე: „Global Startup Grind“ (აშშ), World Blockchain Forum (დუბაი), „Consensus 2018” (ნიუ-იორკი), „London Startup Grind” (ლონდონი); „</w:t>
      </w:r>
      <w:r w:rsidRPr="000E3063">
        <w:rPr>
          <w:rFonts w:ascii="Sylfaen" w:hAnsi="Sylfaen" w:cs="AcadNusx"/>
          <w:lang w:val="ka-GE"/>
        </w:rPr>
        <w:t>Web Summit 2018“ (ლისაბონი);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არქიტექტურისა და დიზაინის მიმართულებით სააგენტოს მხარდაჭერით ქართულმა არქიტექტურულმა კომპანიებმა მონაწილეობა მიიღეს A’18-AIA „Conference on Architecture 2018“ კონფერენციის მუშაობაში (ქ. ნიუ-იორკი);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ადგილობრივ ბაზარზე ბიზნეს საკონსულტაციო კომპანიების ხელშეწყობის მიზნით სააგენტოს ორგანიზებით ჩატარდა B2B შეხვედრები „აწარმოე საქართველოში“ პროგრამის ბენეფიციარებსა და ადგილობრივ სერვის პროვაიდერებს შორის;</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საგანმანათლებლო კუთხით სააგენტომ უზრუნველყო ექსპორტის მენეჯერების სასერტიფიკატო კურსის ჩატარება (დაესწრო 68 პირი). გარდა ამისა დაიწყო „განავითარე შენი ბიზნესი“ ახალი საგანმანათლებლო პროგრამის განხორციელება, რომლის ფარგლებში ჩატარდა </w:t>
      </w:r>
      <w:r w:rsidRPr="000E3063">
        <w:rPr>
          <w:rFonts w:ascii="Sylfaen" w:hAnsi="Sylfaen" w:cs="AcadNusx"/>
          <w:lang w:val="ka-GE"/>
        </w:rPr>
        <w:t xml:space="preserve">9 </w:t>
      </w:r>
      <w:r w:rsidRPr="000E3063">
        <w:rPr>
          <w:rFonts w:ascii="Sylfaen" w:hAnsi="Sylfaen"/>
          <w:lang w:val="ka-GE"/>
        </w:rPr>
        <w:t xml:space="preserve">მასტერკლასი (ჯამურად დაესწრო </w:t>
      </w:r>
      <w:r w:rsidRPr="000E3063">
        <w:rPr>
          <w:rFonts w:ascii="Sylfaen" w:hAnsi="Sylfaen" w:cs="AcadNusx"/>
          <w:lang w:val="ka-GE"/>
        </w:rPr>
        <w:t xml:space="preserve">700-ზე მეტი </w:t>
      </w:r>
      <w:r w:rsidRPr="000E3063">
        <w:rPr>
          <w:rFonts w:ascii="Sylfaen" w:hAnsi="Sylfaen"/>
          <w:lang w:val="ka-GE"/>
        </w:rPr>
        <w:t xml:space="preserve">მსმენელი);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ინვესტიციების ხელშეწყობის მიმართულებით, გაიმართა შეხვედრები საქართველოში ინვესტიციების განხორციელებით დაინტერესებულ მხარეებთან და კონსულტაცია გაეწია სხვადასხვა საკითხებზე </w:t>
      </w:r>
      <w:r w:rsidRPr="000E3063">
        <w:rPr>
          <w:rFonts w:ascii="Sylfaen" w:hAnsi="Sylfaen" w:cs="AcadNusx"/>
          <w:lang w:val="ka-GE"/>
        </w:rPr>
        <w:t>350</w:t>
      </w:r>
      <w:r w:rsidRPr="000E3063">
        <w:rPr>
          <w:rFonts w:ascii="Sylfaen" w:hAnsi="Sylfaen"/>
          <w:lang w:val="ka-GE"/>
        </w:rPr>
        <w:t>-მდე პოტენციურ ინვესტორს (შეხვედრები ასევე მოიცავდა „aftercare“-ის მიმართულებას);</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მონაწილეობა იქნა მიღებული დუბაიში გამართულ ყოველწლიურ საინვესტიციო ფორუმში (AIM), სადაც საქართველო წარმოდგენილი იყო სტენდით, საინვესტიციო პოტენციალითა და  უძრავი ქონების სექტორში მოღვაწე ქართული კომპანიებით;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მრგვალი მაგიდის ფორმატში გაიმართა შეხვედრები ქ. სიამინში ფეხსაცმელების და ჩანთების მწარმოებელ 20-მდე კომპანიასთან და ქ. ბერლინში  პოტენციურ ინვესტორებთან, სადაც გაკეთდა პრეზენტაცია საქართველოს საინვესტიციო კლიმატზე და მიმზიდველ საინვესტიციო სექტორებზე. გარდა ამისა, ბუქარესტში „Road Show”-ს ფარგლებში გაიმართა მიზნობრივი შეხვედრები წინასწარ შერჩეულ კომპანიებთან, რომლებიც დაინტერესებული არიან საქართველოში ფეხსაცმელისა და ტანსაცმლის წარმოებით;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ქ. ვარშავაში გამართულ საქართველო-პოლონეთის ბიზნეს ფორუმში მონაწილეობა მიიღო 150-ზე მეტმა ქართულმა და პოლონურმა კომპანიამ, სადაც ქართველ და პოლონელ ბიზნესმენებს მიეცათ შესაძლებლობა გაცნობოდნენ ორი ქვეყნის ეკონომიკურ პოტენციალს; ქ.თბილისში გამართულ საქართველო-იტალიის ბიზნეს ფორუმში მონაწილეობა მიიღო 23-მა იტალიურმა და 120-ზე მეტმა </w:t>
      </w:r>
      <w:r w:rsidRPr="000E3063">
        <w:rPr>
          <w:rFonts w:ascii="Sylfaen" w:hAnsi="Sylfaen"/>
          <w:lang w:val="ka-GE"/>
        </w:rPr>
        <w:lastRenderedPageBreak/>
        <w:t>ქართულმა კომპანიამ; გერმანიის კანცლერის ანგელა მერკელის საქართველოში ვიზიტის ფარგლებში გამართულ მრგვალი მაგიდის ფორმატის ეკონომიკური ხასიათის ღონისძიებაში მონაწილეობა მიიღეს გერმანულმა და ქართულმა კომპანიებმა;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ქ. სტამბულში გამართული კონფერენციის ფარგლებში გაიმართა შეხვედრა ფეხსაცმელების, ტანსაცმლის და ჩანთების წარმოების სექტორში მოღვაწე 20-მდე თურქულ კომპანიასთან საქართველოს საინვესტიციო შესაძლებლობების გაცნობის მიზნით. გარდა ამისა, იტალიაში გაიმართა შეხვედრები საფეიქრო ინდუსტრიის 30-მდე იტალიურ პოტენციურ ინვესტორთან და სექტორული კლასტერების ხელმძღვანელებთან;</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მონაწილეობა იქნა მიღებული დუბაიში გამართულ უძრავი ქონების საინვესტიციო გამოფენაზე (Cityscape Global 2018), სადაც 40-მდე კომპანიას მიეწოდა ინფორმაცია საქართველოს უძრავი ქონების სექტორის საინვესტიციო შესაძლებლობების შესახებ;</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ქ. ფრანკფურტში გამართულ გერმანულ-ქართული ბიზნესისა და თანამშრომლობის ფორუმის ფარგლებში გაკეთდა პრეზენტაცია საქართველოს საინვესტიციო შესაძლებლობების შესახებ და გაიმართა შეხვედრები სექტორული ასოციაციების ხელმძღვანელებთან (BPO</w:t>
      </w:r>
      <w:r w:rsidRPr="000E3063">
        <w:rPr>
          <w:rFonts w:ascii="Sylfaen" w:hAnsi="Sylfaen"/>
        </w:rPr>
        <w:t xml:space="preserve"> </w:t>
      </w:r>
      <w:r w:rsidRPr="000E3063">
        <w:rPr>
          <w:rFonts w:ascii="Sylfaen" w:hAnsi="Sylfaen"/>
          <w:lang w:val="ka-GE"/>
        </w:rPr>
        <w:t>და</w:t>
      </w:r>
      <w:r w:rsidRPr="000E3063">
        <w:rPr>
          <w:rFonts w:ascii="Sylfaen" w:hAnsi="Sylfaen"/>
        </w:rPr>
        <w:t xml:space="preserve"> </w:t>
      </w:r>
      <w:r w:rsidRPr="000E3063">
        <w:rPr>
          <w:rFonts w:ascii="Sylfaen" w:hAnsi="Sylfaen"/>
          <w:lang w:val="ka-GE"/>
        </w:rPr>
        <w:t>ფეხსაცმელების/ტყავის მწარმოებელთა ასოციაცია);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ქ. კიევში საქართველოს საელჩოს ორგანიზებით გამართულ ღონისძიებაზე გაკეთდა პრეზენტაცია საქართველოს საინვესტიციო გარემოს შესახებ (ესწრებოდა 20-მდე უკრაინული კომპანია);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ქ. სამორინში (სლოვაკეთში) გამართულ ცენტრალური და აღმოსავლეთ ევროპის ავტოსატრანსპორტო საშუალებების მიწოდების ჯაჭვის შესახებ ფორუმზე (CEE Automotive Supply Chain 2018) სააგენტოს საინვესტიციო მიმართულება წარსდგა სტენდით და შეხვედრები გამართა 10-მდე კომპანიასთან ავტონაწილების წარმოების მიმართულებით;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ქ. ლისაბონში გამართულ ღონისძიებაზე „Web Summit 2018 BPO“ IT სექტორის საინვესტიციო შესაძლებლობების წარმოჩენის მიზნით, სააგენტო წარსდგა სტენდით და გამართა შეხვედრები 100-მდე კომპანიასთან. გარდა ამისა, სააგენტოს საინვესტიციო მიმართულება წარსდგა სტენდით და გამართა შეხვედრები ქ. ბერლინში გამართულ ღონისძიებაზე „European Manufacturing Strategies Summit 2018“ და ქ. ბაქოში გამართულ უძრავი ქონების საერთაშორისო გამოფენაზე „Rec-Expo“;</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მომსახურების ცენტრი გასცემდა კონსულტაციებს, დაინტერესებულ პირებს აქტიურად მიეწოდებოდა ინფორმაცია მიკრო და მცირე მეწარმეობის ხელშეწყობის პროგრამის განხორციელების ფაზების შესახებ;</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AcadNusx"/>
          <w:lang w:val="ka-GE"/>
        </w:rPr>
        <w:t>ქ. ბათუმში გაიხსნა სააგენტოს მომსახურების ცენტრის წარმომადგენლობა სააგენტოს სერვისებისა და სახელმწიფო ხელშემწყობი პროგრამების შესახებ რეგიონებში საზოგადოების მეტი ინფორმირებისა და ადგილზე კონსულტაციების გაწევის მიზნით;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განხორციელდა კვლევების წარმოებისათვის საჭირო მონაცემთა ბაზების მოკვლევა/შეძენა. ჩატარდა უძრავი ქონების ბაზრისა და ფეხსაცმლის, ჩანთების და აქსესუარების წარმოების კვლევები. </w:t>
      </w:r>
      <w:r w:rsidRPr="000E3063">
        <w:rPr>
          <w:rFonts w:ascii="Sylfaen" w:hAnsi="Sylfaen" w:cs="AcadNusx"/>
          <w:lang w:val="ka-GE"/>
        </w:rPr>
        <w:t xml:space="preserve">განხორციელდა </w:t>
      </w:r>
      <w:r w:rsidRPr="000E3063">
        <w:rPr>
          <w:rFonts w:ascii="Sylfaen" w:hAnsi="Sylfaen"/>
          <w:lang w:val="ka-GE"/>
        </w:rPr>
        <w:t>სასტუმრო ინდუსტრიის და საგანანმანათლებლო სექტორის წარმომადგენლებს შორის თანამშრომლობის გაღრმავების პროექტი;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დაიწყო „SME Linkages” პროექტის განხორციელება, რომელიც ადგილობრივ მცირე და საშუალო ბიზნესის წარმომადგენლებს აძლევს საქართველოში არსებულ მულტინაციონალურ და ე.წ „ფრენჩაიზინგის” კომპანიებთან დაკავშირების შესაძლებლობას;</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მიმდინარეობდა მუშაობა ექსპორტის სტრატეგიის განვითარებასთან დაკავშირებით;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AcadNusx"/>
          <w:lang w:val="ka-GE"/>
        </w:rPr>
        <w:t xml:space="preserve">მიმდინარეობდა </w:t>
      </w:r>
      <w:r w:rsidRPr="000E3063">
        <w:rPr>
          <w:rFonts w:ascii="Sylfaen" w:hAnsi="Sylfaen"/>
          <w:lang w:val="ka-GE"/>
        </w:rPr>
        <w:t>ნიდერლანდების საელჩოს ტრეინინგ-პროგრამის განხორციელება ქართველი მეწარმეებისთვის.</w:t>
      </w:r>
    </w:p>
    <w:p w:rsidR="00CA18B1" w:rsidRPr="000E3063" w:rsidRDefault="00CA18B1" w:rsidP="000E3063">
      <w:pPr>
        <w:jc w:val="both"/>
        <w:rPr>
          <w:rFonts w:ascii="Sylfaen" w:eastAsia="Sylfaen" w:hAnsi="Sylfaen"/>
          <w:noProof/>
          <w:color w:val="000000"/>
          <w:sz w:val="22"/>
          <w:szCs w:val="22"/>
        </w:rPr>
      </w:pPr>
    </w:p>
    <w:p w:rsidR="00851C67" w:rsidRPr="000E3063" w:rsidRDefault="00851C67" w:rsidP="000E3063">
      <w:pPr>
        <w:pStyle w:val="Heading2"/>
        <w:jc w:val="both"/>
        <w:rPr>
          <w:sz w:val="22"/>
          <w:szCs w:val="22"/>
        </w:rPr>
      </w:pPr>
      <w:r w:rsidRPr="000E3063">
        <w:rPr>
          <w:sz w:val="22"/>
          <w:szCs w:val="22"/>
        </w:rPr>
        <w:t xml:space="preserve">5.2  </w:t>
      </w:r>
      <w:r w:rsidRPr="000E3063">
        <w:rPr>
          <w:rFonts w:ascii="Sylfaen" w:hAnsi="Sylfaen" w:cs="Sylfaen"/>
          <w:sz w:val="22"/>
          <w:szCs w:val="22"/>
        </w:rPr>
        <w:t>შემოსავლების</w:t>
      </w:r>
      <w:r w:rsidRPr="000E3063">
        <w:rPr>
          <w:sz w:val="22"/>
          <w:szCs w:val="22"/>
        </w:rPr>
        <w:t xml:space="preserve"> </w:t>
      </w:r>
      <w:r w:rsidRPr="000E3063">
        <w:rPr>
          <w:rFonts w:ascii="Sylfaen" w:hAnsi="Sylfaen" w:cs="Sylfaen"/>
          <w:sz w:val="22"/>
          <w:szCs w:val="22"/>
        </w:rPr>
        <w:t>მობილიზება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გადამხდელთა</w:t>
      </w:r>
      <w:r w:rsidRPr="000E3063">
        <w:rPr>
          <w:sz w:val="22"/>
          <w:szCs w:val="22"/>
        </w:rPr>
        <w:t xml:space="preserve"> </w:t>
      </w:r>
      <w:r w:rsidRPr="000E3063">
        <w:rPr>
          <w:rFonts w:ascii="Sylfaen" w:hAnsi="Sylfaen" w:cs="Sylfaen"/>
          <w:sz w:val="22"/>
          <w:szCs w:val="22"/>
        </w:rPr>
        <w:t>მომსახურების</w:t>
      </w:r>
      <w:r w:rsidRPr="000E3063">
        <w:rPr>
          <w:sz w:val="22"/>
          <w:szCs w:val="22"/>
        </w:rPr>
        <w:t xml:space="preserve"> </w:t>
      </w:r>
      <w:r w:rsidRPr="000E3063">
        <w:rPr>
          <w:rFonts w:ascii="Sylfaen" w:hAnsi="Sylfaen" w:cs="Sylfaen"/>
          <w:sz w:val="22"/>
          <w:szCs w:val="22"/>
        </w:rPr>
        <w:t>გაუმჯობესება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23 02)</w:t>
      </w:r>
    </w:p>
    <w:p w:rsidR="00851C67" w:rsidRPr="000E3063" w:rsidRDefault="00851C67" w:rsidP="000E3063">
      <w:pPr>
        <w:widowControl w:val="0"/>
        <w:autoSpaceDE w:val="0"/>
        <w:autoSpaceDN w:val="0"/>
        <w:adjustRightInd w:val="0"/>
        <w:jc w:val="both"/>
        <w:rPr>
          <w:rFonts w:ascii="Sylfaen" w:hAnsi="Sylfaen" w:cs="Sylfaen"/>
          <w:sz w:val="22"/>
          <w:szCs w:val="22"/>
        </w:rPr>
      </w:pPr>
    </w:p>
    <w:p w:rsidR="00851C67" w:rsidRPr="000E3063" w:rsidRDefault="00851C67" w:rsidP="000E3063">
      <w:pPr>
        <w:widowControl w:val="0"/>
        <w:autoSpaceDE w:val="0"/>
        <w:autoSpaceDN w:val="0"/>
        <w:adjustRightInd w:val="0"/>
        <w:jc w:val="both"/>
        <w:rPr>
          <w:rFonts w:ascii="Sylfaen" w:hAnsi="Sylfaen" w:cs="Sylfaen"/>
          <w:sz w:val="22"/>
          <w:szCs w:val="22"/>
        </w:rPr>
      </w:pPr>
      <w:r w:rsidRPr="000E3063">
        <w:rPr>
          <w:rFonts w:ascii="Sylfaen" w:hAnsi="Sylfaen" w:cs="Sylfaen"/>
          <w:sz w:val="22"/>
          <w:szCs w:val="22"/>
        </w:rPr>
        <w:t xml:space="preserve">პროგრამის </w:t>
      </w:r>
      <w:r w:rsidR="00506BB6" w:rsidRPr="000E3063">
        <w:rPr>
          <w:rFonts w:ascii="Sylfaen" w:hAnsi="Sylfaen" w:cs="Sylfaen"/>
          <w:sz w:val="22"/>
          <w:szCs w:val="22"/>
        </w:rPr>
        <w:t>განმახორციელებელი</w:t>
      </w:r>
      <w:r w:rsidRPr="000E3063">
        <w:rPr>
          <w:rFonts w:ascii="Sylfaen" w:hAnsi="Sylfaen" w:cs="Sylfaen"/>
          <w:sz w:val="22"/>
          <w:szCs w:val="22"/>
        </w:rPr>
        <w:t>:</w:t>
      </w:r>
    </w:p>
    <w:p w:rsidR="00851C67" w:rsidRPr="000E3063" w:rsidRDefault="00851C67" w:rsidP="000E3063">
      <w:pPr>
        <w:widowControl w:val="0"/>
        <w:numPr>
          <w:ilvl w:val="0"/>
          <w:numId w:val="1"/>
        </w:numPr>
        <w:autoSpaceDE w:val="0"/>
        <w:autoSpaceDN w:val="0"/>
        <w:adjustRightInd w:val="0"/>
        <w:jc w:val="both"/>
        <w:rPr>
          <w:rFonts w:ascii="Sylfaen" w:hAnsi="Sylfaen" w:cs="Sylfaen"/>
          <w:sz w:val="22"/>
          <w:szCs w:val="22"/>
        </w:rPr>
      </w:pPr>
      <w:r w:rsidRPr="000E3063">
        <w:rPr>
          <w:rFonts w:ascii="Sylfaen" w:hAnsi="Sylfaen" w:cs="Sylfaen"/>
          <w:sz w:val="22"/>
          <w:szCs w:val="22"/>
        </w:rPr>
        <w:lastRenderedPageBreak/>
        <w:t>სსიპ - შემოსავლების სამსახური</w:t>
      </w:r>
    </w:p>
    <w:p w:rsidR="00851C67" w:rsidRPr="000E3063" w:rsidRDefault="00851C67" w:rsidP="000E3063">
      <w:pPr>
        <w:widowControl w:val="0"/>
        <w:autoSpaceDE w:val="0"/>
        <w:autoSpaceDN w:val="0"/>
        <w:adjustRightInd w:val="0"/>
        <w:jc w:val="both"/>
        <w:rPr>
          <w:rFonts w:ascii="Sylfaen" w:hAnsi="Sylfaen" w:cs="Sylfaen"/>
          <w:sz w:val="22"/>
          <w:szCs w:val="22"/>
        </w:rPr>
      </w:pP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საგადასახადო/საბაჟო კანონმდებლობის შესახებ ინფორმირებულობის გაზრდის მიზნით, 2018 წლის ივლის-ოქტომბერში გაიმართა გადასახადის გადამხდელებთან 36 შეხვედრა ,,ღია კარის დღის“ ფორმატში საგადასახადო კანონმდებლობის მნიშვნელოვანი საკითხებისა და საგადასახადო კოდექსის ცვლილებების შესახებ გადასახადის გადამხდელთა ინფორმირების მიზნით. შეხვედრას დაესწრო დაახლოებით 1 650-მდე მსმენელი.</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აპარატისა და ქვემო ქართლის სახელმწიფო რწმუნებულის ადმინისტრაციის მიერ ორგანიზებული საინფორმაციო კამპანიის ფარგლებში 4 ადმინისტრაციულ ერთეულში ჩატარდა საგადასახადო კოდექსის ცვლილებების პრეზენტაცია.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პერიოდის განმავლობაში მომსახურების დეპარტამენტის უბნის ოფიცერთა მიერ საგადასახადო დარღვევების პრევენციის მიზნით შედგენილ იქნა 21 608 საგადასახადო სამართალდარღვევის აღმოფხვრის ვადის განსაზღვრის აქტი. აღნიშნული აქტით გადამხდელს საგადასახადო სამართალდარღვევის გამოსწორებისათვის ეძლევა ვადა 2 სამუშაო დღე, ამ ვადის მოქმედების პერიოდში, აღნიშნული დარღვევისათვის გადასახადის გადამხდელი არ ჯარიმდება. გაფრთხილებული ობიექტებიდან სამართალდარღვევის გამოსწორების გადამოწმების შედეგად შედგენილ იქნა 158  სამართალდარღვევის ოქმი.</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განმავლობაში 11 733 გადამხდელთან განხორციელდა ვადაგასული ან/და შემდგომი მიწოდებისათვის უვარგისი სასაქონლო-მატერიალური ფასეულობების ჩამოწერის დოკუმენტის დადასტურება (ადგილზე გასვლით - 4 469, ავტომატურად - 7 264), რითაც გადამხდელს საშუალება მიეცა ბალანსიდან ჩამოწეროს უვარგისი, გაფუჭებული საქონელი და თავიდან აირიდონ ამ საქონლის დაბეგვრით გამოწვეული ზედმეტი საგადასახადო ტვირთი. სასაქონლო-მატერიალური ფასეულობების ჩამოწერა. აგრეთვე განხორციელდა 557 საბაჟო ზედამხედველობას დაქვემდებარებული საქონლის შესახებ განცხადების უზრუნველყოფა.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82.6 ათას გადასახადის გადამხდელის ობიექტებში განთავსდა შესაბამისი უბნის ოფიცრის და სექტორის უფროსის რეკვიზიტები, რაც გადასახადის გადამხდელს ეხმარება საჭიროების შემთხვევაში დროულად დაუკავშირდეს და მიიღოს დახმარება უბნის საგადასახადო ოფიცრისაგან.</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პერიოდის განმავლობაში სერვის ცენტრებში ვიზიტორთა რაოდენობამ შეადგინა 662.9 ათასი ერთეული. მომსახურების სერვის ცენტრების მიერ მიღებულ იქნა 277.4 ათასი ელექტრონული განაცხადი, ხოლო დამუშავებულ იქნა 146.3 ათასი.</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საინფორმაციო სატელეფონო ცენტრში მიღებულია 315.4 ათასი ზარი როგორც საგადასახადო, ისე საბაჟო კანონმდებლობის საკითხებზე, პროცედურებზე, შემოსავლების სამსახურში მიმდინარე აქტივობებზე.</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საგადასახადო ვებპორტალის მომხმარებლად გადამხდელის დისტანციურად რეგისტრაციის მიზნით განხორციელდა  ვიდეოაქტივაციის, პაროლის შეცვლის/აღდგენის 2.2 ათასი პროცედურა.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მოძრავი სერვის-ცენტრის - RS CAR-ის საშუალებით გადასახადის გადამხდელებს შესაძლებლობა აქვთ, მათთვის მოსახერხებელ ადგილას, დასახლებული პუნქტიდან გაუსვლელად, დროულად მიიღონ სხვადასხვა სახის სერვისი. აღნიშნული სერვისით მომსახურების მიწოდება ყოველთვიურად ხორციელდებოდა 30-39 დისლოკაციაზე, იქ სადაც არ არის შემოსავლების სამსახურის მომსახურების სერვის ცენტრები და წარმომადგენლობები, მათ შორის მაღალმთიან რაიონებში. 2018 წელს RS CAR მომსახურების სერვისით ისარგებლა სულ 9.1 ათასმა მეწარმე სუბიექტმა.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წელს განხორციელებული საკანონმდებლო ცვლილებების გათვალისწინებით, განახლდა www.rs.ge-ზე „ხშირად დასმული შეკითხვების“ ვებ-გვერდი;</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19 ახალი ელექტრონული განაცხადის ფორმის შემუშავება;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გადასახადის გადამხდელთა კანონშესაბამისობის და დროული დეკლარირებლის მაჩვენებლის გაუმჯობესების მიზნით, შეიქმნა დეკლარირების კულტურის ამაღლების სამმართველო, რომელიც </w:t>
      </w:r>
      <w:r w:rsidRPr="000E3063">
        <w:rPr>
          <w:rFonts w:ascii="Sylfaen" w:hAnsi="Sylfaen"/>
          <w:sz w:val="22"/>
          <w:szCs w:val="22"/>
          <w:lang w:val="ka-GE"/>
        </w:rPr>
        <w:lastRenderedPageBreak/>
        <w:t>მისი კომპეტენციის ფარგლებში ახორციელებს სხვადასხვა ღონისძიებებს ნებაყოფლობითი დეკლარირების უზრუნველსაყოფად. დეკლარირების კულტურის ამაღლების სამმართველოს მიერ, დროული დეკლარირების კულტურის ამაღლების ღონისძიებები განხორციელდა დღგ-ის მიმართულებით და მცირე ბიზნესის სტატუსით მოსარგებლე საშემოსავლო გადასახადის გადამხდელებზე.</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დროული დეკლარირების კულტურის ამაღლების კამპანიის ფარგლებში, დღგ-ის მიმართულებით საინფორმაციო ხასიათის შეტყობინებები განთავსდა სერვის-ცენტრებსა და გეზ-ებში არსებულ ეკრანებზე, ასევე ინფორმაციის გავრცელება განხორციელდა call ცენტრის ხმოვანი შეტყობინების საშუალებით. კამპანიის ფარგლებში, შემოსავლების სამსახურის ვებ-გვერდზე განთავსდა დეკლარირების კულტურის ამაღლებასთან დაკავშირებული საინფორმაციო ბანერი.</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დროული და სრული დეკლარირების უზრუნველყოფის მიზნით შემუშავდა და დაიხვეწა გადასახადის გადამხდელთა დეკლარირების დროულობის კონცეფცია.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სსიპ - შემოსავლების სამსახურმა, საერთაშორისო სავალუტო ფონდის რეკომენდაციის საფუძველზე, შეიმუშავა ,,საგადასახადო ვალდებულებების ნებაყოფლობითი შესრულების სტრატეგია“, რომლის მიზანია აამაღლოს გადასახადის გადამხდელთა ნებაყოფლობითი გადახდევინების მაჩვენებელი. აღნიშნული სტრატეგიის ერთ-ერთ სამიზნე ჯგუფს წარმოადგენს ქონების გადასახადის გადამხდელი ფიზიკური პირები. პროექტის ფარგლებში წინასწარ დაგეგმილი ღონისძიებების შედეგად ვახდენთ გადასახადის გადამხდელების მხრიდან საგადასახადო კანონმორჩილების დონის ზრდას. შესაბამისად, ყოველწლიურად იზრდება არა მხოლოდ დეკლარანტთა რაოდენობა, არამედ მათი მხრიდან დეკლარირების სიზუსტის მაჩვენებელიც. 2018 წლის განმავლობაში გაგრძელდა სტრატეგიით დაგეგმილი ღონისძიებების განხორციელება. კერძოდ, არაკანონმორჩილი გადასახადის გადამხდელების მიმართ, რომლებიც პოზიტიურად არ რეაგირებენ შემოსავლების სამსახურის მხრიდან გაგზავნილ გამაფრთხილებელ შეტყობინებებზე, დაიგეგმა შესაბამისი საგადასახადო კონტროლის ღონისძიებები. ამასთან კანონმორჩილი გადამხდელებისთვის დეკლარირების გამარტივების მიზნით მიმდინარეობდა მუშაობა ქონების გადასახადის დაბეგვრის სისტემის სრულყოფის მიმართულებით.</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სანიტარიული, ფიტოსანიტარიული და ვეტერინარული კონტროლის პროცედურების ევრორეგულაციებთან ჰარმონიზაცია და დახვეწა.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ასოცირების დღის წესრიგის 2018 წლის სამოქმედო გეგმის შესაბამისად განხორციელდა წითელი ხიდისა და სადახლოს სასაზღვრო ინსპექციის პუნქტების ინფრასტრუქტურული განვითარება.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შემუშავდა ევროკავშირის საბაჟო კოდექსთან დაახლოებული  საბაჟო სფეროს  მარეგულირებელი კანონმდებლობა.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ავტორიზებული ეკონომიკური ოპერატორი სისტემა დაახლოვდა ევროკავშირის შესაბამის სისტემასთან.</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OECD-ის საგადასახადო ინფორმაციის გაცვლის და გამჭვირვალობის გლობალ ფორუმის ფარგლებში საქართველო არჩეულ იქნა ლუქსემბურგის შემფასებლად, შესაბამისად განხორციელდა ვიზიტი და მოხდა ლუქსემბურგის მარეგულირებელი კანონმდებლობის და პრაქტიკის თაობაზე ანგარიშის მომზადება.</w:t>
      </w:r>
    </w:p>
    <w:p w:rsidR="00511802" w:rsidRPr="000E3063" w:rsidRDefault="00511802"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გერმანიის ფინანსთა სამინისტროს მხარდაჭერით საქართველო ჩაერთო ფინანსური ინფორმაციის ავტომატური გაცვლის საპილოტე პროექტში, რომლის ფარგლებშიც, გერმანელი ექსპერტების მიერ ხდება საქართველოს მომზადება ინფორმაციის გაცვლის საერთაშორისო სტანდარტის დანერგვისთვის. უკვე განხორციელდა და მიმდინარეობს სამოქმედო გეგმით გათვალისიწინებული მთელი რიგი აქტივობები, რაც უკავშირდება პირველადი და მეორადი კანონმდებლობის პროექტების მომზადებას, თანამშრომელთა გადამზადებას და სტანდარტის მოთხოვნების თაობაზე ცნობიერების ამაღლებას.</w:t>
      </w:r>
    </w:p>
    <w:p w:rsidR="004D2D6A" w:rsidRPr="000E3063" w:rsidRDefault="004D2D6A" w:rsidP="000E3063">
      <w:pPr>
        <w:widowControl w:val="0"/>
        <w:autoSpaceDE w:val="0"/>
        <w:autoSpaceDN w:val="0"/>
        <w:adjustRightInd w:val="0"/>
        <w:spacing w:before="4"/>
        <w:ind w:left="360"/>
        <w:jc w:val="both"/>
        <w:rPr>
          <w:rFonts w:ascii="Sylfaen" w:eastAsia="Sylfaen" w:hAnsi="Sylfaen"/>
          <w:noProof/>
          <w:color w:val="000000"/>
          <w:sz w:val="22"/>
          <w:szCs w:val="22"/>
          <w:lang w:val="ka-GE"/>
        </w:rPr>
      </w:pPr>
    </w:p>
    <w:p w:rsidR="00772623" w:rsidRPr="000E3063" w:rsidRDefault="00772623" w:rsidP="000E3063">
      <w:pPr>
        <w:pStyle w:val="Heading2"/>
        <w:jc w:val="both"/>
        <w:rPr>
          <w:sz w:val="22"/>
          <w:szCs w:val="22"/>
          <w:lang w:val="ka-GE"/>
        </w:rPr>
      </w:pPr>
      <w:r w:rsidRPr="000E3063">
        <w:rPr>
          <w:sz w:val="22"/>
          <w:szCs w:val="22"/>
          <w:lang w:val="ka-GE"/>
        </w:rPr>
        <w:t xml:space="preserve">5.3 </w:t>
      </w:r>
      <w:r w:rsidRPr="000E3063">
        <w:rPr>
          <w:rFonts w:ascii="Sylfaen" w:hAnsi="Sylfaen" w:cs="Sylfaen"/>
          <w:sz w:val="22"/>
          <w:szCs w:val="22"/>
          <w:lang w:val="ka-GE"/>
        </w:rPr>
        <w:t>ეკონომიკური</w:t>
      </w:r>
      <w:r w:rsidRPr="000E3063">
        <w:rPr>
          <w:sz w:val="22"/>
          <w:szCs w:val="22"/>
          <w:lang w:val="ka-GE"/>
        </w:rPr>
        <w:t xml:space="preserve"> </w:t>
      </w:r>
      <w:r w:rsidRPr="000E3063">
        <w:rPr>
          <w:rFonts w:ascii="Sylfaen" w:hAnsi="Sylfaen" w:cs="Sylfaen"/>
          <w:sz w:val="22"/>
          <w:szCs w:val="22"/>
          <w:lang w:val="ka-GE"/>
        </w:rPr>
        <w:t>პოლიტიკის</w:t>
      </w:r>
      <w:r w:rsidRPr="000E3063">
        <w:rPr>
          <w:sz w:val="22"/>
          <w:szCs w:val="22"/>
          <w:lang w:val="ka-GE"/>
        </w:rPr>
        <w:t xml:space="preserve"> </w:t>
      </w:r>
      <w:r w:rsidRPr="000E3063">
        <w:rPr>
          <w:rFonts w:ascii="Sylfaen" w:hAnsi="Sylfaen" w:cs="Sylfaen"/>
          <w:sz w:val="22"/>
          <w:szCs w:val="22"/>
          <w:lang w:val="ka-GE"/>
        </w:rPr>
        <w:t>შემუშავება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განხორციელება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24 01)    </w:t>
      </w:r>
    </w:p>
    <w:p w:rsidR="00772623" w:rsidRPr="000E3063" w:rsidRDefault="00772623" w:rsidP="000E3063">
      <w:pPr>
        <w:pStyle w:val="abzacixml"/>
      </w:pPr>
    </w:p>
    <w:p w:rsidR="00772623" w:rsidRPr="000E3063" w:rsidRDefault="00772623" w:rsidP="000E3063">
      <w:pPr>
        <w:jc w:val="both"/>
        <w:rPr>
          <w:sz w:val="22"/>
          <w:szCs w:val="22"/>
        </w:rPr>
      </w:pPr>
      <w:r w:rsidRPr="000E3063">
        <w:rPr>
          <w:rFonts w:ascii="Sylfaen" w:hAnsi="Sylfaen" w:cs="Sylfaen"/>
          <w:sz w:val="22"/>
          <w:szCs w:val="22"/>
        </w:rPr>
        <w:lastRenderedPageBreak/>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772623" w:rsidRPr="000E3063" w:rsidRDefault="00772623"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ეკონომიკისა და მდგრადი განვითარების სამინისტრო</w:t>
      </w:r>
    </w:p>
    <w:p w:rsidR="00772623" w:rsidRPr="000E3063" w:rsidRDefault="00772623" w:rsidP="00076FD1">
      <w:pPr>
        <w:numPr>
          <w:ilvl w:val="0"/>
          <w:numId w:val="15"/>
        </w:numPr>
        <w:jc w:val="both"/>
        <w:rPr>
          <w:rFonts w:ascii="Sylfaen" w:hAnsi="Sylfaen" w:cs="Sylfaen"/>
          <w:sz w:val="22"/>
          <w:szCs w:val="22"/>
        </w:rPr>
      </w:pPr>
      <w:r w:rsidRPr="000E3063">
        <w:rPr>
          <w:rFonts w:ascii="Sylfaen" w:hAnsi="Sylfaen" w:cs="Sylfaen"/>
          <w:sz w:val="22"/>
          <w:szCs w:val="22"/>
        </w:rPr>
        <w:t>სსიპ - ნავთობისა და გაზის სახელმწიფო სააგენტო</w:t>
      </w:r>
    </w:p>
    <w:p w:rsidR="00772623" w:rsidRPr="000E3063" w:rsidRDefault="00772623" w:rsidP="000E3063">
      <w:pPr>
        <w:pStyle w:val="abzacixml"/>
      </w:pP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საქართველოს ეკონომიკური მდგომარეობის/მაჩვენებლების ამსახველი ანალიტიკური დოკუმენტები, რომელებიც მოიცავს: ზოგად ეკონომიკურ მიმოხილვას</w:t>
      </w:r>
      <w:r w:rsidRPr="000E3063">
        <w:rPr>
          <w:rFonts w:ascii="Sylfaen" w:hAnsi="Sylfaen"/>
          <w:sz w:val="22"/>
          <w:szCs w:val="22"/>
        </w:rPr>
        <w:t>,</w:t>
      </w:r>
      <w:r w:rsidRPr="000E3063">
        <w:rPr>
          <w:rFonts w:ascii="Sylfaen" w:hAnsi="Sylfaen"/>
          <w:sz w:val="22"/>
          <w:szCs w:val="22"/>
          <w:lang w:val="ka-GE"/>
        </w:rPr>
        <w:t xml:space="preserve"> მთლიანი შიდა პროდუქტის ანალიზს</w:t>
      </w:r>
      <w:r w:rsidRPr="000E3063">
        <w:rPr>
          <w:rFonts w:ascii="Sylfaen" w:hAnsi="Sylfaen"/>
          <w:sz w:val="22"/>
          <w:szCs w:val="22"/>
        </w:rPr>
        <w:t>,</w:t>
      </w:r>
      <w:r w:rsidRPr="000E3063">
        <w:rPr>
          <w:rFonts w:ascii="Sylfaen" w:hAnsi="Sylfaen"/>
          <w:sz w:val="22"/>
          <w:szCs w:val="22"/>
          <w:lang w:val="ka-GE"/>
        </w:rPr>
        <w:t xml:space="preserve"> საგარეო სექტორის მიმოხილვას</w:t>
      </w:r>
      <w:r w:rsidRPr="000E3063">
        <w:rPr>
          <w:rFonts w:ascii="Sylfaen" w:hAnsi="Sylfaen"/>
          <w:sz w:val="22"/>
          <w:szCs w:val="22"/>
        </w:rPr>
        <w:t>,</w:t>
      </w:r>
      <w:r w:rsidRPr="000E3063">
        <w:rPr>
          <w:rFonts w:ascii="Sylfaen" w:hAnsi="Sylfaen"/>
          <w:sz w:val="22"/>
          <w:szCs w:val="22"/>
          <w:lang w:val="ka-GE"/>
        </w:rPr>
        <w:t xml:space="preserve"> ბიზნეს სექტორის მიმოხილვას, პირდაპირი უცხოური ინვესტიციებისა და ტურიზმის სექტორ</w:t>
      </w:r>
      <w:r w:rsidRPr="000E3063">
        <w:rPr>
          <w:rFonts w:ascii="Sylfaen" w:hAnsi="Sylfaen"/>
          <w:sz w:val="22"/>
          <w:szCs w:val="22"/>
        </w:rPr>
        <w:t>eb</w:t>
      </w:r>
      <w:r w:rsidRPr="000E3063">
        <w:rPr>
          <w:rFonts w:ascii="Sylfaen" w:hAnsi="Sylfaen"/>
          <w:sz w:val="22"/>
          <w:szCs w:val="22"/>
          <w:lang w:val="ka-GE"/>
        </w:rPr>
        <w:t>ის ანალიზს</w:t>
      </w:r>
      <w:r w:rsidRPr="000E3063">
        <w:rPr>
          <w:rFonts w:ascii="Sylfaen" w:hAnsi="Sylfaen"/>
          <w:sz w:val="22"/>
          <w:szCs w:val="22"/>
        </w:rPr>
        <w:t>,</w:t>
      </w:r>
      <w:r w:rsidRPr="000E3063">
        <w:rPr>
          <w:rFonts w:ascii="Sylfaen" w:hAnsi="Sylfaen"/>
          <w:sz w:val="22"/>
          <w:szCs w:val="22"/>
          <w:lang w:val="ka-GE"/>
        </w:rPr>
        <w:t xml:space="preserve"> ეკონომიკური ზრდის ხელშემწყობი და შემაფერხებელი ფაქტორების შეფასებას;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მიღებულ იქნა </w:t>
      </w:r>
      <w:r w:rsidRPr="000E3063">
        <w:rPr>
          <w:rFonts w:ascii="Sylfaen" w:eastAsia="Sylfaen" w:hAnsi="Sylfaen"/>
          <w:sz w:val="22"/>
          <w:szCs w:val="22"/>
          <w:lang w:val="ka-GE"/>
        </w:rPr>
        <w:t xml:space="preserve">„საჯარო და კერძო თანამშრომლობის შესახებ“ </w:t>
      </w:r>
      <w:r w:rsidRPr="000E3063">
        <w:rPr>
          <w:rFonts w:ascii="Sylfaen" w:hAnsi="Sylfaen"/>
          <w:sz w:val="22"/>
          <w:szCs w:val="22"/>
          <w:lang w:val="ka-GE"/>
        </w:rPr>
        <w:t>საქართველოს კანონი და აგრეთვე, შემუშავდა მეორადი კანონმდებლობა (თანმდევი სამართლებრივი აქტები), რომელიც დამტკიცდა საქართველოს მთავრობის მიერ;</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საკრედიტო-საგარანტიო სქემის შექმნასთან დაკავშირებით შესწავლილ იქნა საერთაშორისო გამოცდილება და შემუშავდა კონცეფცია საკრედიტო-საგარანტიო სქემის შესახებ. საკრედიტო-საგარანტიო სქემის ასამოქმედებლად შესაბამისი ჩარჩო-კანონმდებლობის შექმნის მიზნით შემუშავებულ იქნა მთავრობის დადგენილების პირველადი ვერსია საკრედიტო-საგარანტიო სქემის შესახებ და მიმდინარეობდა განხილვები დაინტერესებულ მხარეებთან;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შემუშავებულ იქნა წიაღის სექტორის პოლიტიკისა და სტრატეგიის დოკუმენტის პირველადი სამუშაო ვერსია და მიმდინარეობდა განხილვები დაინტერესებულ მხარეებთან;</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შესწავლილ იქნა საერთაშორისო გამოცდილება ლიზინგისა და ფაქტორინგის რეგულირების ჩარჩოს შემუშავებასთან დაკავშირებით, მომზადდა შესაბამისი კონცეფციის დოკუმენტი და შემუშავებულ იქნა ლიზინგისა და ფაქტორინგის კანონის პირველადი ვერსია;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რეიტინგებში საქართველოს პოზიციების გაუმჯობესების მიზნით შემუშავდა პოლიტიკის დოკუმენტი, სადაც გაანალიზდა საერთაშორისო რეიტინგების შეფასების მეთოდოლოგია და შესწავლილ იქნა მონაცემთა წყაროები რეიტინგების თოთოეული ინდიკატორისთვის. განახლდა ბროშურა „საქართველო მსოფლიო რეიტინგებში 2012-2018 წლები“ და მომზადდა პრეზენტაცია „საქართველო მსოფლიო რეიტინგებში 2012-2018 წლები“ ქართულ და ინგლისურ ენებზე;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მომზადდა რეგულირების გავლენის შეფასების დოკუმენტი „საქართველოში დაგროვებით საპენსიო რეფორმაზე“.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შრომის ბაზრის წლიური ანალიზი, რომელიც აანალიზებს დასაქმებისა და უმუშევრობის მიმართულებით არსებულ ტენდენციებს (მათ შორის სექტორულ, ასაკობრივ, გენდერულ და რეგიონულ ჭრილში). სამინისტროს მიერ მომზადებული მეთოდოლოგიური ჩარჩოსა და კითხვარის მიხედვით განხორციელდა შრომის ბაზრის საჭიროებათა კვლევა ტურიზმის ინდუსტრიაში;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მცირე და საშუალო მეწარმეობის განვითარების სტრატეგიის (2016-2020 წლებისთვის) სამოქმედო გეგმის 2018 წლისთვის განსაზღვრული ღონისძიებების შესრულების კოორდინაცია და მონიტორინგი. მომზადდა „საქართველოს მცირე და საშუალო მეწარმეობის განვითარების სტრატეგიის 2016-2020 წლების სამოქმედო გეგმის“  2018 წლის სამოქმედო გეგმის წლიური ანგარიში და განხორციელდა მცირე და საშუალო მეწარმეობის განვითარების სტრატეგიის იმპლემენტაციის შეფასების დოკუმენტის მომზადება;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2018 წლის საგარეო სავაჭრო ბრუნვის ვრცელი ანალიზი, რის მიხედვით საანგარიშო პერიოდში ექსპორტი გაიზარდა 22.9%-ით და განისაზღვრა 3 362.1 მლნ აშშ დოლარი</w:t>
      </w:r>
      <w:r w:rsidRPr="000E3063">
        <w:rPr>
          <w:rFonts w:ascii="Sylfaen" w:hAnsi="Sylfaen"/>
          <w:sz w:val="22"/>
          <w:szCs w:val="22"/>
        </w:rPr>
        <w:t>ს ოდენობით</w:t>
      </w:r>
      <w:r w:rsidRPr="000E3063">
        <w:rPr>
          <w:rFonts w:ascii="Sylfaen" w:hAnsi="Sylfaen"/>
          <w:sz w:val="22"/>
          <w:szCs w:val="22"/>
          <w:lang w:val="ka-GE"/>
        </w:rPr>
        <w:t xml:space="preserve"> (</w:t>
      </w:r>
      <w:r w:rsidRPr="000E3063">
        <w:rPr>
          <w:rFonts w:ascii="Sylfaen" w:eastAsia="Sylfaen" w:hAnsi="Sylfaen"/>
          <w:sz w:val="22"/>
          <w:szCs w:val="22"/>
          <w:lang w:val="ka-GE"/>
        </w:rPr>
        <w:t>რეკორდული მაჩვენებლია)</w:t>
      </w:r>
      <w:r w:rsidRPr="000E3063">
        <w:rPr>
          <w:rFonts w:ascii="Sylfaen" w:hAnsi="Sylfaen"/>
          <w:sz w:val="22"/>
          <w:szCs w:val="22"/>
          <w:lang w:val="ka-GE"/>
        </w:rPr>
        <w:t>,  უარყოფითი სალდო  შემცირდა 3%-ით და შეადგინა 5 760.2 მლნ აშშ დოლარი და დაიკავა სავაჭრო ბრუნვის 46%. შესაბამისად, გაიზარდა ექსპორტის წილი ბრუნვაში 25.6%-იდან 27%-მდე;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მომზადდა ვრცელი ანალიზი საქართველოს პრეფერენციული სავაჭრო რეჟიმების  გამოყენების  ეფექტიანობასთან დაკავშირებით. 2018 წელს დაფიქსირდა საქართველოში წარმოებული პროდუქციის ექსპორტის ისტორიული მაქსიმუმი -  2 297 მლნ აშშ დოლარი (აქედან 85% გავიდა თავისუფალი </w:t>
      </w:r>
      <w:r w:rsidRPr="000E3063">
        <w:rPr>
          <w:rFonts w:ascii="Sylfaen" w:hAnsi="Sylfaen"/>
          <w:sz w:val="22"/>
          <w:szCs w:val="22"/>
          <w:lang w:val="ka-GE"/>
        </w:rPr>
        <w:lastRenderedPageBreak/>
        <w:t>ვაჭრობის რეჟიმის მქონე ქვეყნებში, რომელთა ჯამური საექსპორტო ბაზარი მსოფლიო სამომხმარებლო ბაზრის  1/3-ს და 2.3 მლრდ-ზე მეტ მომხმარებელს შეადგენს);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წელს ქართული პროდუქციისთვის გამოჩნდა ახალი საექსპორტო ბაზრები: აზოტოვანი სასუქები - გვატემალა, ჰონდურასი, კოსტა-რიკა, ლიბანი; აზოტოვანი სასუქები ფოსფორით - უზბეკეთი; მინის ჭურჭელი - საფრანგეთი; ფეროშენადნობები - ყაზახეთი, ბრაზილია, ბელიზი; სპილენძის ჯართი - აზერბაიჯანი, იაპონია; საფრენი აპარატები - გერმანია; ციანიდები  და ოქსიდ ციანიდები - ტაჯიკეთი; მანგანუმის მადნები - თურქეთი, უკრაინა, მალაიზაია; ქერი - ერაყი; გამხმარი პარკოსანი ბოსტნეულის ფქვილი - ავსტრია; ხილის ჯემი - ავსტრია; ხილ-ბოსტნეულის კონსერვი - შვედეთი; შოკოლადის ნაწარმი - სინგაპური; დადუღებული სასმელი - ბელარუსი;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ექსპორტის მნიშვნელოვანი ზრდა დაფიქსირდა შემდეგ ქვეყნებში: ავსტრია </w:t>
      </w:r>
      <w:r w:rsidRPr="000E3063">
        <w:rPr>
          <w:rFonts w:ascii="Sylfaen" w:hAnsi="Sylfaen"/>
          <w:sz w:val="22"/>
          <w:szCs w:val="22"/>
        </w:rPr>
        <w:t>(</w:t>
      </w:r>
      <w:r w:rsidRPr="000E3063">
        <w:rPr>
          <w:rFonts w:ascii="Sylfaen" w:hAnsi="Sylfaen"/>
          <w:sz w:val="22"/>
          <w:szCs w:val="22"/>
          <w:lang w:val="ka-GE"/>
        </w:rPr>
        <w:t xml:space="preserve">43%); ბელგია (21%); ბულგარეთი (39%); გაერთიანებული სამეფო (31%); გერმანია -  (13%); ნიდერლანდები - (16%);  საფრანგეთი - (66%); სლოვენია - (4-ჯერ); აზერბაიჯანი - (85%); თურქმენეთი - (81%); რუსეთი - (10%); სომხეთი - (32%); ტაჯიკეთი - (95%); უზბეკეთი - (25%); უკრაინა - (41%); ყაზახეთი - (75%); ყირგიზეთი - (3-ჯერ); ავსტრალია - (35%);  არაბთა გაერთიანებული საამიროები - (22%); აშშ - (31%); ვიეტნამი - (110%); იაპონია - (55%); ისრაელი - (32%); კანადა - (4-ჯერ); კოლუმბია - (7-ჯერ); ლიბანი - (3-ჯერ); საფრანგეთი - (66%); მონღოლეთი - (72%); პერუ - (141%); ტაივანი - (3-ჯერ);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ვრცელი ინფორმაციები სავაჭრო პარტნიორ ქვეყნებთან ორმხრივი სავაჭრო-ეკონომიკური ურთიერთობების შესახებ;</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მომზადდა ღრმა და ყოვლისმომცველი თავისუფალი სავაჭრო სივრცის შეთანხმების 2018 წლის ეროვნული სამოქმედო გეგმის შესრულების ანგარიში და 2019 წლის გეგმა;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ქვეყნის 5 რეგიონში (იმერეთი, რაჭა, სამეგრელო, ქვემო ქართლი, კახეთი) გაიმართა საინფორმაციო შეხვედრები ადგილობრივ მეწარმეებთან ღრმა და ყოვლისმომცველი თავისუფალი სავაჭრო სივრცის შეთანხმების ფარგლებში გატარებული და დაგეგმილი რეფორმების თაობაზე;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ძალაში შევიდა საქართველოსა და ჩინეთის სახალხო რესპუბლიკას შორის გაფორმებული თავისუფალი ვაჭრობის შესახებ შეთანხმება და თავისუფალი ვაჭრობის რეჟიმი შვეიცარიასა და ლიხტენშტაინთან. შესაბამისად, სრულად ამოქმედდა თავისუფალი ვაჭრობის შესახებ შეთანხმება ევროპის თავისუფალი ვაჭრობის ასოციაციის წევრ ქვეყნებთან;</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ხელი მოეწერა საქართველოსა და ჰონგ-კონგს შორის თავისუფალი ვაჭრობის შესახებ შეთანხმებას;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საქართველოსა და თურქეთის რესპუბლიკას შორის თავისუფალი ვაჭრობის შესახებ შეთანხმებაში ცვლილებების განხორციელების მიზნით, მიმდინარეობდა მოლაპარაკებები სოფლის მეურნეობის პროდუქტებზე ტარიფების შემდგომ ლიბერალიზაციასა და შეთანხმებაში მომსახურებით ვაჭრობის დამატების შესახებ;</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განხორციელდა ამერიკასთან თავისუფალი ვაჭრობის გაფორმების მიზანშეწონილობის კვლევა. ხელი მოეწერა ერთობლივ დეკლარაციას საქართველოსა და ისრაელის სახელმწიფოს შორის თავისუფალი ვაჭრობის შეთანხმების მიზანშეწონილობის კვლევის დაწყების თაობაზე და დაიწყო მუშაობა ერთობლივი კვლევის განხორციელებასთან დაკავშირებით;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ხელი მოეწერა შეთანხმებას „საქართველოსა და შვეიცარიის კონფედერაციას შორის გეოგრაფიული აღნიშვნების, ადგილწარმოშობის დასახელებებისა და წარმოშობის წყაროს აღნიშვნების ურთიერთაღიარების და დაცვის შესახებ“;</w:t>
      </w:r>
    </w:p>
    <w:p w:rsidR="00231386" w:rsidRPr="000E3063" w:rsidRDefault="00231386" w:rsidP="00076FD1">
      <w:pPr>
        <w:pStyle w:val="ListParagraph"/>
        <w:numPr>
          <w:ilvl w:val="0"/>
          <w:numId w:val="14"/>
        </w:numPr>
        <w:jc w:val="both"/>
        <w:rPr>
          <w:rFonts w:ascii="Sylfaen" w:hAnsi="Sylfaen"/>
          <w:color w:val="000000"/>
          <w:sz w:val="22"/>
          <w:szCs w:val="22"/>
          <w:lang w:val="ka-GE"/>
        </w:rPr>
      </w:pPr>
      <w:r w:rsidRPr="000E3063">
        <w:rPr>
          <w:rFonts w:ascii="Sylfaen" w:hAnsi="Sylfaen"/>
          <w:color w:val="000000"/>
          <w:sz w:val="22"/>
          <w:szCs w:val="22"/>
          <w:lang w:val="ka-GE"/>
        </w:rPr>
        <w:t xml:space="preserve">ხელმოსაწერად მომზადდა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შეთანხმების პროექტი და „საქართველოს </w:t>
      </w:r>
      <w:r w:rsidRPr="000E3063">
        <w:rPr>
          <w:rFonts w:ascii="Sylfaen" w:hAnsi="Sylfaen"/>
          <w:color w:val="000000"/>
          <w:sz w:val="22"/>
          <w:szCs w:val="22"/>
          <w:lang w:val="ka-GE"/>
        </w:rPr>
        <w:lastRenderedPageBreak/>
        <w:t>ეკონომიკისა და მდგრადი განვითარების სამინისტროსა და სლოვაკეთის რესპუბლიკის ეკონომიკის სამინისტროს შორის თანამშრომლობის შესახებ“ ოქმის პროექტი;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color w:val="000000"/>
          <w:sz w:val="22"/>
          <w:szCs w:val="22"/>
          <w:lang w:val="ka-GE"/>
        </w:rPr>
        <w:t>მიმდინარეობდა საქართველოს კანონმდებლობით გათვალისწინებული შიდასახელმწიფოებრივი პროცედურები „საქართველოს მთავრობასა და იტალიის რესპუბლიკის მთავრობას შორის</w:t>
      </w:r>
      <w:r w:rsidRPr="000E3063">
        <w:rPr>
          <w:rFonts w:ascii="Sylfaen" w:hAnsi="Sylfaen"/>
          <w:sz w:val="22"/>
          <w:szCs w:val="22"/>
          <w:lang w:val="ka-GE"/>
        </w:rPr>
        <w:t xml:space="preserve"> ინვესტიციების წახალისებისა და დაცვის შესახებ“ შეთანხმების პროექტთან დაკავშირებით;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შემდეგი შეთანხმების პროექტები: „საქართველოს მთავრობასა და კორეის რესპუბლიკის მთავრობას შორის ინვესტიციების წახალისებისა და ორმხრივი ხელშეწყობის შესახებ“, „საქართველოს მთავრობასა და საუდის არაბეთის მთავრობას შორის ინვესტიციების წახალისებისა და ორმხრივი ხელშეწყობის შესახებ“ და „საქართველოს მთავრობასა და მექსიკის შეერთებული შტატების მთავრობას შორის ინვესტიციების ორმხრივი ხელშეწყობის შესახებ“. აღნიშნული პროექტებზე გატარდა საქართველოს კანონმდებლობით გათვალისწინებული შიდასახელმწიფოებრივი პროცედურები და განსახილველად გადაეცა მეორე მხარეს;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მიმდინარეობდა საქართველოს კანონმდებლობით გათვალისწინებული შიდასახელმწიფოებრივი პროცედურები შემდეგ შეთანხმების პროექტებთან დაკავშირებით:  „საქართველოს მთავრობასა და არაბთა გაერთიანებული საემიროების მთავრობას შორის ეკონომიკური და ტექნიკური თანამშრომლობის შესახებ“, „საქართველოს მთავრობასა და კორეის რესპუბლიკის მთავრობას შორის ეკონომიკური თანამშრომლობის შესახებ“, „სტანდარტიზაციის, მეტროლოგიისა და შესაბამისობის შეფასების სფეროში თანამშრომლობის შესახებ“ (უზბეკეთთან, მოლდოვასა და ყირგიზეთთან) და „გეოგრაფიული აღნიშვნების, ადგილწარმოშობის დასახელებებისა და „წარმოშობის წყაროს აღნიშვნების ურთიერთაღიარებისა და დაცვის შესახებ“ (უკრაინასთან, მოლდოვასთან, ბელარუსთან, უზბეკეთთან, ყირგიზეთთან);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დასრულდა მოლაპარაკებები და ხელმოსაწერად მომზადდა „საქართველოს მთავრობასა და აზერბაიჯანის რესპუბლიკის მთავრობას შორის სტანდარტიზაციის, მეტროლოგიისა და შესაბამისობის შეფასების სფეროში თანამშრომლობის შესახებ“ და „საქართველოსა და აზერბაიჯანის რესპუბლიკას შორის გეოგრაფიული აღნიშვნებისა და ადგილწარმოშობის დასახელებების ურთიერთაღიარებისა და დაცვის შესახებ“ შეთანხმების პროექტები;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eastAsia="Sylfaen" w:hAnsi="Sylfaen"/>
          <w:sz w:val="22"/>
          <w:szCs w:val="22"/>
          <w:lang w:val="ka-GE"/>
        </w:rPr>
        <w:t xml:space="preserve">გაიმართა ეკონომიკური თანამშრომლობის ორმხრივი მთავრობათაშორისი კომისიები და მაღალი რანგის სხვა ღონისძიებები: </w:t>
      </w:r>
      <w:r w:rsidRPr="000E3063">
        <w:rPr>
          <w:rFonts w:ascii="Sylfaen" w:hAnsi="Sylfaen"/>
          <w:sz w:val="22"/>
          <w:szCs w:val="22"/>
          <w:lang w:val="ka-GE"/>
        </w:rPr>
        <w:t>ქ. მინსკში საქართველო-ბელარუსის ეკონომიკური თანამშრომლობის მთავრობათაშორისი კომისიის მე-4 სხდომა და ვაჭრობის საკითხებზე ერთობლივი უწყებათაშორისი სამუშაო ჯგუფის მე-3 სხდომა; ქ. თბილისში საქართველო-უზბეკეთის ეკონომიკური თანამშრომლობის მთავრობათაშორისი კომისიის მე-8 სხდომა; ქ. ბუქარესტში საქართველო-რუმინეთის ეკონომიკური თანამშრომლობის ერთობლივი მთავრობათაშორისი კომისიის მე-2 სხდომის ექსპერტთა შეხვედრა; ქ. თბილისში საქართველო-ჩეხეთის ორმხრივი ეკონომიკური თანამშრომლობის ერთობლივი კომიტეტის მე-4 სხდომა და სხვა;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გერმანიის საერთაშორისო თანამშრომლობის საზოგადოების (GIZ) მხარდაჭერით მომზადდა მწვანე ეკონომიკის პოლიტიკის დოკუმენტის პროექტი;</w:t>
      </w:r>
    </w:p>
    <w:p w:rsidR="00231386" w:rsidRPr="000E3063" w:rsidRDefault="00231386" w:rsidP="00076FD1">
      <w:pPr>
        <w:numPr>
          <w:ilvl w:val="0"/>
          <w:numId w:val="14"/>
        </w:numPr>
        <w:jc w:val="both"/>
        <w:rPr>
          <w:rFonts w:ascii="Sylfaen" w:hAnsi="Sylfaen"/>
          <w:sz w:val="22"/>
          <w:szCs w:val="22"/>
          <w:lang w:val="ka-GE"/>
        </w:rPr>
      </w:pPr>
      <w:r w:rsidRPr="000E3063">
        <w:rPr>
          <w:rFonts w:ascii="Sylfaen" w:hAnsi="Sylfaen"/>
          <w:sz w:val="22"/>
          <w:szCs w:val="22"/>
          <w:lang w:val="ka-GE"/>
        </w:rPr>
        <w:t xml:space="preserve">გაეროს გარემოსდაცვითი პროგრამის (UN Environment) მხარდაჭერით დაიწყო მუშაობა მწვანე ზრდის ეროვნულ სტრატეგიაზე, რომელიც აქცენტს გააკეთებს მხოლოდ წინასწარ შერჩეულ 3 სექტორზე (ტურიზმი, მშენებლობა და სოფლის მეურნეობა) და </w:t>
      </w:r>
      <w:r w:rsidRPr="000E3063">
        <w:rPr>
          <w:rFonts w:ascii="Sylfaen" w:hAnsi="Sylfaen" w:cs="Sylfaen"/>
          <w:bCs/>
          <w:sz w:val="22"/>
          <w:szCs w:val="22"/>
          <w:lang w:val="ka-GE"/>
        </w:rPr>
        <w:t>მომზადდა აღნიშნულ სექტორებთან მიმართებაში მაკროეკონომიკური ანალიზის ტექნიკური ანგარიში;</w:t>
      </w:r>
    </w:p>
    <w:p w:rsidR="00231386" w:rsidRPr="000E3063" w:rsidRDefault="00231386" w:rsidP="00076FD1">
      <w:pPr>
        <w:pStyle w:val="ListParagraph"/>
        <w:numPr>
          <w:ilvl w:val="0"/>
          <w:numId w:val="14"/>
        </w:numPr>
        <w:autoSpaceDE w:val="0"/>
        <w:autoSpaceDN w:val="0"/>
        <w:jc w:val="both"/>
        <w:rPr>
          <w:rFonts w:ascii="Sylfaen" w:hAnsi="Sylfaen" w:cs="Calibri"/>
          <w:color w:val="000000"/>
          <w:sz w:val="22"/>
          <w:szCs w:val="22"/>
          <w:lang w:val="ka-GE"/>
        </w:rPr>
      </w:pPr>
      <w:r w:rsidRPr="000E3063">
        <w:rPr>
          <w:rFonts w:ascii="Sylfaen" w:hAnsi="Sylfaen" w:cs="Microsoft Sans Serif"/>
          <w:color w:val="000000"/>
          <w:sz w:val="22"/>
          <w:szCs w:val="22"/>
          <w:lang w:val="ka-GE"/>
        </w:rPr>
        <w:t>ევროკომისიის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მიერ</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დაფინანსებული</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პროექტის</w:t>
      </w:r>
      <w:r w:rsidRPr="000E3063">
        <w:rPr>
          <w:rFonts w:ascii="Sylfaen" w:hAnsi="Sylfaen" w:cs="Calibri"/>
          <w:color w:val="000000"/>
          <w:sz w:val="22"/>
          <w:szCs w:val="22"/>
          <w:lang w:val="ka-GE"/>
        </w:rPr>
        <w:t xml:space="preserve"> EU4ENERGY-</w:t>
      </w:r>
      <w:r w:rsidRPr="000E3063">
        <w:rPr>
          <w:rFonts w:ascii="Sylfaen" w:hAnsi="Sylfaen" w:cs="Microsoft Sans Serif"/>
          <w:color w:val="000000"/>
          <w:sz w:val="22"/>
          <w:szCs w:val="22"/>
          <w:lang w:val="ka-GE"/>
        </w:rPr>
        <w:t>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მე</w:t>
      </w:r>
      <w:r w:rsidRPr="000E3063">
        <w:rPr>
          <w:rFonts w:ascii="Sylfaen" w:hAnsi="Sylfaen" w:cs="Calibri"/>
          <w:color w:val="000000"/>
          <w:sz w:val="22"/>
          <w:szCs w:val="22"/>
          <w:lang w:val="ka-GE"/>
        </w:rPr>
        <w:t xml:space="preserve">-3 </w:t>
      </w:r>
      <w:r w:rsidRPr="000E3063">
        <w:rPr>
          <w:rFonts w:ascii="Sylfaen" w:hAnsi="Sylfaen" w:cs="Microsoft Sans Serif"/>
          <w:color w:val="000000"/>
          <w:sz w:val="22"/>
          <w:szCs w:val="22"/>
          <w:lang w:val="ka-GE"/>
        </w:rPr>
        <w:t>კომპონენტის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ფარგლებში</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ენერგეტიკული</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გაერთიანების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სამდივნოს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დახმარებით</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შემუშავდა</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კანონპროექტი</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საქართველოს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კანონი „შენობების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ენერგოეფექტურობის</w:t>
      </w:r>
      <w:r w:rsidRPr="000E3063">
        <w:rPr>
          <w:rFonts w:ascii="Sylfaen" w:hAnsi="Sylfaen" w:cs="Calibri"/>
          <w:color w:val="000000"/>
          <w:sz w:val="22"/>
          <w:szCs w:val="22"/>
          <w:lang w:val="ka-GE"/>
        </w:rPr>
        <w:t xml:space="preserve"> </w:t>
      </w:r>
      <w:r w:rsidRPr="000E3063">
        <w:rPr>
          <w:rFonts w:ascii="Sylfaen" w:hAnsi="Sylfaen" w:cs="Microsoft Sans Serif"/>
          <w:color w:val="000000"/>
          <w:sz w:val="22"/>
          <w:szCs w:val="22"/>
          <w:lang w:val="ka-GE"/>
        </w:rPr>
        <w:t>შესახებ</w:t>
      </w:r>
      <w:r w:rsidRPr="000E3063">
        <w:rPr>
          <w:rFonts w:ascii="Sylfaen" w:hAnsi="Sylfaen" w:cs="Calibri"/>
          <w:color w:val="000000"/>
          <w:sz w:val="22"/>
          <w:szCs w:val="22"/>
          <w:lang w:val="ka-GE"/>
        </w:rPr>
        <w:t>“;</w:t>
      </w:r>
      <w:r w:rsidRPr="000E3063">
        <w:rPr>
          <w:rFonts w:ascii="Sylfaen" w:hAnsi="Sylfaen" w:cs="Calibri"/>
          <w:color w:val="000000"/>
          <w:sz w:val="22"/>
          <w:szCs w:val="22"/>
        </w:rPr>
        <w:t xml:space="preserve">        </w:t>
      </w:r>
    </w:p>
    <w:p w:rsidR="00231386" w:rsidRPr="000E3063" w:rsidRDefault="00231386" w:rsidP="00076FD1">
      <w:pPr>
        <w:pStyle w:val="ListParagraph"/>
        <w:numPr>
          <w:ilvl w:val="0"/>
          <w:numId w:val="14"/>
        </w:numPr>
        <w:autoSpaceDE w:val="0"/>
        <w:autoSpaceDN w:val="0"/>
        <w:jc w:val="both"/>
        <w:rPr>
          <w:rFonts w:ascii="Sylfaen" w:hAnsi="Sylfaen" w:cs="Microsoft Sans Serif"/>
          <w:color w:val="000000"/>
          <w:sz w:val="22"/>
          <w:szCs w:val="22"/>
          <w:lang w:val="ka-GE"/>
        </w:rPr>
      </w:pPr>
      <w:r w:rsidRPr="000E3063">
        <w:rPr>
          <w:rFonts w:ascii="Sylfaen" w:hAnsi="Sylfaen"/>
          <w:color w:val="000000"/>
          <w:sz w:val="22"/>
          <w:szCs w:val="22"/>
          <w:lang w:val="ka-GE"/>
        </w:rPr>
        <w:t xml:space="preserve">მიმდინარეობდა მუშაობა ენერგოეფექტურობის საკითხებზე და სხვადასხვა დონორი ორგანიზაციის მხარდაჭერით მომზადდა რეგულაციის პროექტი „შენობებისთვის, შენობის ნაწილებისთვის ან შენობის ელემენტებისთვის ენერგოეფექტიანობის მინიმალური მოთხოვნების დადგენის შესახებ“ და </w:t>
      </w:r>
      <w:r w:rsidRPr="000E3063">
        <w:rPr>
          <w:rFonts w:ascii="Sylfaen" w:hAnsi="Sylfaen"/>
          <w:color w:val="000000"/>
          <w:sz w:val="22"/>
          <w:szCs w:val="22"/>
          <w:lang w:val="ka-GE"/>
        </w:rPr>
        <w:lastRenderedPageBreak/>
        <w:t>რეგულაციის შესაბამისი დანართი „საქართველოში დასახლებული პუნქტების ჩამონათვალი რაიონებისთვის მინიჭებული საერთო კლიმატური ზონის მიხედვით“;</w:t>
      </w:r>
    </w:p>
    <w:p w:rsidR="00231386" w:rsidRPr="000E3063" w:rsidRDefault="00231386" w:rsidP="00076FD1">
      <w:pPr>
        <w:pStyle w:val="ListParagraph"/>
        <w:numPr>
          <w:ilvl w:val="0"/>
          <w:numId w:val="14"/>
        </w:numPr>
        <w:autoSpaceDE w:val="0"/>
        <w:autoSpaceDN w:val="0"/>
        <w:jc w:val="both"/>
        <w:rPr>
          <w:rFonts w:ascii="Sylfaen" w:hAnsi="Sylfaen" w:cs="Microsoft Sans Serif"/>
          <w:color w:val="000000"/>
          <w:sz w:val="22"/>
          <w:szCs w:val="22"/>
          <w:lang w:val="ka-GE"/>
        </w:rPr>
      </w:pPr>
      <w:r w:rsidRPr="000E3063">
        <w:rPr>
          <w:rFonts w:ascii="Sylfaen" w:hAnsi="Sylfaen" w:cs="Microsoft Sans Serif"/>
          <w:color w:val="000000"/>
          <w:sz w:val="22"/>
          <w:szCs w:val="22"/>
          <w:lang w:val="ka-GE"/>
        </w:rPr>
        <w:t>მომზადდა „საქართველოში შენობების მინიმალური ენერგეტიკული მახასიათებლების მოთხოვნებზე რეგულაციის ჩარჩო-დოკუმენტი“ და „ენერგეტიკული მახასიათებლების გამოთვლის ეროვნული მეთოდოლოგია“.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color w:val="000000"/>
          <w:sz w:val="22"/>
          <w:szCs w:val="22"/>
          <w:lang w:val="ka-GE"/>
        </w:rPr>
        <w:t>ენერგეტიკული გაერთიანების მხარდაჭერით დაიწყო „შენობების ენერგოეფექტიანობის გამოთვლის</w:t>
      </w:r>
      <w:r w:rsidRPr="000E3063">
        <w:rPr>
          <w:rFonts w:ascii="Sylfaen" w:hAnsi="Sylfaen"/>
          <w:sz w:val="22"/>
          <w:szCs w:val="22"/>
          <w:lang w:val="ka-GE"/>
        </w:rPr>
        <w:t xml:space="preserve"> ეროვნული მეთოდოლოგია და დამხმარე ეროვნული სტანდარტების მიღების მხარდაჭერა საქართველოში“ ახალი პროექტის განხორციელება;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ევროდირექტივების შესაბამისად მიმდინარეობდა მუშაობა საყოფაცხოვრებო მოწყობილობების მიერ ენერგიის მოხმარების აღმნიშვნელი მარკირების კანონმდებლობის შემუშავებაზე. პარალალურ რეჟიმში მიმდინარეობდა მუშაობა დირექტივის დელეგირებული აქტების შესაბამისად განსაზღვრული 12 ტექნიკური რეგლამენტების შემუშავებაზე (დასრულდა მუშაობა 8 ტექნიკურ რეგლამენტზე);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გაეროს ინდუსტრიული განვითარების ორგანიზაციის (UNIDO) მხარდაჭერით მიმდინარეობდა მუშაობა პროექტზე „სათბური გაზების გამოყოფის შემცირება საქართველოს სამრეწველო სექტორში ენერგო ეფექტურობის გაუმჯობესებით“;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ენერგომენეჯმენტის სისტემების თაობაზე წინასწარ შერჩეული კომპანიებისათვის (ჯორჯიან ვოთერ ენდ ფაუერ, თბილისის სატრანსპორტო კომპანია, რუსთავის აზოტი და საქართველოს ინდუსტრიული ჯგუფის კომპანიები (საქინვესტი, საქნახშირი და ქუთაისის ავტომექანიკური ქარხანა)) ჩატარდა ტრენინგები (</w:t>
      </w:r>
      <w:r w:rsidRPr="000E3063">
        <w:rPr>
          <w:rFonts w:ascii="Sylfaen" w:hAnsi="Sylfaen" w:cs="Sylfaen"/>
          <w:bCs/>
          <w:sz w:val="22"/>
          <w:szCs w:val="22"/>
          <w:lang w:val="ka-GE"/>
        </w:rPr>
        <w:t>ტრენინგები მოტორების სისტემების ოპტიმიზაციის საკითხებზე და ტექნიკური ინჟინრებისათვის ტრენინგები თემაზე „ენერგიის მართვის სისტემების თაობაზე შესაძლებლობების გაძლიერება და მართვა“);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გერმანიასა და საქართველოს შორის ფინანსური თანამშრომლობის პროგრამის ფარგლებში მიმდინარეობდა სადემონსტრაციო პროექტის განხორციელება, რომელიც ითვალისწინებს ბათუმში საჯარო შენობების (ძირითადად საბავშვო ბაღების) ენერგოეფექტური ტექნოლოგიებით მოდერნიზების მიზნით სხვადასხვა უახლესი ტექნოლოგიების ტესტირებას;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საზღვაო ტარნსპორტის სფეროში განხორციელდა შემდეგი ღონისძიებები:</w:t>
      </w:r>
    </w:p>
    <w:p w:rsidR="00231386" w:rsidRPr="000E3063" w:rsidRDefault="00231386" w:rsidP="00076FD1">
      <w:pPr>
        <w:pStyle w:val="ListParagraph"/>
        <w:numPr>
          <w:ilvl w:val="0"/>
          <w:numId w:val="96"/>
        </w:numPr>
        <w:jc w:val="both"/>
        <w:rPr>
          <w:rFonts w:ascii="Sylfaen" w:hAnsi="Sylfaen"/>
          <w:sz w:val="22"/>
          <w:szCs w:val="22"/>
          <w:lang w:val="ka-GE"/>
        </w:rPr>
      </w:pPr>
      <w:r w:rsidRPr="000E3063">
        <w:rPr>
          <w:rFonts w:ascii="Sylfaen" w:hAnsi="Sylfaen"/>
          <w:sz w:val="22"/>
          <w:szCs w:val="22"/>
          <w:lang w:val="ka-GE"/>
        </w:rPr>
        <w:t>სამართლებრივი ექსპერტიზა ჩაუტარდა შემდეგი სახის შეთანხმების პროექტებს: „საქართველოსა და ნატო-ს შორის წერილების გაცვლის გზით დასადები „ოპერაცია ზღვის მცველის შესახებ“ შეთანხმების პროექტი, „უკრაინის ინფრასტრუქტურის სამინისტროსა და საქართველოს ეკონომიკისა და მდგრადი განვითარების სამინისტროს შორის ინფორმაციის გაზიარების შესახებ შავ ზღვაზე საზღვაო ზედაპირის სურათის მონიტორინგის მიზნით“ მემორანდუმის პროექტი; „საქართველოსა და პანამის რესპუბლიკას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პროექტი და კუკის კუნძულების ტრანსპორტის სამინისტროსა და სსიპ ''საზღვაო ტრანსპორტის სააგენტოს'' შორის მეზღვაურთა კომპეტენციის დამადასტურებელი სერტიფიკატის ორმხრივი აღიარების შესახებ ურთიერთგაგების მემორანდუმის პროექტი;</w:t>
      </w:r>
    </w:p>
    <w:p w:rsidR="00231386" w:rsidRPr="000E3063" w:rsidRDefault="00231386" w:rsidP="00076FD1">
      <w:pPr>
        <w:pStyle w:val="ListParagraph"/>
        <w:numPr>
          <w:ilvl w:val="0"/>
          <w:numId w:val="96"/>
        </w:numPr>
        <w:jc w:val="both"/>
        <w:rPr>
          <w:rFonts w:ascii="Sylfaen" w:hAnsi="Sylfaen"/>
          <w:sz w:val="22"/>
          <w:szCs w:val="22"/>
          <w:lang w:val="ka-GE"/>
        </w:rPr>
      </w:pPr>
      <w:r w:rsidRPr="000E3063">
        <w:rPr>
          <w:rFonts w:ascii="Sylfaen" w:hAnsi="Sylfaen"/>
          <w:sz w:val="22"/>
          <w:szCs w:val="22"/>
          <w:lang w:val="ka-GE"/>
        </w:rPr>
        <w:t>ინიცირებულ იქნა შიდასახელმწიფოებრივი პროცედურებისთვის შემდეგი საერთაშორისო შეთანხმებების პროექტები: „შრი-ლანკის დემოკრატიული სოციალისტური რესპუბლიკის მთავრობასა და საქართველოს მთავრობას შორის საზღვაო სავაჭრო ნაოსნობის სფეროში თანამშრომლობის შესახებ“  შეთანხმების პროექტი; ეგვიპტის მხარის მიერ მოწოდებული „ეგვიპტის არაბთა რესპუბლიკის მთავრობასა და საქართველოს მთავრობას შორის საზღვაო ტრანსპორტის შესახებ“ შეთანხმების პროექტი და იტალიის მხარის მიერ მოწოდებული „იტალიის რესპუბლიკის მთავრობასა და საქართველოს მთავრობას შორის საზღვაო სავაჭრო ნაოსნობის შესახებ“ თანამშრომლობის შეთანხმების პროექტი;</w:t>
      </w:r>
    </w:p>
    <w:p w:rsidR="00231386" w:rsidRPr="000E3063" w:rsidRDefault="00231386" w:rsidP="00076FD1">
      <w:pPr>
        <w:pStyle w:val="ListParagraph"/>
        <w:numPr>
          <w:ilvl w:val="0"/>
          <w:numId w:val="96"/>
        </w:numPr>
        <w:jc w:val="both"/>
        <w:rPr>
          <w:rFonts w:ascii="Sylfaen" w:hAnsi="Sylfaen"/>
          <w:sz w:val="22"/>
          <w:szCs w:val="22"/>
          <w:lang w:val="ka-GE"/>
        </w:rPr>
      </w:pPr>
      <w:r w:rsidRPr="000E3063">
        <w:rPr>
          <w:rFonts w:ascii="Sylfaen" w:hAnsi="Sylfaen"/>
          <w:sz w:val="22"/>
          <w:szCs w:val="22"/>
          <w:lang w:val="ka-GE"/>
        </w:rPr>
        <w:t>ინიცირებულ იქნა დენონსაციისათვის შემდეგი საერთაშორისო კონვენციები: „ზღვით მგზავრების გადაყვანისა და ბარგის გადაზიდვის შესახებ“ და  „ზღვით მგზავრების გადაყვანისა და ბარგის გადაზიდვის შესახებ“;</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მიმდინარეობდა მუშაობა მრავალმხრივი სამთავრობათაშორისო შეთანხმებების („ბალტიის ზღვა - შავი ზღვის საერთაშორისო სატრანსპორტო დერეფნის განვითარების შესახებ შეთანხმება“, „სატრანზიტო ვაჭრობის და ტრანსპორტის სფეროებში თანამშრომლობის შესახებ შეთანხმება“, „ცენტრალური აზიის რეგიონული ეკონომიკური თანამშრომლობის ინსტიტუტის დაარსების შესახებ“ შეთანხმება) ძალაში შესვლის და შიდასახელმწიფოებრივ  პროცედურებთან დაკავშირებით;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თბილისისა და ქუთაისის ლოგისტიკური ცენტრების მშენებლობის პროექტის ფარგლებში  მიმდიონარეობდა ინვესტორის შერჩევასთან დაკავშირებული შესაბამისი სამუშაოები;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ევროკავშირთან გაფორმებული ასოცირების შესახებ შეთანხმების შესაბამისად ევროკავშირის N1370/2010 რეგულაციასთან საქართველოს კანონმდებლობის დაახლოების მიზნით მომზადდა საქართველოს სარკინიგზო კოდექსში შესატანი ცვლილების პროექტი, რომელიც 2018 წლის დეკემბერში ინიცირებულ იქნა საქართველოს პარლამენტში;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დამტკიცდა სახიფათო ტვირთების გადასაზიდი სატრანსპორტო საშუალების მძღოლის მომზადების მოწმობის ფორმა და მისი გაცემის წესი, რითაც შეიქმნა ქვეყანაში სახიფათო ტვირთების გადამზიდავი მძღოლების სპეციალური მომზადების შესახებ ADR-ით განსაზღვრული პლასტიკური ბარათებით უზრუნველყოფის შესაძლებლობა. დაინერგა სახიფათო ტვირთების გადაზიდვაზე მძღოლების მომზადების სისტემა;</w:t>
      </w:r>
    </w:p>
    <w:p w:rsidR="00231386" w:rsidRPr="000E3063" w:rsidRDefault="00231386" w:rsidP="00076FD1">
      <w:pPr>
        <w:pStyle w:val="ListParagraph"/>
        <w:numPr>
          <w:ilvl w:val="0"/>
          <w:numId w:val="14"/>
        </w:numPr>
        <w:autoSpaceDE w:val="0"/>
        <w:autoSpaceDN w:val="0"/>
        <w:adjustRightInd w:val="0"/>
        <w:jc w:val="both"/>
        <w:rPr>
          <w:rFonts w:ascii="Sylfaen" w:hAnsi="Sylfaen" w:cs="LiberationSerif"/>
          <w:color w:val="000000"/>
          <w:sz w:val="22"/>
          <w:szCs w:val="22"/>
          <w:lang w:val="ka-GE"/>
        </w:rPr>
      </w:pPr>
      <w:r w:rsidRPr="000E3063">
        <w:rPr>
          <w:rFonts w:ascii="Sylfaen" w:hAnsi="Sylfaen"/>
          <w:color w:val="000000"/>
          <w:sz w:val="22"/>
          <w:szCs w:val="22"/>
          <w:lang w:val="ka-GE"/>
        </w:rPr>
        <w:t xml:space="preserve">მიმდინარეობდა მუშაობა საგზაო უსაფრთხოების ამაღლების საკითხებზე. დამტკიცდა საგზაო უსაფრთხოების ეროვნული სტრატეგიის 2018 წლის სამოქმედო გეგმა. </w:t>
      </w:r>
      <w:r w:rsidRPr="000E3063">
        <w:rPr>
          <w:rFonts w:ascii="Sylfaen" w:hAnsi="Sylfaen" w:cs="LiberationSerif"/>
          <w:color w:val="000000"/>
          <w:sz w:val="22"/>
          <w:szCs w:val="22"/>
          <w:lang w:val="ka-GE"/>
        </w:rPr>
        <w:t xml:space="preserve">მომზადდა და საქართველოს მთავრობას გადაეგზავნა </w:t>
      </w:r>
      <w:r w:rsidRPr="000E3063">
        <w:rPr>
          <w:rFonts w:ascii="Sylfaen" w:hAnsi="Sylfaen" w:cs="Sylfaen"/>
          <w:bCs/>
          <w:color w:val="000000"/>
          <w:sz w:val="22"/>
          <w:szCs w:val="22"/>
          <w:lang w:val="ka-GE"/>
        </w:rPr>
        <w:t>საგზაო უსაფრთხოების 2018 წლის სამოქმედო გეგმით გათვალისწინებული აქტივობების 6 თვის შესრულების ანგარიშები;</w:t>
      </w:r>
    </w:p>
    <w:p w:rsidR="00231386" w:rsidRPr="000E3063" w:rsidRDefault="00231386" w:rsidP="00076FD1">
      <w:pPr>
        <w:pStyle w:val="ListParagraph"/>
        <w:numPr>
          <w:ilvl w:val="0"/>
          <w:numId w:val="14"/>
        </w:numPr>
        <w:autoSpaceDE w:val="0"/>
        <w:autoSpaceDN w:val="0"/>
        <w:adjustRightInd w:val="0"/>
        <w:jc w:val="both"/>
        <w:rPr>
          <w:rFonts w:ascii="Sylfaen" w:hAnsi="Sylfaen" w:cs="LiberationSerif"/>
          <w:color w:val="000000"/>
          <w:sz w:val="22"/>
          <w:szCs w:val="22"/>
          <w:lang w:val="ka-GE"/>
        </w:rPr>
      </w:pPr>
      <w:r w:rsidRPr="000E3063">
        <w:rPr>
          <w:rFonts w:ascii="Sylfaen" w:hAnsi="Sylfaen"/>
          <w:color w:val="000000"/>
          <w:sz w:val="22"/>
          <w:szCs w:val="22"/>
          <w:lang w:val="ka-GE"/>
        </w:rPr>
        <w:t>მიმდინარეობდა მუშაობა საავტომობილო მიმოსვლის შესახებ შეთანხმების პროექტებზე (ჩინეთის სახალხო რესპუბლიკა, მონღოლეთი, ტაჯიკეთის რესპუბლიკა, თურქეთის რესპუბლიკა) და შეთანხმებაში ცვლილების შეტანის ოქმზე ყაზახეთის რესპუბლიკასთან;</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1 იანვრიდან ამოქმედდა პერიოდული ტექნიკური ინსპექტირება ახალი სტანდარტების შესაბამისად მძიმეწონიანი ავტოსატრანსპორტო საშუალებებისათვის (სატვირთო და სამგზავრო ავტომობილებისთვის, რომელთა მგზავრთა დასაჯდომი ადგილების რაოდენობა აღემატება 8-ს, მძღოლის გარდა), 2018 წლის 1 ივლისიდან - პერიოდული ტექნიკური ინსპექტირების მეორე ეტაპი (M1 (მსუბუქი) კატეგორიის იურიდიული პირის მფლობელობაში და სახელმწიფო საკუთრებაში არსებული ავტოსატრანსპორტო საშუალებები), ხოლო 2018 წლის 1 ოქტომბრიდან - მესამე ეტაპი (M1 (მსუბუქი) კატეგორიის ავტოსატრანსპორტო საშუალებები, რომელთა ძრავის მუშა მოცულობა შეადგენს 3 000  კუბურ სანტიმეტრს ან მეტს). აღნიშნულის შედეგად, 2018 წლის განმავლობაში ტექნიკური ინსპექტირება გაიარა 138 594 ერთეულმა ავტოსატრანსპორტო საშუალებამ, რომელთაგან პირველ ჯერზე დადგენილი მოთხოვნები დააკმაყოფილა დაახლოებით 69,28%-მა, ხოლო დაახლოებით 30,72%-ს დაუდგინდა ხარვეზი და მიეცა დამატებითი ვადა ხარვეზის გამოსასწორებლად;</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სამოქალაქო ავიაციის საქმიანობის საერთაშორისო სტანდარტების, პროცედურებისა და რეკომენდირებული პრაქტიკის შესაბამისად განხორციელებისათვის, მიმდინარეობდა მუშაობა საკანონმდებლო ცვლილებებზე;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მოლაპარაკებები: საქართველოსა და საუდის არაბეთის სამეფოს საავიაციო ხელისუფლებებს შორის „საქართველოსა და საუდის არაბეთის სამეფოს შორის საჰაერო მიმოსვლის შესახებ შეთანხმების“ თაობაზე; საქართველოსა და დიდი ბრიტანეთის და ჩრდილოეთ ირლანდიის გაერთიანებული სამეფოს საავიაციო ხელისუფლებებს შორის „საქართველოსა და დიდი ბრიტანეთის და ჩრდილოეთ ირლანდიის გაერთიანებული სამეფოს შორის საჰაერო მიმოსვლის შესახებ შეთანხმების" თაობაზე;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შენობა-ნაგებობების ენერგოეფექტურობის უზრუნველყოფის მიზნით, EBRD-ის დახმარებით განხორციელდა საბინაო სექტორის ბაზრის შეფასება საქართველოში (შედგება 2 ფაზისაგან).  EBRD-ის მიერ განხორციელდა პირველი ფაზით გათვალისწინებული საცხოვრისი სექტორის ანალიზი და შემუშავდა ეროვნული ენერგოეფექტურობის სამოქმედო გეგმის სამუშაო ვერსია (NEEAP);</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ევროკოდების თარგმნის სარედაქციო კოლეგიის მიერ ხორციელდებოდა შემდეგი ევროკოდების თარგმნა/რედაქტირების სამუშაოები: ევროკოდი 8  „სეისმომედეგი კონსტრუქციების დაპროექტება“ (ნაწილი 2 - ხიდები (რედაქტირება); ნაწილი 3 - შენობების შეფასება და განახლება-გაძლიერება (რედაქტირება); ნაწილი 4 - სილოსები, რეზერვუარები და მილსადენები (რედაქტირება); ნაწილი 5 - საძირკვლები, დამჭერი კონსტრუქციები და გეოტექნიკური ასპექტები (რედაქტირება); ნაწილი 6 - კოშკები, ანძები და საკვამურები (რედაქტირება); სეისმომედეგი კონსტრუქციების დაპროექტება (საბოლოო რედაქტირება)); ევროკოდი 4 „ლითონისა და ბეტონის კომპოზიტური კონსტრუქციების დაპროექტება“  (ნაწილი 1-1 - ზოგადი წესები და წესები შენობებისათვის; ნაწილი 1-2 - ზოგადი წესები - ცეცხლმედეგი კონსტრუქციების დაპროექტება; ნაწილი 2 - ზოგადი წესები და წესები ხიდებისათვის (საბოლოო რედაქტირება)); ევროკოდი 5 „ხის კონსტრუქციების დაპროექტება“ (ნაწილი 1-1 - ზოგადი - ერთიანი წესები და წესები შენობებისათვის (თარგმნა და რედაქტირება); ნაწილი 1-2-ზოგადი მიმოხილვა -  ცეცხლმედეგი კონსტრუქციების დაპროექტება (თარგმნა და რედაქტირება); „ქვის/აგურის წყობის კონსტრუქციების დაპროექტება“ - გლოსარიუმის შედგენა და რედაქტირება; ევროკოდი 6 „ქვის/აგურის წყობის კონსტრუქციების დაპროექტება“  (გლოსარიუმის შედგენა და რედაქტირება); ნაწილი 1-1: ზოგადი წესები დაარმატურებული და დაუარმატურებელი ქვის/აგურის წყობის კონსტრუქციებისათვის (თარგმნა და რედაქტირება);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განსაკუთრებული მნიშვნელობის ობიექტების მშენებლობის პროექტების, მშენებლობის განხორციელების ეტაპების, არსებული შენობა-ნაგებობების ან/და მათი ნაწილების საექსპერტო სამუშაოების ჩასატარებლად განხორციელდა 165 ექსპერტთა კანდიდატურის შეთანხმება;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დასრულდა მესამე ეტაპის სამუშაოები მესტიის მუნიციპალიტეტისა და მულახის თემის 11 სოფლის სივრცით-ტერიტორიული დაგეგმვის დოკუმენტაციაზე (მიმდინარეობდა აღნიშნული დოკუმენტაციის დამტკიცების პროცედურები) და აგრეთვე, ონის და ამბროლაურის მუნიციპალიტეტების სივრცითი მოწყობის გეგმაზე;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მესამე ეტაპის სამუშაოები (განაშენიანების რეგულირების გეგმის შემუშავება) ახმეტის მუნიციპალიტეტისა და სოფლების (ომალო, დართლო, ფარსმა, გირევი, დოჭუ, ჯვარბოსელი, შენაქო, დიკლო, ინდურთა, ეთელთა, ზემო ალვანი, ქვემო ალვანი), ქალაქ თელავისა და თელავის ცენტრალური უბნისათვის, ფოთში-მალთაყვის უბნისა და უშგულის თემის 4 სოფლისათვის (ჟიბიანი, ჩვიბიანი, მურყმელი, ჩაჟაში), რომელიც გაგრძელდა საქართველოს რეგიონული განვითარებისა და ინფრასტრუქტურის სამინისტროს მიერ;</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მეოთხე ეტაპის სამუშაოები განაშენიანების რეგულირების გეგმების შემუშავებაზე (უწერა, მრავალძალი, ნიკორწმინდა, ჭრებალო, წესი, კურორტ შოვისა და შაორის  ტურისტულ-სარეკრეაციო კომპლექსი) და პირველი ეტაპის სამუშაოები კურორტ ლებარდეს ქალაქთმშენებლობითი დოკუმენტაციის შემუშავებაზე, რომელიც გაგრძელდა საქართველოს რეგიონული განვითარებისა და ინფრასტრუქტურის სამინისტროს მიერ;</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გაფორმდა 10 ურთიერთგაგების მემორანდუმი ტექნიკურ-ეკონომიკურ კვლევაზე (ხევი ჰესი - 3,08 მგვტ; ბოყო ჰესი - 1 მგვტ; პლატო და ბორჯომ ჰესი - 19 მგვტ;  ბჟუჟა 2 ჰესი - 5 მგვტ; გუბაზეული 6 ჰესი - 3.06 მგვტ; ოქროპირაული ჰესი - 4.36 მგვტ; დიღომი ჰესი - 17.50 მგვტ; ჯონოული 2 ჰესი - 32 მგვტ; მტკვარი კასკადი 4 – 78.10 მგვტ; ჩორდულა ჰესი - 1.97 მგვტ);</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1 პროექტი გადავიდა მშენებლობა-ლიცენზირების ეტაპზე, ხოლო 3 პროექტი - მშენებლობის ეტაპზე;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ექსპლუატაციაში შევიდა 8 ჰიდროელექტროსადგური: კასლეთიჰესი 2, დადგმული სიმძლავრე - 8.1მგვტ; ხადორიჰესი 3, დადგმული სიმძლავრე - 5.4 მგვტ; ხეორიჰესი, დადგმული სიმძლავრე - 1.3 მგვტ; ბოდორნაჰესი, დადგმული სიმძლავრე -</w:t>
      </w:r>
      <w:r w:rsidRPr="000E3063">
        <w:rPr>
          <w:rFonts w:ascii="Sylfaen" w:hAnsi="Sylfaen"/>
          <w:sz w:val="22"/>
          <w:szCs w:val="22"/>
          <w:lang w:val="ka-GE"/>
        </w:rPr>
        <w:tab/>
        <w:t xml:space="preserve"> 4.5 მგვტ; ჯონოულიჰესი 1, დადგმული სიმძლავრე - 1.1 მგვტ; სკურდიდიჰესი, დადგმული სიმძლავრე - 1.33მ გვტ; კირნათიჰესი, დადგმული სიმძლავრე - 27.47 მგვტ; ოლდენერჯიჰესი, დადგმული სიმძლავრე - 21.39 მგვტ;</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ძალაში შევიდა საქართველოს მთავრობის დადგენილება, რომელიც ადგენს წესებს საქართველოს კანონის „საჯარო და კერძო თანამშრომლობის შესახებ“. გარდა ამისა, ძალაში შევიდა საქართველოს მთავრობის დადგენილება, რომელიც ადგენს იმ ელექტროსადგურების მშენებლობის ტექნიკურ-</w:t>
      </w:r>
      <w:r w:rsidRPr="000E3063">
        <w:rPr>
          <w:rFonts w:ascii="Sylfaen" w:hAnsi="Sylfaen"/>
          <w:sz w:val="22"/>
          <w:szCs w:val="22"/>
          <w:lang w:val="ka-GE"/>
        </w:rPr>
        <w:lastRenderedPageBreak/>
        <w:t>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პირობებს, რომელიც არ წარმოადგენს საჯარო და კერძო თანამშრომლობის პროექტს;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მონიტორინგი ქვეყნის მასშტაბით გაზიფიცირების 2017 და 2018 წლების გეგმების მიხედვით სამუშაოების შესრულების მიმდინარეობაზე. 2018 წლის 12 თვის განმავლობაში შპს „გაზის ტრანსპორტირების კომპანიამ“ დაასრულა 62 დასახლებული პუნქტის გაზიფიცირების სამუშაოები  და ჯამში  20 481  პოტენციურ აბონენტს მიეცა ბუნებრივი გაზის ქსელში ჩართვის საშუალება;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დაიწყო მუშაობა საქართველოს რეგიონების გაზიფიცირების 2019-2021წწ სამოქმედო გეგმაზე;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„საქართველოს გადამცემი ქსელის განვითარების 10 წლიანი გეგმის (2018-2028) შესრულების მონიტორინგი;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დამტკიცდა ელექტროენერგიის (სიმძლავრის) 2019 წლის საპროგნოზო ბალანსი და ბუნებრივი გაზის 2019 წლის საპროგნოზო ბალანსი;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მუშაობა საკანონმდებლო ბაზის სრულყოფაზე;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დამტკიცდა ელექტროენერგიის ბაზრის დიზაინის კონცეფცია, რომელიც შემუშავდა „ენერგეტიკული გაერთიანების“ სამდივნოს, USAID-ს, სექტორში მოღვაწე მნიშვნელოვანი კომპანიების, მარეგულირებელი უწყებასა და ასევე, „Nord Pool“-სა და საკონსულტაციო კომპანიასთან „Blueberries“ თანამშრომლობით. აღნიშნული გულისხმობს გრძელვადიან ხედვას ელექტროენერგიის ბაზრის მოწყობის კუთხით აღებული ვალდებულებების შესრულებისათვის;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გრძელდება მუშაობა გაზის ბაზრის დიზაინის კონცეფციის შემუშავების მიმართულებით;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წარმატებით დასრულდა „სამხრეთ-კავკასიური მილსადენის“ გაფართოების პროექტი, რომელიც გაზრდის საქართველოს ენერგეტიკული უსაფრთხოების ხარისხს, ასევე მიზნად ისახავს მილსადენის გამტარიანობის გაზრდას და წელიწადში დამატებითი 16 მილიარდი კუბური მეტრი გაზის ტრანსპორტირებას კასპიის ზღვაში მდებარე შაჰ დენიზ 2-ის საბადოდან ევროპის ქვეყნებამდე;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„ენერგეტიკული ქარტიის“ ფარგლებში გრძელდება თანამშრომლობა ტრანზიტისა და ვაჭრობის მიმართულებით, რომელიც ითვალისწინებს მსუბუქი სამართლებრივი ინსტრუმენტების შემუშავებას ტრანზიტის ტექნიკური ქვე-ჯგუფის მეშვეობით, რაც მოიცავს EIRA Report-ში მონაწილეობის მიღებას;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ქ.თბილისში ჩატარდა მე-11 ევროპული დიალოგი ინტერნეტ მმართველობის საკითხებზე „EuroDIG 2018“, სადაც მონაწილეობა მიიღო ევროპის ქვეყნების სახელმწიფო ორგანოების, სამოქალაქო საზოგადოების, ბიზნესის და საერთაშორისო ორგანიზაციების 600-მდე წარმომადგენელმა. ფორუმზე განიხილებოდა სატელეკომუნიკაციო სფეროში არსებული ისეთი აქტუალური საკითხები, როგორიცაა ადამიანის უფლებების დაცვა ინტერნეტში, გამოხატვის თავისუფლება, საავტორო უფლებების დაცვა, მონაცემთა დაცვის შესახებ რეგულაციები (GDPR), კიბერუსაფრთხოება, ინტერნეტთან და კონტენტთან წვდომა, სატელეკომუნიკაციო ინფრასტრუქტურის განვითარება, სათემო ინტერნეტიზაცია, დომენები, ინტერნეტში ბავშვების დაცვა, ციფრული ეკონომიკა, ელექტრონული კომერცია, ბლოკჩეინი, ციფრული წიგნიერება, ინოვაციები და ინტერნეტთან დაკავშირებული სხვა აქტუალური საკითხები;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შიდასახელმწიფოებრივი პროცედურების გასავლელად და მთავრობის სხდომაზე წარსადგენად მომზადდა „ფოსტის შესახებ" კანონის პროექტი და მისი თანმდევი კანონპროექტები;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საქართველოსა და ევროკავშირს შორის ხელმოწერილი ასოცირების შეთანხმებით სატელეკომუნიკაციო სფეროში განსაზღვრული ვალდებულებების შესრულების მიზნით, მიმდინარეობდა მუშაობა კანონპროექტზე „ელექტრონული კომუნიკაციების შესახებ“ საქართველოს კანონში ცვლილების შეტანის შესახებ“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1 ივნისიდან საქართველო ტელეკომუნიკაციების საერთაშორისო კავშირის (ITU) დსთ-ს არეა ოფისიდან გადავიდა ევროპის რეგიონალურ ოფისში. აღნიშნული ცვლილება საქართველოს ტელეკომუნიკაციებისა და საინფორმაციო ტექნოლოგიების სფეროს აძლევს შემდგომი განვითარების მიმართულებების დასახვისა და კოორდინირებული ქმედებებით მათი იმპლემენტაციის, ევროპის ქვეყნებთან ერთად ევროპოს რეგიონული ინიციატივების კოორდინაციის პროცესში ჩართვის და ერთიანი სამოქმედო გეგმის შემუშავების შესაძლებლობას;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 xml:space="preserve">მიმდინარეობდა ელექტრონული კომუნიკაციების, ელექტრონული კომერციის და ფოსტის მიმართულებით საქართველოს კანონმდებლობის დაახლოების სამუშაოები AA/DCFTA-ით გათვალისწინებულ ევროკავშირის შესაბამის კანონმდებლობასთან; </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გრძელდებოდა მუშაობა აღმოსავლეთ პარტნიორობის ქვეყნებში ციფრული ბაზრების ჰარმონიზაციის (HDM) პროექტის EU4Digital ქსელების სხვადასხვა აქტივობებზე. მსოფლიო ბანკის საექსპერტო ტექნიკური დახმარებით, მიმდინარეობდა მუშაობა „საქართველოს ფართოზოლოვანი ინფრასტრუქტურის განვითარების სტრატეგიისა და მისი განხორციელების გეგმის“ შემუშავებაზე და მომზადებულ იქნა რეკომენდაციების პროექტი;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მომზადებულ იქნა და საქართველოს მთავრობის მხარდაჭრით დაიწყო ფშავ-ხევსურეთის და გუდამაყრის სათემო ინტერნეტიზაციის პროექტის განხორციელება (პროექტის ფარგლებში დაიფარება: ფშავის, უკანა ფშავის, პირაქეთა ხევსურეთის, არხოტის, პირიქითა ხევსურეთის, არდოტის და გუდამაყრის ხეობები), რომელიც დადებით ზეგავლენას მოახდენს აღნიშნული თემების სოციალურ, კულტურულ და ეკონომიკურ განვითარებაზე;</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მუშაობა ბალკანეთის ქვეყნებთან როუმინგული ტარიფების ჰარმონიზებასთან დაკავშირებით (მაკედონია, სერბეთი, მონტენეგრო, ბოსნია-ჰერცოგოვინა);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ტელეკომუნიკაციების საერთაშორისო კაშირის (ITU) ტექნიკური დახმარებით და ყველა დაინტერესებული მხარის ჩართულობით მიმდინარეობდა მუშაობა „ონლაინ უსაფრთხოების ეროვნულ სტრატეგიაზე და მის განხორციელების გეგმაზე“, რომელიც ორიენტირებული იქნება საკანონმდებლო და ინსტიტუციური ჩარჩოს განვითარების, ცნობიერების ამაღლების/რეაგირების, ცხელი ხაზის ორგანიზების და სხვა საკითხებზე. აღნიშნული ღონისძიებების განხორციელების შედეგად ახალგაზრდა თაობა, გასაკუთრებით ბავშვები, დაცული იქნებიან ინტერნეტში სხვადასხვა საფრთხეებისგან, როგორიცაა კიბერ-ბულინგი და ძალადობრივი კონტენტი, ძალადობრივი და მავნე ზეგავლენის შემცველი ონლაინ თამაშები, ე.წ. „ფეიკ, ნიუსები“, პერსონალური მონაცემებზე არასანქცირებული წვდომა და ა.შ.</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გაფორმდა ურთიერთგაგების მემორანდუმი ესპანური ნავთობისა და გაზის კომპანია „PERSOL“-თან არსებული გეოლოგიური მასალის ტექნიკურ დამუშავებაზე. მემორანდუმის საფუძველზე „PERSOL“ მოამზადებს ანგარიშს, სადაც მოცემული იქნება მტკვრის აუზის ნახშირწყალბადების პოტენციალის შეფასება და რეკომენდაციები მისი შემდგომი ათვისებისათვის;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გაფორმდა: ხელშეკრულება „ExxonMobil International Limited“-ის შვილობილ კომპანია „Esso Exploration international Limited“-თან, რომელიც ითვალისწინებს დასავლეთ საქართველოში მდებარე სალიცენზიო ბლოკების შესახებ სააგენტოში არსებული გეოლოგიური მასალების დამუშავების საფუძველზე ნახშირწყალბადების პოტენციალის შეფასებას; ხელშეკრულება „Total E&amp;P Activities Petrolieres“-თან, რომელიც ითვალისწინებს სააგენტოში არსებული გეოლოგიური მასალების დამუშავების საფუძველზე ნახშირწყალბადების პოტენციალის შეფასებას;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დაიწყო 2013 წლის 8 თებერვალს შპს „Elenito Georgia“-სთან XIH სალიცენზიო ბლოკზე გაფორმებული პროდუქციის წილობრივი განაწილების ხელშეკრულების შეწყვეტის პროცედურა;</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დამტკიცდა: შპს „Georgia Oil and Gas Limited“- ის 2 განაცხადი მაგნიტოტელური სამუშაოების ჩასატარებლად XIM, XIN, XIG, VIII da XIC სალიცენზიო ბლოკებზე; შპს „Schlumberger Rustaveli Oil Company“-ის განაცხადი ჭაბურღილის ბურღვაზე XIB სალიცენზიო ბლოკზე; შპს „Frontera Eastern Georgia“-ს განაცხადი მეორე ლულის ბურღვაზე XII სალიცენზიო ბლოკზე; შპს „Kura Basin Operating Company“-ის განაცხადი მნიშვნელოვანი კაპიტალური რემონტის ჩატარებაზე XIE სალიცენზიო ბლოკსა და ნინოწმინდის ფართობზე; შპს „ნორიოს საოპერაციო კომპანიის“ 3 განაცხადი მნიშვნელოვანი კაპიტალური რემონტის ჩატარებაზე XIC სალიცენზიო ბლოკზე; შპს „ნორიოს საოპერაციო კომპანიის“ განაცხადი მეორე ლულის ბურღვაზე XIF  სალიცენზიო ბლოკზე;</w:t>
      </w:r>
    </w:p>
    <w:p w:rsidR="00231386" w:rsidRPr="000E3063" w:rsidRDefault="00231386" w:rsidP="00076FD1">
      <w:pPr>
        <w:pStyle w:val="ListParagraph"/>
        <w:numPr>
          <w:ilvl w:val="0"/>
          <w:numId w:val="14"/>
        </w:numPr>
        <w:autoSpaceDE w:val="0"/>
        <w:autoSpaceDN w:val="0"/>
        <w:adjustRightInd w:val="0"/>
        <w:jc w:val="both"/>
        <w:rPr>
          <w:rFonts w:ascii="Sylfaen" w:hAnsi="Sylfaen"/>
          <w:sz w:val="22"/>
          <w:szCs w:val="22"/>
          <w:lang w:val="ka-GE"/>
        </w:rPr>
      </w:pPr>
      <w:r w:rsidRPr="000E3063">
        <w:rPr>
          <w:rFonts w:ascii="Sylfaen" w:hAnsi="Sylfaen"/>
          <w:sz w:val="22"/>
          <w:szCs w:val="22"/>
          <w:lang w:val="ka-GE"/>
        </w:rPr>
        <w:t xml:space="preserve">XIE  და XIF სალიცენზიო ბლოკებზე დასრულდა „ნავთობისა და გაზის ოპერაციების წარმოების მარეგულირებელი ეროვნული წესებით“ გათვალისწინებული სკოპინგის დასკვნის დამტკიცების </w:t>
      </w:r>
      <w:r w:rsidRPr="000E3063">
        <w:rPr>
          <w:rFonts w:ascii="Sylfaen" w:hAnsi="Sylfaen"/>
          <w:sz w:val="22"/>
          <w:szCs w:val="22"/>
          <w:lang w:val="ka-GE"/>
        </w:rPr>
        <w:lastRenderedPageBreak/>
        <w:t xml:space="preserve">პროცედურა, ხოლო </w:t>
      </w:r>
      <w:r w:rsidRPr="000E3063">
        <w:rPr>
          <w:rFonts w:ascii="Sylfaen" w:hAnsi="Sylfaen" w:cs="Sylfaen"/>
          <w:sz w:val="22"/>
          <w:szCs w:val="22"/>
          <w:lang w:val="ka-GE"/>
        </w:rPr>
        <w:t>V, VIA და VIB სალიცენზიო ბლოკებზე აღნიშნული წესებით გათვალისწინებული პროცედურების გავლის შედეგად გაიცა გარემოსდაცვითი გადაწყვეტილებები;</w:t>
      </w:r>
    </w:p>
    <w:p w:rsidR="00231386" w:rsidRPr="000E3063" w:rsidRDefault="00231386" w:rsidP="00076FD1">
      <w:pPr>
        <w:pStyle w:val="ListParagraph"/>
        <w:numPr>
          <w:ilvl w:val="0"/>
          <w:numId w:val="14"/>
        </w:numPr>
        <w:autoSpaceDE w:val="0"/>
        <w:autoSpaceDN w:val="0"/>
        <w:adjustRightInd w:val="0"/>
        <w:jc w:val="both"/>
        <w:rPr>
          <w:rFonts w:ascii="Sylfaen" w:hAnsi="Sylfaen"/>
          <w:sz w:val="22"/>
          <w:szCs w:val="22"/>
          <w:lang w:val="ka-GE"/>
        </w:rPr>
      </w:pPr>
      <w:r w:rsidRPr="000E3063">
        <w:rPr>
          <w:rFonts w:ascii="Sylfaen" w:hAnsi="Sylfaen"/>
          <w:sz w:val="22"/>
          <w:szCs w:val="22"/>
          <w:lang w:val="ka-GE"/>
        </w:rPr>
        <w:t>მიმდინარეობდა კომპანიების შემოწმება, რის შედეგად დაჯარიმდნენ: შპს „ზდ ნავთობკომპანია“ მიღებული ნავთობპროდუქტების სტანდარტებთან შეუსაბამობის გამო; შპს „ენ ვი პი ჯორჯია“ „ნავთობისა და გაზის ოპერაციების წარმოების მარეგულირებელი ეროვნული წესებით“ დადგენილი მოთხოვნების შეუსრულებლობის გამო; შპს „მარინ რისორსიზ ექსპლორეიშენ ინტერნეოშენალ ბი.ვი.“ „ნავთობისა და გაზის ოპერაციების წარმოების მარეგულირებელი ეროვნული წესებით“ გათვალისწინებული ანგარიშების წარმოუდგენლობის გამო;</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მოსამზადებელი სამუშაოები „ნავთობისა და გაზის შასახებ“ საქართველოს კანონში შესატან ცვლილებებთან დაკავშირებით. დაიწყო მუშაობა ტექნიკურ რეგლამენტზე, რომლითაც დადგინდება ნავთობისა და გაზის ოპერაციების შესრულებისათვის განკუთვნილი მიწის მინაკუთვნის ნორმები;</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გამოცხადდა ღია საერთაშორისო ტენდერი შემდეგ სახელშკრულებო ფართობებზე: VIIA სალიცენზიო ბლოკი, XIII სალიცენზიო ბლოკი, XIV სალიცენზიო ბლოკი, XIA სალიცენზიო ბლოკი და ფართობზე, რომელიც მოიცავს IXA, XIK, XIL სალიცენზიო ბლოკებს;</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 გრძელდება ნავთობისა და გაზის ოპერაციების მიმდინარეობის ინსპექტირება და  კომპანიების მიერ შესრულებული სამუშაოების მონიტორინგი დამტკიცებული სამუშაო გეგმის მიხედვით;</w:t>
      </w:r>
    </w:p>
    <w:p w:rsidR="00231386" w:rsidRPr="000E3063" w:rsidRDefault="00231386"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წლიური მონიტორინგის ფარგლებში განხორციელდა შპს „ნორიოს საოპერაციო კომპანიის, შპს „შლუმბერჟე რუსთაველი ქომფანი ლიმიტედის“ და შპს „ენ ვი პი ჯორჯიას“ მიმდინარე ოპერაციების მონიტორინგი.</w:t>
      </w:r>
    </w:p>
    <w:p w:rsidR="00772623" w:rsidRPr="000E3063" w:rsidRDefault="00772623" w:rsidP="000E3063">
      <w:pPr>
        <w:pStyle w:val="ListParagraph"/>
        <w:ind w:left="360"/>
        <w:jc w:val="both"/>
        <w:rPr>
          <w:rFonts w:ascii="Sylfaen" w:hAnsi="Sylfaen"/>
          <w:color w:val="000000"/>
          <w:sz w:val="22"/>
          <w:szCs w:val="22"/>
          <w:lang w:val="ka-GE"/>
        </w:rPr>
      </w:pPr>
    </w:p>
    <w:p w:rsidR="00772623" w:rsidRPr="000E3063" w:rsidRDefault="00772623" w:rsidP="000E3063">
      <w:pPr>
        <w:jc w:val="both"/>
        <w:rPr>
          <w:rFonts w:ascii="Sylfaen" w:eastAsia="Sylfaen" w:hAnsi="Sylfaen"/>
          <w:noProof/>
          <w:color w:val="000000"/>
          <w:sz w:val="22"/>
          <w:szCs w:val="22"/>
        </w:rPr>
      </w:pPr>
    </w:p>
    <w:p w:rsidR="00851C67" w:rsidRPr="000E3063" w:rsidRDefault="00851C67" w:rsidP="000E3063">
      <w:pPr>
        <w:pStyle w:val="Heading2"/>
        <w:jc w:val="both"/>
        <w:rPr>
          <w:sz w:val="22"/>
          <w:szCs w:val="22"/>
        </w:rPr>
      </w:pPr>
      <w:r w:rsidRPr="000E3063">
        <w:rPr>
          <w:sz w:val="22"/>
          <w:szCs w:val="22"/>
        </w:rPr>
        <w:t xml:space="preserve">5.4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ფინანსების</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23 01)</w:t>
      </w:r>
    </w:p>
    <w:p w:rsidR="00851C67" w:rsidRPr="000E3063" w:rsidRDefault="00851C67" w:rsidP="000E3063">
      <w:pPr>
        <w:widowControl w:val="0"/>
        <w:autoSpaceDE w:val="0"/>
        <w:autoSpaceDN w:val="0"/>
        <w:adjustRightInd w:val="0"/>
        <w:jc w:val="both"/>
        <w:rPr>
          <w:rFonts w:ascii="Sylfaen" w:hAnsi="Sylfaen"/>
          <w:sz w:val="22"/>
          <w:szCs w:val="22"/>
        </w:rPr>
      </w:pPr>
    </w:p>
    <w:p w:rsidR="00851C67" w:rsidRPr="000E3063" w:rsidRDefault="00851C67" w:rsidP="000E3063">
      <w:pPr>
        <w:widowControl w:val="0"/>
        <w:autoSpaceDE w:val="0"/>
        <w:autoSpaceDN w:val="0"/>
        <w:adjustRightInd w:val="0"/>
        <w:jc w:val="both"/>
        <w:rPr>
          <w:rFonts w:ascii="Sylfaen" w:hAnsi="Sylfaen"/>
          <w:sz w:val="22"/>
          <w:szCs w:val="22"/>
        </w:rPr>
      </w:pPr>
      <w:r w:rsidRPr="000E3063">
        <w:rPr>
          <w:rFonts w:ascii="Sylfaen" w:hAnsi="Sylfaen" w:cs="Sylfaen"/>
          <w:sz w:val="22"/>
          <w:szCs w:val="22"/>
        </w:rPr>
        <w:t>პროგრამის</w:t>
      </w:r>
      <w:r w:rsidRPr="000E3063">
        <w:rPr>
          <w:rFonts w:ascii="Sylfaen" w:hAnsi="Sylfaen"/>
          <w:sz w:val="22"/>
          <w:szCs w:val="22"/>
        </w:rPr>
        <w:t xml:space="preserve"> </w:t>
      </w:r>
      <w:r w:rsidR="00506BB6" w:rsidRPr="000E3063">
        <w:rPr>
          <w:rFonts w:ascii="Sylfaen" w:hAnsi="Sylfaen" w:cs="Sylfaen"/>
          <w:sz w:val="22"/>
          <w:szCs w:val="22"/>
        </w:rPr>
        <w:t>განმახორციელებელი</w:t>
      </w:r>
      <w:r w:rsidRPr="000E3063">
        <w:rPr>
          <w:rFonts w:ascii="Sylfaen" w:hAnsi="Sylfaen"/>
          <w:sz w:val="22"/>
          <w:szCs w:val="22"/>
        </w:rPr>
        <w:t>:</w:t>
      </w:r>
    </w:p>
    <w:p w:rsidR="00851C67" w:rsidRPr="000E3063" w:rsidRDefault="00851C67" w:rsidP="000E3063">
      <w:pPr>
        <w:widowControl w:val="0"/>
        <w:numPr>
          <w:ilvl w:val="0"/>
          <w:numId w:val="1"/>
        </w:numPr>
        <w:autoSpaceDE w:val="0"/>
        <w:autoSpaceDN w:val="0"/>
        <w:adjustRightInd w:val="0"/>
        <w:jc w:val="both"/>
        <w:rPr>
          <w:rFonts w:ascii="Sylfaen" w:hAnsi="Sylfaen"/>
          <w:sz w:val="22"/>
          <w:szCs w:val="22"/>
        </w:rPr>
      </w:pPr>
      <w:r w:rsidRPr="000E3063">
        <w:rPr>
          <w:rFonts w:ascii="Sylfaen" w:hAnsi="Sylfaen" w:cs="Sylfaen"/>
          <w:sz w:val="22"/>
          <w:szCs w:val="22"/>
        </w:rPr>
        <w:t>საქართველოს</w:t>
      </w:r>
      <w:r w:rsidRPr="000E3063">
        <w:rPr>
          <w:rFonts w:ascii="Sylfaen" w:hAnsi="Sylfaen"/>
          <w:sz w:val="22"/>
          <w:szCs w:val="22"/>
        </w:rPr>
        <w:t xml:space="preserve"> </w:t>
      </w:r>
      <w:r w:rsidRPr="000E3063">
        <w:rPr>
          <w:rFonts w:ascii="Sylfaen" w:hAnsi="Sylfaen" w:cs="Sylfaen"/>
          <w:sz w:val="22"/>
          <w:szCs w:val="22"/>
        </w:rPr>
        <w:t>ფინანსთა</w:t>
      </w:r>
      <w:r w:rsidRPr="000E3063">
        <w:rPr>
          <w:rFonts w:ascii="Sylfaen" w:hAnsi="Sylfaen"/>
          <w:sz w:val="22"/>
          <w:szCs w:val="22"/>
        </w:rPr>
        <w:t xml:space="preserve"> </w:t>
      </w:r>
      <w:r w:rsidRPr="000E3063">
        <w:rPr>
          <w:rFonts w:ascii="Sylfaen" w:hAnsi="Sylfaen" w:cs="Sylfaen"/>
          <w:sz w:val="22"/>
          <w:szCs w:val="22"/>
        </w:rPr>
        <w:t>სამინისტრო</w:t>
      </w:r>
    </w:p>
    <w:p w:rsidR="00851C67" w:rsidRPr="000E3063" w:rsidRDefault="00851C67" w:rsidP="000E3063">
      <w:pPr>
        <w:widowControl w:val="0"/>
        <w:numPr>
          <w:ilvl w:val="0"/>
          <w:numId w:val="1"/>
        </w:numPr>
        <w:autoSpaceDE w:val="0"/>
        <w:autoSpaceDN w:val="0"/>
        <w:adjustRightInd w:val="0"/>
        <w:jc w:val="both"/>
        <w:rPr>
          <w:rFonts w:ascii="Sylfaen" w:hAnsi="Sylfaen"/>
          <w:sz w:val="22"/>
          <w:szCs w:val="22"/>
        </w:rPr>
      </w:pPr>
      <w:r w:rsidRPr="000E3063">
        <w:rPr>
          <w:rFonts w:ascii="Sylfaen" w:hAnsi="Sylfaen" w:cs="Sylfaen"/>
          <w:sz w:val="22"/>
          <w:szCs w:val="22"/>
        </w:rPr>
        <w:t>საქართველოს</w:t>
      </w:r>
      <w:r w:rsidRPr="000E3063">
        <w:rPr>
          <w:rFonts w:ascii="Sylfaen" w:hAnsi="Sylfaen"/>
          <w:sz w:val="22"/>
          <w:szCs w:val="22"/>
        </w:rPr>
        <w:t xml:space="preserve"> </w:t>
      </w:r>
      <w:r w:rsidRPr="000E3063">
        <w:rPr>
          <w:rFonts w:ascii="Sylfaen" w:hAnsi="Sylfaen" w:cs="Sylfaen"/>
          <w:sz w:val="22"/>
          <w:szCs w:val="22"/>
        </w:rPr>
        <w:t>ფინანსთა</w:t>
      </w:r>
      <w:r w:rsidRPr="000E3063">
        <w:rPr>
          <w:rFonts w:ascii="Sylfaen" w:hAnsi="Sylfaen"/>
          <w:sz w:val="22"/>
          <w:szCs w:val="22"/>
        </w:rPr>
        <w:t xml:space="preserve"> </w:t>
      </w:r>
      <w:r w:rsidRPr="000E3063">
        <w:rPr>
          <w:rFonts w:ascii="Sylfaen" w:hAnsi="Sylfaen" w:cs="Sylfaen"/>
          <w:sz w:val="22"/>
          <w:szCs w:val="22"/>
        </w:rPr>
        <w:t>სამინისტროს</w:t>
      </w:r>
      <w:r w:rsidRPr="000E3063">
        <w:rPr>
          <w:rFonts w:ascii="Sylfaen" w:hAnsi="Sylfaen"/>
          <w:sz w:val="22"/>
          <w:szCs w:val="22"/>
        </w:rPr>
        <w:t xml:space="preserve"> </w:t>
      </w:r>
      <w:r w:rsidRPr="000E3063">
        <w:rPr>
          <w:rFonts w:ascii="Sylfaen" w:hAnsi="Sylfaen" w:cs="Sylfaen"/>
          <w:sz w:val="22"/>
          <w:szCs w:val="22"/>
        </w:rPr>
        <w:t>სახაზინო</w:t>
      </w:r>
      <w:r w:rsidRPr="000E3063">
        <w:rPr>
          <w:rFonts w:ascii="Sylfaen" w:hAnsi="Sylfaen"/>
          <w:sz w:val="22"/>
          <w:szCs w:val="22"/>
        </w:rPr>
        <w:t xml:space="preserve"> </w:t>
      </w:r>
      <w:r w:rsidRPr="000E3063">
        <w:rPr>
          <w:rFonts w:ascii="Sylfaen" w:hAnsi="Sylfaen" w:cs="Sylfaen"/>
          <w:sz w:val="22"/>
          <w:szCs w:val="22"/>
        </w:rPr>
        <w:t>სამსახური</w:t>
      </w:r>
    </w:p>
    <w:p w:rsidR="00851C67" w:rsidRPr="000E3063" w:rsidRDefault="00851C67" w:rsidP="000E3063">
      <w:pPr>
        <w:widowControl w:val="0"/>
        <w:autoSpaceDE w:val="0"/>
        <w:autoSpaceDN w:val="0"/>
        <w:adjustRightInd w:val="0"/>
        <w:jc w:val="both"/>
        <w:rPr>
          <w:rFonts w:ascii="Sylfaen" w:hAnsi="Sylfaen" w:cs="Sylfaen"/>
          <w:spacing w:val="21"/>
          <w:sz w:val="22"/>
          <w:szCs w:val="22"/>
          <w:lang w:val="ka-GE"/>
        </w:rPr>
      </w:pPr>
      <w:r w:rsidRPr="000E3063">
        <w:rPr>
          <w:rFonts w:ascii="Sylfaen" w:hAnsi="Sylfaen" w:cs="Sylfaen"/>
          <w:sz w:val="22"/>
          <w:szCs w:val="22"/>
          <w:lang w:val="ka-GE"/>
        </w:rPr>
        <w:t xml:space="preserve"> </w:t>
      </w:r>
      <w:r w:rsidRPr="000E3063">
        <w:rPr>
          <w:rFonts w:ascii="Sylfaen" w:hAnsi="Sylfaen" w:cs="Sylfaen"/>
          <w:spacing w:val="21"/>
          <w:sz w:val="22"/>
          <w:szCs w:val="22"/>
          <w:lang w:val="ka-GE"/>
        </w:rPr>
        <w:t xml:space="preserve"> </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შემუშავდა და კანონმდებლობით დადგენილ ვადებში დამტკიცდა საქართველოს ფინანსთა სამინისტროს 2019-2022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და საქართველოს პარლამენტს წარედგინა 2018-2021 წლების ქვეყნის ძირითადი მონაცემების და მიმართულებების დოკუმენტის საბოლოო ვარიანტი და 2019-2022 წლების ქვეყნის ძირითადი მონაცემებისა და მიმართულებების დოკუმენტის პირველადი და გადამუსავებული ვარიანტები.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პერიოდში მომზადდა, საქართველოს პარლამენტს წარედგინა და დამტკიცებულ იქნა „საქართველოს 2019 წლის სახელმწიფო ბიუჯეტის შესახებ“ საქართველოს კანონი და „საქართველოს 2018 წლის სახელმწიფო ბიუჯეტის შესახებ“ საქართველოს კანონში შესატანი ცვლილებების პროექტები. ორივე კანონი რედაქტირებად ფორმატში განთავსებულია სამინისტროს ვებ-გვერდზე.</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ჩატარდა ფინანსთა სამინისროს საბიუჯეტო დეპარტამენტისა და შიდა ფინანსური კონტროლის დეპარტამენტის ერთობლივი შეხვედრა სამინისტროების წარმომადგენლებთან ქვეყნის ძირითადი მონაცემების და მიმართულებების დოკუმენტის მომზადების მიზნით, საბიუჯეტო პროცესის განმავლობაში მათ მიერ ეტაპობრივად მოსამზადებელი ინფორმაციის, მათ შორის დადგენილებით განსაზღვრული სიახლეების განხილვის მიზნით.</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მთავრობას წარედგინა ინფორმაცია 2019-2022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და კანონმდებლობით დადგენილ ვადებში საქართველოს პარლამენტს წარედგინა საქართველოს 2017 წლის წლიური და საქართველოს 2018 წლის სახელმწიფო ბიუჯეტის I კვარტლის, 6 თვის და 9 თვის შესრულების ანგარიშები.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ივლისში ცვლილება შევიდა საქართველოს ფინანსთა მინისტრის ბრძანებაში „პროგრამული ბიუჯეტის შედგენის მეთოდოლოგიის დამტკიცების თაობაზე“ გადამუშავდა პროგრამული ბიუჯეტის შედგენის მეთოდოლოგია, მათ შორის განახლდა მუნიციპალიტეტების და ავტონომიური რესპუბლიკის რესპუბლიკური ბიუჯეტის პროგრამული ბიუჯეტის ფორმატით შედგენის ნაწილში. დეტალურად ჩამოყალიბდა ბიუჯეტის დაგეგმვის პროცესი, შემოღებულია საშუალოვადიანი სამოქმედო გეგმების მომზადების პრაქტიკა მუნიციპალიტეტებისთვის. საშუალოვადიანი სამოქმედო გეგმის დანართის ფორმები გახდა მეთოდოლოგიის ნაწილი, როგორც სახელმწიფო, ისე ადგილობრივი თვითმმართველი ერთეულებისათვის. მუნიციპალიტეტების პროგრამული ბიუჯეტის შედგენის მეთოდოლოგიის ნაწილში გაძლიერდა პრიორიტეტების დოკუმენტის როლი, რათა იგი წარმოადგენდეს დაგეგმვისათვის ეფექტურ საშუალოვადიან ჩარჩოს და განახლდა ავტონომიური რესპუბლიკის რესპუბლიკური ბიუჯეტისა და ადგილობრივი თვითმმართველი ერთეულის ბიუჯეტის პროგრამული ბიუჯეტის ფორმატით შედგენის მეთოდოლოგია. მეთოდოლოგიას დაემატა მართვისა და რეგულირების ტიპის პროგრამების ხარჯთაღრიცხვის მომზადების ინსტრუქცია.</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GIZ-თან თანამშრომლობით დაიწყო 3-წლიანი პროექტი პროგრამული ბიუჯეტირების ხარისხის გაუმჯობესების მიზნით. ჩატარდა ტრენერთა ტრენინგი საქართველოს ფინანსთა სამინისტროს თანამშრომელთათვის, რომლებიც მხარს დაუჭერენ პროგრამული ბიუჯეტის და საშუალოვადიანი სამოქმედო გეგმების მომზადების მიზნით სამინისტროებში შექმნილი სამუშაო ჯგუფების მუშაობას.</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საანგარიშო პერიოდში PEFA-ს სამდივნომ გამოაქვეყნა სახელმწიფო ხარჯებისა და ფინანსური ანგარიშვალდებულების (PEFA) 2017 წლის შეფასება (მოიცავს 2014-2016 წლების შეფასებას); შეფასების შედეგებით საქართველოს შეფასება უფრო მაღალია 24 ქვეყნის საშუალო შეფასებასთან შედარებით (რომლებიც 2016 წლის PEFA-ს მეთოდოლოგიით არის შეფასებული) 31 ინდიკატორიდან 29 ინდიკატორის შემთხვევაში. 2012 წლის შეფასებასთან შედარებით 28 ინდიკატორიდან 27 ინდიკატორის შეფასების შედეგი გაუმჯობესებულია/შენარჩუნებულია.</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საჯარო ფინანსების მართვის სფეროში ბიუჯეტის გამჭვირვალობისა და ბიუჯეტის დაგეგმვის პროცესში საზოგადოების ჩართულობის მიმართულებით მიღწევების, არსებული გამოწვევების და სამომავლო გეგმების განხილვის მიზნით, ბიუჯეტის საერთაშორისო პარტნიორობის (International Budget Partnership) და საქართველოს ფინანსთა სამინისტროს ორგანიზებით, ასევე ამერიკის შეერთებული შტატების საერთაშორისო განვითარების სააგენტოს (USAID) მხარდაჭერით, მიმდინარე წლის ივლისში ქ. თბილისში გაიმართა მაღალი რანგის რეგიონალური დიალოგი - „ბიუჯეტის გამჭვირვალობა და ჩართულობა“. აღნიშნული ღონისძიება დაიგეგმა საქართველოს 2017 წლის ღია ბიუჯეტის კვლევის გამოქვეყნების შემდეგ, რომლის მიხედვითაც საქართველოს მნიშვნელოვან წარმატებას მიაღწია, 115 ქვეყანას შორის მე-5 ადგილი დაიკავა და გადაინაცვლა მნიშვლელოვნად გამჭვირვალე ქვეყნების ხუთეულში.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დამტკიცდა საქართველოს 2019 წლის სახელმწიფო ბიუჯეტისა და ნაერთი ბიუჯეტის შემოსავლების, არაფინანსური აქტივების კლებისა და ფინანსური აქტივების კლების კვარტალური განწერა, რომელიც ხელმისაწვდომია ფინანსთა სამინისტროს ვებ-გვერდზე.</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შემუშავდა კონცეფცია ბიუჯეტის მომზადების პროცესში მოქალაქეთა ჩართულობის მიმართულებით, რომლის საფუძველზე მიმდინარეობდა ელექტრონული მოდულის მომზადება სამინისტროს ვებ-გვერდზე. მოქალაქეებს საშუალება ექნებათ მონაწილეობა მიიღონ 2020 წლის ბიუჯეტის დაგეგმვის პროცესში.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2019 წლის სახელმწიფო ბიუჯეტის კანონის პროექტებზე და ბიუჯეტის კანონზე მომზადებულია მოქალაქის გზამკვლევი, ასევე მომზადებულია 2019-2022 წლების ქვეყნის ძირითადი მონაცემებისა და მიმართულებების (BDD) დოკუმკენტის, 2018 წლის სახელმწიფო ბიუჯეტის შერულების 6 და 9 თვის შესრულების შესახებ მოკლე გზამკვლევები. აღნიშნული, გზამკვლევები საზოგადოებისთვის ხელმისაწვდომია ფინანსთა სამინისტროს ვებ-გვერდის მეშვეობით.</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სახელმწიფო შიდა ფინანსური კონტროლის რეფორმის სრულყოფის მიზნით განხორციელდა ღონისძიებები რეფორმის ირგვლივ ცნობიერების გაზრდის თვალსაზრისით; სამინისტროებისა და მუნიციპალიტეტების მასშტაბით შიდა აუდიტის სუბიექტების საქმიანობის საერთაშორისო სტანდარტებთან შესაბამისობის უზრუნველყოფის მიზნით განხორციელდა ტრენინგები, პილოტური აუდიტორული შემოწმებები და შემუშავდა მეთოდოლოგიური დოკუმენტები; ფინანსური მართვისა და კონტროლის სისტემის (FMC) სრულყოფილი ფუნქციონირებისთვის, დონორი და მხარდამჭერი ორგანიზაციების მხარდაჭერით მიმდინარეობდა მუშაობა, როგორც მეთოდოლოგიური ჩარჩოს სრულყოფაზე, ასევე, პილოტური პროექტების ფარგლებში პრაქტიკაში სისტემის დანერგვაზე.</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განმავლობაში გრძელდებოდა მუშაობა სახელმწიფო ვალის მართვის სტრატეგიის პროექტის სრულყოფაზე. სახელმწიფო ვალის მართვის სტრატეგიის განახლებული დოკუმენტის პროექტი (2019-2021 წლები) წარდგენილ იქნა საქართველოს მთავრობაში.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სახელმწიფო საგარეო ვალის პორტფელის ხელსაყრელი მაჩვენებლები. 2018 წლის განმავლობაში გაფორმდა 50 ხელშეკრულება, მათ შორის: 10 სასესხო, 5 საგრანტო, 2 ქვესასესხო და 33 სხვა სახის.</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განმავლობაში ჩატარდა სახაზინო ფასიანი ქაღალდების 52 აუქციონი, გამოშვებული იყო 1 660.0 მლნ ლარის მოცულობის სახაზინო ვალდებულებები და სახაზინო ობლიგაციები.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ყოველთვიურად მზადდებოდა და საქართველოს ფინანსთა სამინისტროს ვებ-გვერდზე თავსდებოდა 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ქვეყნის მაკროეკონომიკური განვითარების და სტაბილურობის ამსახველი მაჩვენებლების შესახებ სათანადო ანალიტიკური და ინფორმაციული მასალა (ყოველთვიური ეკონომიკური ზრდა, მშპ-ს გეფი, ინფლაცია, საგარეო ვაჭრობა, მონეტარული მაჩვენებლები, საგადასახდელო ბალანსი და სხვა);</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ბიუჯეტის შემოსულობების მონიტორინგი, მზადდებოდა ყოველთვიური და ყოველდღიური ინფორმაციები გადასახადების, სხვა შემოსავლების, ფინანსური და არაფინანსური აქტივების შესრულების მიმდინარეობის შესახებ.</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მიმდინარეობდა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მიღება-დამუშავებაზე და გავრცელებაზე.</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 „დაგროვებითი პენსიის შესახებ“ საქართველოს კანონის პროექტში აისახა სამუშაო ჯგუფის წევრებისა და დაინტერესებული მხარეების შენიშვნები და გადაგზავნილ იქნა საქართველოს პარლამენტში. ეკონომიკის სამინისტროთან თანამშრომელობით შემუშავდა რეგულირების გავლენის შეფასების დოკუმენტი. „დაგროვებითი პენსიის შესახებ“ საქართველოს კანონი პარლამენტმა 2018 წლის ივლისში დაამტკიცა. აღნიშნული კანონი ამოქმედდა 2019 წლის იანვრიდან.</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საგადასახადო კანონმდებლობის შემდგომი სრულყოფის მიზნით მომზადდა „საქართველოს საგადასახადო კოდექსში ცვლილებების შესახებ“ კანონპროექტი, რომელიც მოიცავს რამდენიმე ახალ ინიციატივას.</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ინიცირებულ იქნება საგადასახადო კოდექსის ცვლილებები, რომელიც ითვალისწინებს საქართველოს სახელმწიფო საზღვრის ფარგლებში საჰაერო ხომალდებისათვის ტექნიკური მომსახურების გაწევის ჩათვლის უფლებით დღგ-ისგან გათავისუფლებას.</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ძალაში შევიდა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შეთანხმება მოლდოვასთან.</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პარლამენტის მიერ რატიფიცირებული იქნა შემოსავლებსა და კაპიტალზე ორმაგი დაბეგვრის თავიდან აცილების შესახებ შეთანხმება საუდის არაბეთთან.</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საქართველოს პარლამენტის მიერ რატიფიცირებული იქნა ეკონომიკური თანამშრომლობისა და განვითრების ორგანიზაციის (OECD) დასაბეგრი ბაზის შემცირების და მოგების გადატანის (BEPS) პროექტის ფარგლებში შემუშავებული მრავალმხრივი საგადასახადო ინსტრუმენტი (MLI) და აღნიშნულ დოკუმენტთან დაკავშირებით საქართველოს დათქმებისა და პოზიციების შესახებ დოკუმენტი.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მომზადდა საბაჟო კოდექსის პროექტის საბოლოო ვარიანტი. განხორციელდა პროექტის შიდაუწყებრივი შეთანხმება და პროექტი წარდგენილია საქართველოს პარლამენტში. ახალი საბაჟო კოდექსის პროექტიდან გამომდინარე, მომზადდა ცვლილებების პაკეტი საქართველოს 31 კანონში.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საქართველო აგრძელებს თანამშრომლობას საერთაშორისო სარეიტინგო კომპანიებთან. „Standard &amp; Poor’s“, „Fitch“ და „Moody’s სარეიტინგო კომპანიები აფასებენ და აქვეყნებენ ანგარიშს ქვეყნის საკრედიტო რეიტინგის შესახებ. ამ კომპანიების მისიების საქართველოში ყოფნის პერიოდში ფინანსთა სამინისტრო კოორდინაციას უწევდა მათი საქმიანობის მხარდაჭერასა და მათთვის ინფორმაციის მოგროვებას. 2018 წლის მარტში სარეიტინგო კომპანია Moody’s-მა გამოაქვეყნა ანგარიში, რომლის მიხედვითაც საკრედიტო რეიტინგი იგივე დონეზე, Ba2-ზე დატოვა, სტაბილური პერსპექტივით. ასევე, მარტში სარეიტინგო კომპანია Fitch-მა საქართველოს სუვერენული საკრედიტო რეიტინგი გააუმჯობესა „BB“ სტაბილურიდან „BB“ პოზიტიურისკენ. მაისში სარეიტინგო სააგენტო Standard&amp; Poor’s- მა გამოაქვეყნა ანგარიში საქართველოს სუვერენული რეიტინგის შესახებ. საქართველოს მიენიჭა „BB“ რეიტინგი, ხოლო პერსპექტივა - სტაბილური. იგივე რეიტინგი შეუნარჩუნა Standard&amp; Poor’s- მა საქართველოს ნოემბრის ანგარიშით.</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სახელმწიფო ფინანსების მართვის ინტეგრირებულ საინფორმაციო სისტემაში (PFMS) 2018 წლის პირველი იანვრიდან ამოქმედდა გადასახდელების აღრიცხვისათვის პირველადი აღრიცხვის დოკუმენტების (ინვოისების) მოდული, რომელიც უზრუნველყოფს ბიუჯეტის ხარჯების დარიცხვის და საკასო ოპერაციების ბუღალტრული გატარებების ავტომატიზაციას და ასახვას ხაზინის  მთავარ წიგნში.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2018 წელს დასანერგი სტანდარტების ანალიზის საფუძველზე მომზადდა აღრიცხვის და ანგარიშგების არსებულ მეთოდოლოგიაში შესატანი ცვლილებები. აღნიშნული სტანდარტების მოთხოვნების შესაბამისად საბიუჯეტო ორგანიზაციების მიერ მომზადდა 2018 წლის წლიური ფინანსური ანგარიშგებები. სახაზინო სამსახურის მიერ ფინანსთა სამინისტროს აკადემიასთან თანამშრომლობით 2017-2018 წლებში დანერგილ საჯარო სექტორის ბუღალტრული აღრიცხვის საერთაშორისო სტანდარტებში გადამზადდა სახელმწიფო ბიუჯეტის დაფინანსებაზე მყოფი ორგანიზაციების წარმომადგენლები. ანგარიშგებისა და მეთოდოლოგიის დეპარტამენტის თანამშრომლებისათვის საერთაშორისო მსოფლიო ბანკის ტექნიკური დახმარების ფარგლებში ჩატარდა ტრენინგები IPSAS სტანდარტებში. გარდა ამისა, სახელმწიფო ბიუჯეტის დაფინანსებაზე მყოფი მხარჯავი დაწესებულებების ფინანსური ანგარიშგების საფუძველზე მომზადდა კონსოლიდირებული ფინანსური ანგარიშგება სახელმწიფო ბიუჯეტისათვის, რომელიც </w:t>
      </w:r>
      <w:r w:rsidRPr="000E3063">
        <w:rPr>
          <w:rFonts w:ascii="Sylfaen" w:hAnsi="Sylfaen"/>
          <w:sz w:val="22"/>
          <w:szCs w:val="22"/>
          <w:lang w:val="ka-GE"/>
        </w:rPr>
        <w:lastRenderedPageBreak/>
        <w:t xml:space="preserve">ანგარიშვალდებულების და გამჭვირვალობის უზრუნველსაყოფად, განთავსებულია სახაზინო სამსახურის ვებ-გვერდზე </w:t>
      </w:r>
      <w:hyperlink r:id="rId13" w:history="1">
        <w:r w:rsidRPr="000E3063">
          <w:rPr>
            <w:rFonts w:ascii="Sylfaen" w:hAnsi="Sylfaen"/>
            <w:sz w:val="22"/>
            <w:szCs w:val="22"/>
            <w:lang w:val="ka-GE"/>
          </w:rPr>
          <w:t>www.treasury.ge.</w:t>
        </w:r>
      </w:hyperlink>
      <w:r w:rsidRPr="000E3063">
        <w:rPr>
          <w:rFonts w:ascii="Sylfaen" w:hAnsi="Sylfaen"/>
          <w:sz w:val="22"/>
          <w:szCs w:val="22"/>
          <w:lang w:val="ka-GE"/>
        </w:rPr>
        <w:t xml:space="preserve"> ამასთან, თვითმმართველ ერთეულებში IPSAS სტანდარტების დანერგვის ხელშეწყობის მიზნით, სახაზინო სამსახურსა და საქართველოს ადგილობრივი თვითმმართველი ერთეულების ფინანსისტთა ასოციაციას შორის გაფორმებული ურთიერთთანამშრომლობის მემორანდუმის საფუძველზე შეიქმნა სამუშაო ჯგუფი, რომლის მიზანია ავტონომიურ რესპუბლიკებსა და ადგილობრივ თვითმმართველ ერთეულებში საჯარო სექტორის ბუღალტრული აღრიცხვის საერთაშორისო სტანდარტების (IPSAS) დანერგვის და აღრიცხვა-ანგარიშგების მეთოდოლოგიის საერთაშორისო სტანდარტებთან შესაბამისობის უზრუნველყოფა. სამუშაო ჯგუფის ფარგლებში მოეწყო შეხვედრები, სახაზინო სამსახურის წარმომადგენლებსა  და  ადგილობრივი  თვითმმართველი  ერთეულების  ფინანსისტთა ასოციაციის წევრებს შორის, სადაც განხილული იყო აღრიცხვის და ანგარიშგების პრობლემატური საკითხები. გარდა ამისა, GIZ-ის ტექნიკური დახმარების ფარგლებში, ადგილობრივ თვითმმართველ ერთეულებში IPSAS სტანდარტების დანერგვის ხელშეწყობის მიზნით მოწვეულმა საერთაშორისო ექსპერტმა შეისწავლა აღრიცხვის და ანგარიშგების კუთხით ადგილობრივ თვითმმართველ ერთეულებში არსებული სიტუაცია და მოამზადა IPSAS სტანდარტების დანერგვისათვის დეტალური გზამკვლევი.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განმავლობაში ფულადი სახსრების ეფექტური პროგნოზირებისა და მართვის მიზნებისათვის, განხორციელდა ფულადი სახსრების ნაშთების, შემოსულობებისა და გადასახდელების შესახებ სხვადასხვა რეპორტების მომზადება/დახვეწა. კანონმდებლობით დადგენილ ვადებში მომზადდა 2018 წლის შესაბამისი თვეების ფულადი სახსრების მოძრაობის ანგარიშგება. ფუნქციონალურად დაიხვეწა ფულადი სახსრების განთავსებისათვის საჭირო ფასიანი ქაღალდების დაჯავშნის ელქტრონული მოდული, რომელიც ლიკვიდობის მართვის პროცესის ერთ-ერთ მნიშვნელოვან შემადგენელ კომპონენტს წარმოადგენს.ფულადი სახსრების მართვის ეფექტიანობის ზრდის უზრუნველსაყოფად, სახელმწიფო ხაზინამ წარმატებით განახორციელა სადეპოზიტო აუქციონები ბლუმბერგის სისტემის გამოყენებით. აღნიშნული აუქციონების ჩატარება ხდება „სახელმწიფო ხაზინის განკარგულებაში არსებული ფულადი სახსრების განთავსების წესის“ შესაბამისად. საანგარიშო პერიოდში სახელმწიფო ხაზინამ ბლუმბერგის სისტემაში გამართა სულ 68 აუქციონი.</w:t>
      </w:r>
    </w:p>
    <w:p w:rsidR="00243B5C" w:rsidRPr="000E3063" w:rsidRDefault="00243B5C"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2018 წლის განმავლობაში 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rsidR="00CA18B1" w:rsidRPr="000E3063" w:rsidRDefault="00CA18B1" w:rsidP="000E3063">
      <w:pPr>
        <w:jc w:val="both"/>
        <w:rPr>
          <w:rFonts w:ascii="Sylfaen" w:eastAsia="Sylfaen" w:hAnsi="Sylfaen"/>
          <w:noProof/>
          <w:color w:val="000000"/>
          <w:sz w:val="22"/>
          <w:szCs w:val="22"/>
        </w:rPr>
      </w:pPr>
    </w:p>
    <w:p w:rsidR="00851C67" w:rsidRPr="000E3063" w:rsidRDefault="00851C67" w:rsidP="000E3063">
      <w:pPr>
        <w:pStyle w:val="Heading2"/>
        <w:jc w:val="both"/>
        <w:rPr>
          <w:rFonts w:ascii="Sylfaen" w:hAnsi="Sylfaen"/>
          <w:sz w:val="22"/>
          <w:szCs w:val="22"/>
          <w:lang w:val="ka-GE"/>
        </w:rPr>
      </w:pPr>
      <w:r w:rsidRPr="000E3063">
        <w:rPr>
          <w:sz w:val="22"/>
          <w:szCs w:val="22"/>
        </w:rPr>
        <w:t xml:space="preserve">5.5 </w:t>
      </w:r>
      <w:r w:rsidRPr="000E3063">
        <w:rPr>
          <w:rFonts w:ascii="Sylfaen" w:hAnsi="Sylfaen" w:cs="Sylfaen"/>
          <w:sz w:val="22"/>
          <w:szCs w:val="22"/>
          <w:lang w:val="ka-GE"/>
        </w:rPr>
        <w:t>ფინანსების</w:t>
      </w:r>
      <w:r w:rsidRPr="000E3063">
        <w:rPr>
          <w:sz w:val="22"/>
          <w:szCs w:val="22"/>
          <w:lang w:val="ka-GE"/>
        </w:rPr>
        <w:t xml:space="preserve"> </w:t>
      </w:r>
      <w:r w:rsidRPr="000E3063">
        <w:rPr>
          <w:rFonts w:ascii="Sylfaen" w:hAnsi="Sylfaen" w:cs="Sylfaen"/>
          <w:sz w:val="22"/>
          <w:szCs w:val="22"/>
          <w:lang w:val="ka-GE"/>
        </w:rPr>
        <w:t>მართვის</w:t>
      </w:r>
      <w:r w:rsidRPr="000E3063">
        <w:rPr>
          <w:sz w:val="22"/>
          <w:szCs w:val="22"/>
          <w:lang w:val="ka-GE"/>
        </w:rPr>
        <w:t xml:space="preserve"> </w:t>
      </w:r>
      <w:r w:rsidRPr="000E3063">
        <w:rPr>
          <w:rFonts w:ascii="Sylfaen" w:hAnsi="Sylfaen" w:cs="Sylfaen"/>
          <w:sz w:val="22"/>
          <w:szCs w:val="22"/>
          <w:lang w:val="ka-GE"/>
        </w:rPr>
        <w:t>ელექტრონული</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ანალიტიკური</w:t>
      </w:r>
      <w:r w:rsidRPr="000E3063">
        <w:rPr>
          <w:sz w:val="22"/>
          <w:szCs w:val="22"/>
          <w:lang w:val="ka-GE"/>
        </w:rPr>
        <w:t xml:space="preserve"> </w:t>
      </w:r>
      <w:r w:rsidRPr="000E3063">
        <w:rPr>
          <w:rFonts w:ascii="Sylfaen" w:hAnsi="Sylfaen" w:cs="Sylfaen"/>
          <w:sz w:val="22"/>
          <w:szCs w:val="22"/>
          <w:lang w:val="ka-GE"/>
        </w:rPr>
        <w:t>უზრუნველყოფა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23 04)</w:t>
      </w:r>
    </w:p>
    <w:p w:rsidR="00D04499" w:rsidRPr="000E3063" w:rsidRDefault="00D04499" w:rsidP="000E3063">
      <w:pPr>
        <w:rPr>
          <w:rFonts w:ascii="Sylfaen" w:hAnsi="Sylfaen"/>
          <w:sz w:val="22"/>
          <w:szCs w:val="22"/>
          <w:lang w:val="ka-GE"/>
        </w:rPr>
      </w:pPr>
    </w:p>
    <w:p w:rsidR="00851C67" w:rsidRPr="000E3063" w:rsidRDefault="00851C67" w:rsidP="000E3063">
      <w:pPr>
        <w:contextualSpacing/>
        <w:jc w:val="both"/>
        <w:rPr>
          <w:sz w:val="22"/>
          <w:szCs w:val="22"/>
        </w:rPr>
      </w:pPr>
      <w:r w:rsidRPr="000E3063">
        <w:rPr>
          <w:rFonts w:ascii="Sylfaen" w:hAnsi="Sylfaen" w:cs="Sylfaen"/>
          <w:sz w:val="22"/>
          <w:szCs w:val="22"/>
        </w:rPr>
        <w:t>პროგრამის</w:t>
      </w:r>
      <w:r w:rsidRPr="000E3063">
        <w:rPr>
          <w:sz w:val="22"/>
          <w:szCs w:val="22"/>
        </w:rPr>
        <w:t xml:space="preserve"> </w:t>
      </w:r>
      <w:r w:rsidR="00506BB6" w:rsidRPr="000E3063">
        <w:rPr>
          <w:rFonts w:ascii="Sylfaen" w:hAnsi="Sylfaen" w:cs="Sylfaen"/>
          <w:sz w:val="22"/>
          <w:szCs w:val="22"/>
        </w:rPr>
        <w:t>განმახორციელებელი</w:t>
      </w:r>
      <w:r w:rsidRPr="000E3063">
        <w:rPr>
          <w:sz w:val="22"/>
          <w:szCs w:val="22"/>
        </w:rPr>
        <w:t>:</w:t>
      </w:r>
    </w:p>
    <w:p w:rsidR="00851C67" w:rsidRPr="000E3063" w:rsidRDefault="00851C67" w:rsidP="000E3063">
      <w:pPr>
        <w:widowControl w:val="0"/>
        <w:numPr>
          <w:ilvl w:val="0"/>
          <w:numId w:val="1"/>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 საფინანსო-ანალიტიკური სამსახური</w:t>
      </w:r>
    </w:p>
    <w:p w:rsidR="00851C67" w:rsidRPr="000E3063" w:rsidRDefault="00851C67" w:rsidP="000E3063">
      <w:pPr>
        <w:widowControl w:val="0"/>
        <w:autoSpaceDE w:val="0"/>
        <w:autoSpaceDN w:val="0"/>
        <w:adjustRightInd w:val="0"/>
        <w:jc w:val="both"/>
        <w:rPr>
          <w:rFonts w:ascii="Sylfaen" w:hAnsi="Sylfaen" w:cs="Sylfaen"/>
          <w:sz w:val="22"/>
          <w:szCs w:val="22"/>
        </w:rPr>
      </w:pP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eBudget-ბიუჯეტის მართვის ელექტრონული სისტემა: გაფართოვდა რეპორტინგის ფუნქციონალი. კონსოლიდაციის მოდული გადაიწერა ახალ ტექნოლოგიაზე. დასრულდა eDMS სისტემასთან ინტეგრაციის, ცვლილების ცნობების სავალიდაციო სქემის გაფართოებისა და სხვა ამოცანები.</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lastRenderedPageBreak/>
        <w:t>eTreasury-სახელმწიფო ხაზინის ელექტრონული მომსახურების სისტემა: დაემატა ათზე მეტი ახალი მოდულო (არასახელფასო დაკავება, დაგროვებითი საპენსიო სქემა, ფულის მართვის მოდული და სხვ.). დასრულდა 8 მსხვილი ამოცანა (მენიუს მართვა, პირველადი დოკუმენტების ჩატვირთვის და დამუშავების ლოგიკა, მწვანე დერეფნის ფუნქციონალი და სხვ.).</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eDMS - სახელმწიფო ვალისა და საინვესტიციო პროექტების მართვის სისტემა: მოხდა DMNAT-ის მონაცემთა ბაზის სრული მიგრაცია. შემუშავდა eTreasury სისტემასთან დაკავშირებული ახალი სერვისები (პირველადი დოკუმენტების გენერირება, ინვოისების ავტომატური შექმნა, გაგზავნა და სხვ.). ჩატარდა პროექტების, საინვესტიციო ხაზების და კომპონენტების სტრუქტურის რეფაქტორინგი. დასრულდა ავტომატური მიმოცვლის სერვისები eBudget სისტემასთან. დასრულდა სერვისების ცვლილებების ამოცანა eTreasury სისტემასთან.</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eHRMS - ადამიანური რესურსების მართვის ავტომატიზებული სისტემა: სისტემას დაემატა თანამშრომლის პორტალი (Self-Service). დაინერგა SMS ავტორიზაციის მეთოდი. შემუშავდა 10-მდე მსხვილი ფუნქციონალური მოდული (პროფესიული საჯარო მოხელეების კლასები, ორგანიზაციების გაუქმება, თანამშრომელთა შეფასების ჯამური ასახვა და სხვ.)</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eDocument საქმისწარმოების ავტომატიზებული სისტემა: საანგარიშო პერიოდში ჩატარდა სისტემის 5 მსხვილმასშტაბიანი განახლება (შტამპი, კომუნიკატორი, დავალების ვიზარდი, დოკ.-ები ვებ-სივრცეში, ვიზარდების მოდიფიკაცია, კონტროლზე აყვანის/მოხსნის ოპტიმიზაცია, სამახსოვრო ბარათი, წაშლილი ფაილების გასუფთავება და სხვ.) შემუშავდა და გაეშვა 10-ზე მეტი ჰოტფიქსი. ელექტრონულ შტამპთან დაკავშირებული კონსულტაცია (ინფორმირება, რეგისტრაცია, ინსტალაცია, მხარდაჭერა) გაეწია 100-მდე კლიენტ ორგანიზაციას.</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eAuction ელექტრონული აუქციონი: სისტემას დაემატა 35-მდე ახალი ფუნქცია (პირგასამტეხლოს ავტომატური დათვლა, ლოგირება და სხვ.) და ანგარიშგების სხვადასხვა ფორმა. სისტემის მობილურ აპლიკაციას დაემატა ხუთი ახალი ფუნქცია (გაყიდე ქონება, ანგარიშის ნომრის დამატება, ლოტების სია, პროფილის დათვალიერება, რედაქტირება).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რეალურ და/ან სატესტო გარემოში განთავსდა სისტემის 18-მდე კომპონენტი. განხორციელდა მომსახურების სააგენტოს ადმინისტრაციული რესურსების მართვის სისტემასთან (ERP) ინტეგრაცია და GeorgianCard-ის გადახდის სერვისის ძირეული ცვლილება.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EIMS - გარემოსდაცვითი ინფორმაციის მართვის სისტემა - სისტემა დაიყო ხუთ პროექტად:</w:t>
      </w:r>
    </w:p>
    <w:p w:rsidR="00B8559A" w:rsidRPr="000E3063" w:rsidRDefault="00B8559A" w:rsidP="00076FD1">
      <w:pPr>
        <w:pStyle w:val="ListParagraph"/>
        <w:numPr>
          <w:ilvl w:val="0"/>
          <w:numId w:val="116"/>
        </w:numPr>
        <w:jc w:val="both"/>
        <w:rPr>
          <w:rFonts w:ascii="Sylfaen" w:hAnsi="Sylfaen" w:cs="Sylfaen"/>
          <w:bCs/>
          <w:sz w:val="22"/>
          <w:szCs w:val="22"/>
          <w:lang w:val="ka-GE"/>
        </w:rPr>
      </w:pPr>
      <w:r w:rsidRPr="000E3063">
        <w:rPr>
          <w:rFonts w:ascii="Sylfaen" w:hAnsi="Sylfaen" w:cs="Sylfaen"/>
          <w:bCs/>
          <w:sz w:val="22"/>
          <w:szCs w:val="22"/>
          <w:lang w:val="ka-GE"/>
        </w:rPr>
        <w:t>eTRMMS</w:t>
      </w:r>
      <w:r w:rsidRPr="000E3063">
        <w:rPr>
          <w:rFonts w:ascii="Sylfaen" w:hAnsi="Sylfaen" w:cs="Sylfaen"/>
          <w:bCs/>
          <w:spacing w:val="-10"/>
          <w:sz w:val="22"/>
          <w:szCs w:val="22"/>
          <w:lang w:val="ka-GE"/>
        </w:rPr>
        <w:t xml:space="preserve"> </w:t>
      </w:r>
      <w:r w:rsidRPr="000E3063">
        <w:rPr>
          <w:rFonts w:ascii="Sylfaen" w:hAnsi="Sylfaen" w:cs="Sylfaen"/>
          <w:bCs/>
          <w:sz w:val="22"/>
          <w:szCs w:val="22"/>
          <w:lang w:val="ka-GE"/>
        </w:rPr>
        <w:t>-</w:t>
      </w:r>
      <w:r w:rsidRPr="000E3063">
        <w:rPr>
          <w:rFonts w:ascii="Sylfaen" w:hAnsi="Sylfaen" w:cs="Sylfaen"/>
          <w:bCs/>
          <w:spacing w:val="-1"/>
          <w:sz w:val="22"/>
          <w:szCs w:val="22"/>
          <w:lang w:val="ka-GE"/>
        </w:rPr>
        <w:t xml:space="preserve"> </w:t>
      </w:r>
      <w:r w:rsidRPr="000E3063">
        <w:rPr>
          <w:rFonts w:ascii="Sylfaen" w:hAnsi="Sylfaen" w:cs="Sylfaen"/>
          <w:bCs/>
          <w:sz w:val="22"/>
          <w:szCs w:val="22"/>
          <w:lang w:val="ka-GE"/>
        </w:rPr>
        <w:t>მერქნული</w:t>
      </w:r>
      <w:r w:rsidRPr="000E3063">
        <w:rPr>
          <w:rFonts w:ascii="Sylfaen" w:hAnsi="Sylfaen" w:cs="Sylfaen"/>
          <w:bCs/>
          <w:spacing w:val="-11"/>
          <w:sz w:val="22"/>
          <w:szCs w:val="22"/>
          <w:lang w:val="ka-GE"/>
        </w:rPr>
        <w:t xml:space="preserve"> </w:t>
      </w:r>
      <w:r w:rsidRPr="000E3063">
        <w:rPr>
          <w:rFonts w:ascii="Sylfaen" w:hAnsi="Sylfaen" w:cs="Sylfaen"/>
          <w:bCs/>
          <w:sz w:val="22"/>
          <w:szCs w:val="22"/>
          <w:lang w:val="ka-GE"/>
        </w:rPr>
        <w:t>რესურსების</w:t>
      </w:r>
      <w:r w:rsidRPr="000E3063">
        <w:rPr>
          <w:rFonts w:ascii="Sylfaen" w:hAnsi="Sylfaen" w:cs="Sylfaen"/>
          <w:bCs/>
          <w:spacing w:val="-10"/>
          <w:sz w:val="22"/>
          <w:szCs w:val="22"/>
          <w:lang w:val="ka-GE"/>
        </w:rPr>
        <w:t xml:space="preserve"> </w:t>
      </w:r>
      <w:r w:rsidRPr="000E3063">
        <w:rPr>
          <w:rFonts w:ascii="Sylfaen" w:hAnsi="Sylfaen" w:cs="Sylfaen"/>
          <w:bCs/>
          <w:sz w:val="22"/>
          <w:szCs w:val="22"/>
          <w:lang w:val="ka-GE"/>
        </w:rPr>
        <w:t>მართვისა</w:t>
      </w:r>
      <w:r w:rsidRPr="000E3063">
        <w:rPr>
          <w:rFonts w:ascii="Sylfaen" w:hAnsi="Sylfaen" w:cs="Sylfaen"/>
          <w:bCs/>
          <w:spacing w:val="-10"/>
          <w:sz w:val="22"/>
          <w:szCs w:val="22"/>
          <w:lang w:val="ka-GE"/>
        </w:rPr>
        <w:t xml:space="preserve"> </w:t>
      </w:r>
      <w:r w:rsidRPr="000E3063">
        <w:rPr>
          <w:rFonts w:ascii="Sylfaen" w:hAnsi="Sylfaen" w:cs="Sylfaen"/>
          <w:bCs/>
          <w:sz w:val="22"/>
          <w:szCs w:val="22"/>
          <w:lang w:val="ka-GE"/>
        </w:rPr>
        <w:t>და</w:t>
      </w:r>
      <w:r w:rsidRPr="000E3063">
        <w:rPr>
          <w:rFonts w:ascii="Sylfaen" w:hAnsi="Sylfaen" w:cs="Sylfaen"/>
          <w:bCs/>
          <w:spacing w:val="-3"/>
          <w:sz w:val="22"/>
          <w:szCs w:val="22"/>
          <w:lang w:val="ka-GE"/>
        </w:rPr>
        <w:t xml:space="preserve"> </w:t>
      </w:r>
      <w:r w:rsidRPr="000E3063">
        <w:rPr>
          <w:rFonts w:ascii="Sylfaen" w:hAnsi="Sylfaen" w:cs="Sylfaen"/>
          <w:bCs/>
          <w:sz w:val="22"/>
          <w:szCs w:val="22"/>
          <w:lang w:val="ka-GE"/>
        </w:rPr>
        <w:t>მონიტორინგის</w:t>
      </w:r>
      <w:r w:rsidRPr="000E3063">
        <w:rPr>
          <w:rFonts w:ascii="Sylfaen" w:hAnsi="Sylfaen" w:cs="Sylfaen"/>
          <w:bCs/>
          <w:spacing w:val="-15"/>
          <w:sz w:val="22"/>
          <w:szCs w:val="22"/>
          <w:lang w:val="ka-GE"/>
        </w:rPr>
        <w:t xml:space="preserve"> </w:t>
      </w:r>
      <w:r w:rsidRPr="000E3063">
        <w:rPr>
          <w:rFonts w:ascii="Sylfaen" w:hAnsi="Sylfaen" w:cs="Sylfaen"/>
          <w:bCs/>
          <w:sz w:val="22"/>
          <w:szCs w:val="22"/>
          <w:lang w:val="ka-GE"/>
        </w:rPr>
        <w:t>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ტყეკაფის პირველადი აღრიცხვის ავტომატური კალკულაციები;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ხე-ტყის დამზადების ბილეთების ახალი კალენდარული ვადების ფუნქციონალი;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ახალ ტექნოლოგიაზე გადაიწერა: ტყეკაფების მოდულის, ტყის რესურსის, ხე-ტყის მკაცრი აღრიცხვის დოკუმენტების მოდული; სისტემის ადმინისტრირების</w:t>
      </w:r>
      <w:r w:rsidRPr="000E3063">
        <w:rPr>
          <w:rFonts w:ascii="Sylfaen" w:hAnsi="Sylfaen" w:cs="Sylfaen"/>
          <w:spacing w:val="1"/>
          <w:sz w:val="22"/>
          <w:szCs w:val="22"/>
          <w:lang w:val="ka-GE"/>
        </w:rPr>
        <w:t xml:space="preserve"> </w:t>
      </w:r>
      <w:r w:rsidRPr="000E3063">
        <w:rPr>
          <w:rFonts w:ascii="Sylfaen" w:hAnsi="Sylfaen" w:cs="Sylfaen"/>
          <w:sz w:val="22"/>
          <w:szCs w:val="22"/>
          <w:lang w:val="ka-GE"/>
        </w:rPr>
        <w:t>57 მოდული.</w:t>
      </w:r>
    </w:p>
    <w:p w:rsidR="00B8559A" w:rsidRPr="000E3063" w:rsidRDefault="00B8559A" w:rsidP="00076FD1">
      <w:pPr>
        <w:pStyle w:val="ListParagraph"/>
        <w:numPr>
          <w:ilvl w:val="0"/>
          <w:numId w:val="117"/>
        </w:numPr>
        <w:jc w:val="both"/>
        <w:rPr>
          <w:rFonts w:ascii="Sylfaen" w:hAnsi="Sylfaen" w:cs="Sylfaen"/>
          <w:bCs/>
          <w:sz w:val="22"/>
          <w:szCs w:val="22"/>
          <w:lang w:val="ka-GE"/>
        </w:rPr>
      </w:pPr>
      <w:r w:rsidRPr="000E3063">
        <w:rPr>
          <w:rFonts w:ascii="Sylfaen" w:hAnsi="Sylfaen" w:cs="Sylfaen"/>
          <w:bCs/>
          <w:sz w:val="22"/>
          <w:szCs w:val="22"/>
          <w:lang w:val="ka-GE"/>
        </w:rPr>
        <w:t>მიმდინარეობდა კვლევა ტყის ინვენტარიზაციის და 10 წლიანი მართვის გეგმის სისტემის შესამუშავებლად;</w:t>
      </w:r>
    </w:p>
    <w:p w:rsidR="00B8559A" w:rsidRPr="000E3063" w:rsidRDefault="00B8559A" w:rsidP="00076FD1">
      <w:pPr>
        <w:pStyle w:val="ListParagraph"/>
        <w:numPr>
          <w:ilvl w:val="0"/>
          <w:numId w:val="117"/>
        </w:numPr>
        <w:jc w:val="both"/>
        <w:rPr>
          <w:rFonts w:ascii="Sylfaen" w:hAnsi="Sylfaen" w:cs="Sylfaen"/>
          <w:bCs/>
          <w:sz w:val="22"/>
          <w:szCs w:val="22"/>
          <w:lang w:val="ka-GE"/>
        </w:rPr>
      </w:pPr>
      <w:r w:rsidRPr="000E3063">
        <w:rPr>
          <w:rFonts w:ascii="Sylfaen" w:hAnsi="Sylfaen" w:cs="Sylfaen"/>
          <w:sz w:val="22"/>
          <w:szCs w:val="22"/>
          <w:lang w:val="ka-GE"/>
        </w:rPr>
        <w:t>მიმდინარეობდა ანალიტიკური სამუშაოები ხე-ტყის ელექტრონული წარმოშობის დოკუმენტის აპლიკაციის</w:t>
      </w:r>
      <w:r w:rsidRPr="000E3063">
        <w:rPr>
          <w:rFonts w:ascii="Sylfaen" w:hAnsi="Sylfaen" w:cs="Sylfaen"/>
          <w:spacing w:val="1"/>
          <w:sz w:val="22"/>
          <w:szCs w:val="22"/>
          <w:lang w:val="ka-GE"/>
        </w:rPr>
        <w:t xml:space="preserve"> </w:t>
      </w:r>
      <w:r w:rsidRPr="000E3063">
        <w:rPr>
          <w:rFonts w:ascii="Sylfaen" w:hAnsi="Sylfaen" w:cs="Sylfaen"/>
          <w:sz w:val="22"/>
          <w:szCs w:val="22"/>
          <w:lang w:val="ka-GE"/>
        </w:rPr>
        <w:t>შექმნისათვის.</w:t>
      </w:r>
    </w:p>
    <w:p w:rsidR="00B8559A" w:rsidRPr="000E3063" w:rsidRDefault="00B8559A" w:rsidP="00076FD1">
      <w:pPr>
        <w:pStyle w:val="ListParagraph"/>
        <w:numPr>
          <w:ilvl w:val="0"/>
          <w:numId w:val="116"/>
        </w:numPr>
        <w:jc w:val="both"/>
        <w:rPr>
          <w:rFonts w:ascii="Sylfaen" w:hAnsi="Sylfaen" w:cs="Sylfaen"/>
          <w:bCs/>
          <w:sz w:val="22"/>
          <w:szCs w:val="22"/>
          <w:lang w:val="ka-GE"/>
        </w:rPr>
      </w:pPr>
      <w:r w:rsidRPr="000E3063">
        <w:rPr>
          <w:rFonts w:ascii="Sylfaen" w:hAnsi="Sylfaen" w:cs="Sylfaen"/>
          <w:bCs/>
          <w:sz w:val="22"/>
          <w:szCs w:val="22"/>
          <w:lang w:val="ka-GE"/>
        </w:rPr>
        <w:t>eSMMS</w:t>
      </w:r>
      <w:r w:rsidRPr="000E3063">
        <w:rPr>
          <w:rFonts w:ascii="Sylfaen" w:hAnsi="Sylfaen" w:cs="Sylfaen"/>
          <w:bCs/>
          <w:spacing w:val="-8"/>
          <w:sz w:val="22"/>
          <w:szCs w:val="22"/>
          <w:lang w:val="ka-GE"/>
        </w:rPr>
        <w:t xml:space="preserve"> </w:t>
      </w:r>
      <w:r w:rsidRPr="000E3063">
        <w:rPr>
          <w:rFonts w:ascii="Sylfaen" w:hAnsi="Sylfaen" w:cs="Sylfaen"/>
          <w:bCs/>
          <w:sz w:val="22"/>
          <w:szCs w:val="22"/>
          <w:lang w:val="ka-GE"/>
        </w:rPr>
        <w:t>-</w:t>
      </w:r>
      <w:r w:rsidRPr="000E3063">
        <w:rPr>
          <w:rFonts w:ascii="Sylfaen" w:hAnsi="Sylfaen" w:cs="Sylfaen"/>
          <w:bCs/>
          <w:spacing w:val="-1"/>
          <w:sz w:val="22"/>
          <w:szCs w:val="22"/>
          <w:lang w:val="ka-GE"/>
        </w:rPr>
        <w:t xml:space="preserve"> </w:t>
      </w:r>
      <w:r w:rsidRPr="000E3063">
        <w:rPr>
          <w:rFonts w:ascii="Sylfaen" w:hAnsi="Sylfaen" w:cs="Sylfaen"/>
          <w:bCs/>
          <w:sz w:val="22"/>
          <w:szCs w:val="22"/>
          <w:lang w:val="ka-GE"/>
        </w:rPr>
        <w:t>სახერხი</w:t>
      </w:r>
      <w:r w:rsidRPr="000E3063">
        <w:rPr>
          <w:rFonts w:ascii="Sylfaen" w:hAnsi="Sylfaen" w:cs="Sylfaen"/>
          <w:bCs/>
          <w:spacing w:val="-8"/>
          <w:sz w:val="22"/>
          <w:szCs w:val="22"/>
          <w:lang w:val="ka-GE"/>
        </w:rPr>
        <w:t xml:space="preserve"> </w:t>
      </w:r>
      <w:r w:rsidRPr="000E3063">
        <w:rPr>
          <w:rFonts w:ascii="Sylfaen" w:hAnsi="Sylfaen" w:cs="Sylfaen"/>
          <w:bCs/>
          <w:sz w:val="22"/>
          <w:szCs w:val="22"/>
          <w:lang w:val="ka-GE"/>
        </w:rPr>
        <w:t>საამქროების</w:t>
      </w:r>
      <w:r w:rsidRPr="000E3063">
        <w:rPr>
          <w:rFonts w:ascii="Sylfaen" w:hAnsi="Sylfaen" w:cs="Sylfaen"/>
          <w:bCs/>
          <w:spacing w:val="-11"/>
          <w:sz w:val="22"/>
          <w:szCs w:val="22"/>
          <w:lang w:val="ka-GE"/>
        </w:rPr>
        <w:t xml:space="preserve"> </w:t>
      </w:r>
      <w:r w:rsidRPr="000E3063">
        <w:rPr>
          <w:rFonts w:ascii="Sylfaen" w:hAnsi="Sylfaen" w:cs="Sylfaen"/>
          <w:bCs/>
          <w:sz w:val="22"/>
          <w:szCs w:val="22"/>
          <w:lang w:val="ka-GE"/>
        </w:rPr>
        <w:t>მართვისა</w:t>
      </w:r>
      <w:r w:rsidRPr="000E3063">
        <w:rPr>
          <w:rFonts w:ascii="Sylfaen" w:hAnsi="Sylfaen" w:cs="Sylfaen"/>
          <w:bCs/>
          <w:spacing w:val="-10"/>
          <w:sz w:val="22"/>
          <w:szCs w:val="22"/>
          <w:lang w:val="ka-GE"/>
        </w:rPr>
        <w:t xml:space="preserve"> </w:t>
      </w:r>
      <w:r w:rsidRPr="000E3063">
        <w:rPr>
          <w:rFonts w:ascii="Sylfaen" w:hAnsi="Sylfaen" w:cs="Sylfaen"/>
          <w:bCs/>
          <w:sz w:val="22"/>
          <w:szCs w:val="22"/>
          <w:lang w:val="ka-GE"/>
        </w:rPr>
        <w:t>და</w:t>
      </w:r>
      <w:r w:rsidRPr="000E3063">
        <w:rPr>
          <w:rFonts w:ascii="Sylfaen" w:hAnsi="Sylfaen" w:cs="Sylfaen"/>
          <w:bCs/>
          <w:spacing w:val="-3"/>
          <w:sz w:val="22"/>
          <w:szCs w:val="22"/>
          <w:lang w:val="ka-GE"/>
        </w:rPr>
        <w:t xml:space="preserve"> </w:t>
      </w:r>
      <w:r w:rsidRPr="000E3063">
        <w:rPr>
          <w:rFonts w:ascii="Sylfaen" w:hAnsi="Sylfaen" w:cs="Sylfaen"/>
          <w:bCs/>
          <w:sz w:val="22"/>
          <w:szCs w:val="22"/>
          <w:lang w:val="ka-GE"/>
        </w:rPr>
        <w:t>მონიტორინგის</w:t>
      </w:r>
      <w:r w:rsidRPr="000E3063">
        <w:rPr>
          <w:rFonts w:ascii="Sylfaen" w:hAnsi="Sylfaen" w:cs="Sylfaen"/>
          <w:bCs/>
          <w:spacing w:val="-15"/>
          <w:sz w:val="22"/>
          <w:szCs w:val="22"/>
          <w:lang w:val="ka-GE"/>
        </w:rPr>
        <w:t xml:space="preserve"> </w:t>
      </w:r>
      <w:r w:rsidRPr="000E3063">
        <w:rPr>
          <w:rFonts w:ascii="Sylfaen" w:hAnsi="Sylfaen" w:cs="Sylfaen"/>
          <w:bCs/>
          <w:sz w:val="22"/>
          <w:szCs w:val="22"/>
          <w:lang w:val="ka-GE"/>
        </w:rPr>
        <w:t>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ხე-ტყის ზედნადების გამოწერა სერვისის საშუალებით გარემოსდაცვითი ინფორმაციისა და მართვის სისტემის საფუძველზე. სერვისი რეალურ რეჟიმში განახლებულია;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სახერხი საამქროს ჟურნალის მართვის ახალ ტექნოლოგიაზე გადაწერა;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მიმდინარეობდა კვლევა - ანალიტიკა პირველადი გადამუშავების მრგვალი მორის მოძრაობის ტრანსპორტირების მოდულის შემუშავების დასადგენად.</w:t>
      </w:r>
    </w:p>
    <w:p w:rsidR="00B8559A" w:rsidRPr="000E3063" w:rsidRDefault="00B8559A" w:rsidP="00076FD1">
      <w:pPr>
        <w:pStyle w:val="ListParagraph"/>
        <w:numPr>
          <w:ilvl w:val="0"/>
          <w:numId w:val="116"/>
        </w:numPr>
        <w:jc w:val="both"/>
        <w:rPr>
          <w:rFonts w:ascii="Sylfaen" w:hAnsi="Sylfaen" w:cs="Sylfaen"/>
          <w:bCs/>
          <w:sz w:val="22"/>
          <w:szCs w:val="22"/>
          <w:lang w:val="ka-GE"/>
        </w:rPr>
      </w:pPr>
      <w:r w:rsidRPr="000E3063">
        <w:rPr>
          <w:rFonts w:ascii="Sylfaen" w:hAnsi="Sylfaen" w:cs="Sylfaen"/>
          <w:bCs/>
          <w:sz w:val="22"/>
          <w:szCs w:val="22"/>
          <w:lang w:val="ka-GE"/>
        </w:rPr>
        <w:t>eAir - სტაციონარული წყაროებიდან ატმოსფერულ ჰაერში მავნე ნივთიერებათა გაფრქვევების აღრიცხვისა</w:t>
      </w:r>
      <w:r w:rsidRPr="000E3063">
        <w:rPr>
          <w:rFonts w:ascii="Sylfaen" w:hAnsi="Sylfaen" w:cs="Sylfaen"/>
          <w:bCs/>
          <w:spacing w:val="-12"/>
          <w:sz w:val="22"/>
          <w:szCs w:val="22"/>
          <w:lang w:val="ka-GE"/>
        </w:rPr>
        <w:t xml:space="preserve"> </w:t>
      </w:r>
      <w:r w:rsidRPr="000E3063">
        <w:rPr>
          <w:rFonts w:ascii="Sylfaen" w:hAnsi="Sylfaen" w:cs="Sylfaen"/>
          <w:bCs/>
          <w:sz w:val="22"/>
          <w:szCs w:val="22"/>
          <w:lang w:val="ka-GE"/>
        </w:rPr>
        <w:t>და</w:t>
      </w:r>
      <w:r w:rsidRPr="000E3063">
        <w:rPr>
          <w:rFonts w:ascii="Sylfaen" w:hAnsi="Sylfaen" w:cs="Sylfaen"/>
          <w:bCs/>
          <w:spacing w:val="-3"/>
          <w:sz w:val="22"/>
          <w:szCs w:val="22"/>
          <w:lang w:val="ka-GE"/>
        </w:rPr>
        <w:t xml:space="preserve"> </w:t>
      </w:r>
      <w:r w:rsidRPr="000E3063">
        <w:rPr>
          <w:rFonts w:ascii="Sylfaen" w:hAnsi="Sylfaen" w:cs="Sylfaen"/>
          <w:bCs/>
          <w:sz w:val="22"/>
          <w:szCs w:val="22"/>
          <w:lang w:val="ka-GE"/>
        </w:rPr>
        <w:t>მონიტორინგის</w:t>
      </w:r>
      <w:r w:rsidRPr="000E3063">
        <w:rPr>
          <w:rFonts w:ascii="Sylfaen" w:hAnsi="Sylfaen" w:cs="Sylfaen"/>
          <w:bCs/>
          <w:spacing w:val="-15"/>
          <w:sz w:val="22"/>
          <w:szCs w:val="22"/>
          <w:lang w:val="ka-GE"/>
        </w:rPr>
        <w:t xml:space="preserve"> </w:t>
      </w:r>
      <w:r w:rsidRPr="000E3063">
        <w:rPr>
          <w:rFonts w:ascii="Sylfaen" w:hAnsi="Sylfaen" w:cs="Sylfaen"/>
          <w:bCs/>
          <w:sz w:val="22"/>
          <w:szCs w:val="22"/>
          <w:lang w:val="ka-GE"/>
        </w:rPr>
        <w:t>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lastRenderedPageBreak/>
        <w:t>3561-მა ობიექტმა წარმოადგინა სტაციონალური წყაროებიდან მავნები ნივთიერებების გაფრქვევის ანგარიშგება.</w:t>
      </w:r>
    </w:p>
    <w:p w:rsidR="00B8559A" w:rsidRPr="000E3063" w:rsidRDefault="00B8559A" w:rsidP="00076FD1">
      <w:pPr>
        <w:pStyle w:val="ListParagraph"/>
        <w:numPr>
          <w:ilvl w:val="0"/>
          <w:numId w:val="116"/>
        </w:numPr>
        <w:jc w:val="both"/>
        <w:rPr>
          <w:rFonts w:ascii="Sylfaen" w:hAnsi="Sylfaen" w:cs="Sylfaen"/>
          <w:bCs/>
          <w:sz w:val="22"/>
          <w:szCs w:val="22"/>
          <w:lang w:val="ka-GE"/>
        </w:rPr>
      </w:pPr>
      <w:r w:rsidRPr="000E3063">
        <w:rPr>
          <w:rFonts w:ascii="Sylfaen" w:hAnsi="Sylfaen" w:cs="Sylfaen"/>
          <w:bCs/>
          <w:sz w:val="22"/>
          <w:szCs w:val="22"/>
          <w:lang w:val="ka-GE"/>
        </w:rPr>
        <w:t>eFisher</w:t>
      </w:r>
      <w:r w:rsidRPr="000E3063">
        <w:rPr>
          <w:rFonts w:ascii="Sylfaen" w:hAnsi="Sylfaen" w:cs="Sylfaen"/>
          <w:bCs/>
          <w:spacing w:val="-8"/>
          <w:sz w:val="22"/>
          <w:szCs w:val="22"/>
          <w:lang w:val="ka-GE"/>
        </w:rPr>
        <w:t xml:space="preserve"> </w:t>
      </w:r>
      <w:r w:rsidRPr="000E3063">
        <w:rPr>
          <w:rFonts w:ascii="Sylfaen" w:hAnsi="Sylfaen" w:cs="Sylfaen"/>
          <w:bCs/>
          <w:sz w:val="22"/>
          <w:szCs w:val="22"/>
          <w:lang w:val="ka-GE"/>
        </w:rPr>
        <w:t>- თევზჭერის</w:t>
      </w:r>
      <w:r w:rsidRPr="000E3063">
        <w:rPr>
          <w:rFonts w:ascii="Sylfaen" w:hAnsi="Sylfaen" w:cs="Sylfaen"/>
          <w:bCs/>
          <w:spacing w:val="-12"/>
          <w:sz w:val="22"/>
          <w:szCs w:val="22"/>
          <w:lang w:val="ka-GE"/>
        </w:rPr>
        <w:t xml:space="preserve"> </w:t>
      </w:r>
      <w:r w:rsidRPr="000E3063">
        <w:rPr>
          <w:rFonts w:ascii="Sylfaen" w:hAnsi="Sylfaen" w:cs="Sylfaen"/>
          <w:bCs/>
          <w:sz w:val="22"/>
          <w:szCs w:val="22"/>
          <w:lang w:val="ka-GE"/>
        </w:rPr>
        <w:t>მართვისა</w:t>
      </w:r>
      <w:r w:rsidRPr="000E3063">
        <w:rPr>
          <w:rFonts w:ascii="Sylfaen" w:hAnsi="Sylfaen" w:cs="Sylfaen"/>
          <w:bCs/>
          <w:spacing w:val="-9"/>
          <w:sz w:val="22"/>
          <w:szCs w:val="22"/>
          <w:lang w:val="ka-GE"/>
        </w:rPr>
        <w:t xml:space="preserve"> </w:t>
      </w:r>
      <w:r w:rsidRPr="000E3063">
        <w:rPr>
          <w:rFonts w:ascii="Sylfaen" w:hAnsi="Sylfaen" w:cs="Sylfaen"/>
          <w:bCs/>
          <w:sz w:val="22"/>
          <w:szCs w:val="22"/>
          <w:lang w:val="ka-GE"/>
        </w:rPr>
        <w:t>და</w:t>
      </w:r>
      <w:r w:rsidRPr="000E3063">
        <w:rPr>
          <w:rFonts w:ascii="Sylfaen" w:hAnsi="Sylfaen" w:cs="Sylfaen"/>
          <w:bCs/>
          <w:spacing w:val="-3"/>
          <w:sz w:val="22"/>
          <w:szCs w:val="22"/>
          <w:lang w:val="ka-GE"/>
        </w:rPr>
        <w:t xml:space="preserve"> </w:t>
      </w:r>
      <w:r w:rsidRPr="000E3063">
        <w:rPr>
          <w:rFonts w:ascii="Sylfaen" w:hAnsi="Sylfaen" w:cs="Sylfaen"/>
          <w:bCs/>
          <w:sz w:val="22"/>
          <w:szCs w:val="22"/>
          <w:lang w:val="ka-GE"/>
        </w:rPr>
        <w:t>მონიტორინგის</w:t>
      </w:r>
      <w:r w:rsidRPr="000E3063">
        <w:rPr>
          <w:rFonts w:ascii="Sylfaen" w:hAnsi="Sylfaen" w:cs="Sylfaen"/>
          <w:bCs/>
          <w:spacing w:val="-14"/>
          <w:sz w:val="22"/>
          <w:szCs w:val="22"/>
          <w:lang w:val="ka-GE"/>
        </w:rPr>
        <w:t xml:space="preserve"> </w:t>
      </w:r>
      <w:r w:rsidRPr="000E3063">
        <w:rPr>
          <w:rFonts w:ascii="Sylfaen" w:hAnsi="Sylfaen" w:cs="Sylfaen"/>
          <w:bCs/>
          <w:sz w:val="22"/>
          <w:szCs w:val="22"/>
          <w:lang w:val="ka-GE"/>
        </w:rPr>
        <w:t>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თევზჭერის სარეწაო მართვის ჟურნალის back სისტემის მოდული;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თევზჭერის ლიცენზიანტების და გემების მიხედვით ერთიანი ანგარიშგების მიღება.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თევზჭერის ჟურნალში ახალ ვადებში ზუსტი წონის წარმოდენა.</w:t>
      </w:r>
    </w:p>
    <w:p w:rsidR="00B8559A" w:rsidRPr="000E3063" w:rsidRDefault="00B8559A" w:rsidP="00076FD1">
      <w:pPr>
        <w:pStyle w:val="ListParagraph"/>
        <w:numPr>
          <w:ilvl w:val="0"/>
          <w:numId w:val="116"/>
        </w:numPr>
        <w:jc w:val="both"/>
        <w:rPr>
          <w:rFonts w:ascii="Sylfaen" w:hAnsi="Sylfaen" w:cs="Sylfaen"/>
          <w:bCs/>
          <w:sz w:val="22"/>
          <w:szCs w:val="22"/>
          <w:lang w:val="ka-GE"/>
        </w:rPr>
      </w:pPr>
      <w:r w:rsidRPr="000E3063">
        <w:rPr>
          <w:rFonts w:ascii="Sylfaen" w:hAnsi="Sylfaen" w:cs="Sylfaen"/>
          <w:bCs/>
          <w:sz w:val="22"/>
          <w:szCs w:val="22"/>
          <w:lang w:val="ka-GE"/>
        </w:rPr>
        <w:t>eWater</w:t>
      </w:r>
      <w:r w:rsidRPr="000E3063">
        <w:rPr>
          <w:rFonts w:ascii="Sylfaen" w:hAnsi="Sylfaen" w:cs="Sylfaen"/>
          <w:bCs/>
          <w:spacing w:val="47"/>
          <w:sz w:val="22"/>
          <w:szCs w:val="22"/>
          <w:lang w:val="ka-GE"/>
        </w:rPr>
        <w:t xml:space="preserve"> </w:t>
      </w:r>
      <w:r w:rsidRPr="000E3063">
        <w:rPr>
          <w:rFonts w:ascii="Sylfaen" w:hAnsi="Sylfaen" w:cs="Sylfaen"/>
          <w:bCs/>
          <w:sz w:val="22"/>
          <w:szCs w:val="22"/>
          <w:lang w:val="ka-GE"/>
        </w:rPr>
        <w:t>-</w:t>
      </w:r>
      <w:r w:rsidRPr="000E3063">
        <w:rPr>
          <w:rFonts w:ascii="Sylfaen" w:hAnsi="Sylfaen" w:cs="Sylfaen"/>
          <w:bCs/>
          <w:spacing w:val="-1"/>
          <w:sz w:val="22"/>
          <w:szCs w:val="22"/>
          <w:lang w:val="ka-GE"/>
        </w:rPr>
        <w:t xml:space="preserve"> </w:t>
      </w:r>
      <w:r w:rsidRPr="000E3063">
        <w:rPr>
          <w:rFonts w:ascii="Sylfaen" w:hAnsi="Sylfaen" w:cs="Sylfaen"/>
          <w:bCs/>
          <w:sz w:val="22"/>
          <w:szCs w:val="22"/>
          <w:lang w:val="ka-GE"/>
        </w:rPr>
        <w:t>წყალსარგებლობის</w:t>
      </w:r>
      <w:r w:rsidRPr="000E3063">
        <w:rPr>
          <w:rFonts w:ascii="Sylfaen" w:hAnsi="Sylfaen" w:cs="Sylfaen"/>
          <w:bCs/>
          <w:spacing w:val="-19"/>
          <w:sz w:val="22"/>
          <w:szCs w:val="22"/>
          <w:lang w:val="ka-GE"/>
        </w:rPr>
        <w:t xml:space="preserve"> </w:t>
      </w:r>
      <w:r w:rsidRPr="000E3063">
        <w:rPr>
          <w:rFonts w:ascii="Sylfaen" w:hAnsi="Sylfaen" w:cs="Sylfaen"/>
          <w:bCs/>
          <w:sz w:val="22"/>
          <w:szCs w:val="22"/>
          <w:lang w:val="ka-GE"/>
        </w:rPr>
        <w:t>სახელმწიფო</w:t>
      </w:r>
      <w:r w:rsidRPr="000E3063">
        <w:rPr>
          <w:rFonts w:ascii="Sylfaen" w:hAnsi="Sylfaen" w:cs="Sylfaen"/>
          <w:bCs/>
          <w:spacing w:val="-10"/>
          <w:sz w:val="22"/>
          <w:szCs w:val="22"/>
          <w:lang w:val="ka-GE"/>
        </w:rPr>
        <w:t xml:space="preserve"> </w:t>
      </w:r>
      <w:r w:rsidRPr="000E3063">
        <w:rPr>
          <w:rFonts w:ascii="Sylfaen" w:hAnsi="Sylfaen" w:cs="Sylfaen"/>
          <w:bCs/>
          <w:sz w:val="22"/>
          <w:szCs w:val="22"/>
          <w:lang w:val="ka-GE"/>
        </w:rPr>
        <w:t>აღრიცხვის</w:t>
      </w:r>
      <w:r w:rsidRPr="000E3063">
        <w:rPr>
          <w:rFonts w:ascii="Sylfaen" w:hAnsi="Sylfaen" w:cs="Sylfaen"/>
          <w:bCs/>
          <w:spacing w:val="-11"/>
          <w:sz w:val="22"/>
          <w:szCs w:val="22"/>
          <w:lang w:val="ka-GE"/>
        </w:rPr>
        <w:t xml:space="preserve"> </w:t>
      </w:r>
      <w:r w:rsidRPr="000E3063">
        <w:rPr>
          <w:rFonts w:ascii="Sylfaen" w:hAnsi="Sylfaen" w:cs="Sylfaen"/>
          <w:bCs/>
          <w:sz w:val="22"/>
          <w:szCs w:val="22"/>
          <w:lang w:val="ka-GE"/>
        </w:rPr>
        <w:t>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წლიური ანგარიშგება წარადგინა 85-მა ობიექტმა.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eGMC - საქართველოს მუზეუმების კოლექციების საინფორმაციო 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შემუშავდა და განხორციელდა სისტემაში ექსპონატების ძებნის გამარტივებული ძებნის ფუნქციონალი;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დარეგისტრირდა 20 664 ექსპონატი ფონდებისა და კოლექციების მიხედვით;</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სისტემა დაინერგა 27 მუზეუმში (98 მომხმარებელი).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ჩატარდა სისტემის რეფაქტორინგი ფაილების შენახვის ახალი მეთოდის შემუშავების კუთხით.</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eVMS - ვიზიტორთა მართვის ელექტრონული სისტემა: შეიცვალა ორგანიზაციების ასახვის და მათ ჭრილში არსებული ინფორმაციების ხედვის ლოგიკა. დაემატა საჯარო რეესტრიდან საჭირო მონაცემების წამოღების მართვის ფუნქციონალი და ახალი მომხმარებლის დასამატებელი ფორმა.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eAIMS - საერთაშორისო დახმარებების მართვის სისტემა: სისტემის გაუმჯობესების მიზნით შეიქმნა სისტემის მოთხოვნილებების დოკუმენტი, დაგეგმილია სისტემის განახლება და გაუმჯობესება. სიტემას დაემატება: SDG და საქართველოს სტრატეგიული გეგმის კლასიფიკატორები, ანგარიშები Dashboard და ინფოგრაფიკები, GIS რუკა, სიახლეების დამატების ფუნქციონალი, კალენდარზე აქტივობების დამატების ფუნქციონალი, სოციალურ ქსელებში ინფორმაციის გაზიარების ფუნციონალი და სხვა.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eVIMS - ავტომანქანების ხარჯების აღრიცხვისა და კონტროლის სისტემა: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აღრიცხულია 908 ავტომანქანა. 2018 წლის საანგარიშო პერიოდში სისტემას დაემატა 5 817 ავტომანქანებზე შესრულებული სამუშაოს აქტი.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დაემატა შემდეგი მოდულები: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საწვავის, პარკირების, შსს მომსახურების, ტექნიკური დათვალიერების ხარჯების აღრიცხვის და შეტყობინებების მოდული;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დაემატა ავტომანქანების კუთვნილების ფუნქციონალი - კუთვნილების მართვა, ისტორიის ნახვა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მხარდაჭერილია სისტემის ფუნქციონალი, დაემატა და გაუმჯობესდა სისტემაში სხვადსხვა ფორმები;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გაუმჯობესდა შეტყობინებების მოდული, რომელიც მოიცავდა შეტყობინების შექმნის/კონფიგურაციის ფუნქციონალისა და შეტყობინებების ადმინისტრირების შესაძლებლობას self-service, რომელიც საშუალებას იძლევა მენეჯერებს სისტემაში მათთვის საინტერესო ხარჯებზე თავად დაამატონ შეტყობინებები, ჩაურთონ სისტემის მომხმარებლებს სასურველი შეტყობინებები, რომელიც შესაძლებლობას იძლევა მოკლე დროში, დროულად მიიღონ გადაწყვეტილებები და უფრო ეფექტურად შეასრულონ სამუშაო.</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მიმდინარეობდა სისტემის ფუნციონალის მხარდაჭერა და გაუმჯობესება.</w:t>
      </w:r>
    </w:p>
    <w:p w:rsidR="00B8559A" w:rsidRPr="000E3063" w:rsidRDefault="00B8559A" w:rsidP="00076FD1">
      <w:pPr>
        <w:pStyle w:val="ListParagraph"/>
        <w:numPr>
          <w:ilvl w:val="0"/>
          <w:numId w:val="14"/>
        </w:numPr>
        <w:jc w:val="both"/>
        <w:rPr>
          <w:rFonts w:ascii="Sylfaen" w:hAnsi="Sylfaen"/>
          <w:sz w:val="22"/>
          <w:szCs w:val="22"/>
          <w:lang w:val="ka-GE"/>
        </w:rPr>
      </w:pPr>
      <w:r w:rsidRPr="000E3063">
        <w:rPr>
          <w:rFonts w:ascii="Sylfaen" w:hAnsi="Sylfaen"/>
          <w:sz w:val="22"/>
          <w:szCs w:val="22"/>
          <w:lang w:val="ka-GE"/>
        </w:rPr>
        <w:t>ვებ-გვერდი, პორტალი: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lang w:val="ka-GE"/>
        </w:rPr>
        <w:t xml:space="preserve">აუდიტორებისა და აუდიტორული ფირმების რეგისტრაციისა და ადმინისტრირების სისტემა ბუღალტრული  </w:t>
      </w:r>
      <w:r w:rsidRPr="000E3063">
        <w:rPr>
          <w:rFonts w:ascii="Sylfaen" w:hAnsi="Sylfaen" w:cs="Sylfaen"/>
          <w:sz w:val="22"/>
          <w:szCs w:val="22"/>
          <w:lang w:val="ka-GE"/>
        </w:rPr>
        <w:t xml:space="preserve">აღრიცხვის, ანგარიშგების და აუდიტის ზედამხედველობის პორტალისათვის - </w:t>
      </w:r>
      <w:hyperlink r:id="rId14" w:history="1">
        <w:r w:rsidRPr="000E3063">
          <w:rPr>
            <w:rFonts w:ascii="Sylfaen" w:hAnsi="Sylfaen" w:cs="Sylfaen"/>
            <w:sz w:val="22"/>
            <w:szCs w:val="22"/>
            <w:lang w:val="ka-GE"/>
          </w:rPr>
          <w:t>https://saras.gov.ge/app  https://saras.gov.ge/company  https://saras.gov.ge/admin</w:t>
        </w:r>
      </w:hyperlink>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აუდიტორების და აუდიტორული ფირმების ადმინისტრირების სისტემას დაემატა შემდეგი მოდულები/ფუნქციონალი: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დაზღვევის მოდული: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lastRenderedPageBreak/>
        <w:t>ორგანიზაციების მართვაში ორგანიზაციის მონაცემების რედაქტირებისა და წაშლის ფუნქცია.</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ახალი რეპორტები.</w:t>
      </w:r>
    </w:p>
    <w:p w:rsidR="00B8559A" w:rsidRPr="000E3063" w:rsidRDefault="00B8559A" w:rsidP="00076FD1">
      <w:pPr>
        <w:pStyle w:val="ListParagraph"/>
        <w:numPr>
          <w:ilvl w:val="0"/>
          <w:numId w:val="117"/>
        </w:numPr>
        <w:jc w:val="both"/>
        <w:rPr>
          <w:rFonts w:ascii="Sylfaen" w:hAnsi="Sylfaen" w:cs="Sylfaen"/>
          <w:sz w:val="22"/>
          <w:szCs w:val="22"/>
          <w:lang w:val="ka-GE"/>
        </w:rPr>
      </w:pPr>
      <w:r w:rsidRPr="000E3063">
        <w:rPr>
          <w:rFonts w:ascii="Sylfaen" w:hAnsi="Sylfaen" w:cs="Sylfaen"/>
          <w:sz w:val="22"/>
          <w:szCs w:val="22"/>
          <w:lang w:val="ka-GE"/>
        </w:rPr>
        <w:t>ვებ-გვერდის ადმინისტრირების პანელს დაემატა გამოკითხვების მართვის და სიახლეების გამოწერის მოდულები. განახლდა აუდიტორების და აუდიტორული ფირმების დეტალური ინფორმაციის გვერდი.</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cs="Sylfaen"/>
          <w:sz w:val="22"/>
          <w:szCs w:val="22"/>
          <w:lang w:val="ka-GE"/>
        </w:rPr>
      </w:pPr>
      <w:r w:rsidRPr="000E3063">
        <w:rPr>
          <w:rFonts w:ascii="Sylfaen" w:hAnsi="Sylfaen"/>
          <w:sz w:val="22"/>
          <w:szCs w:val="22"/>
          <w:lang w:val="ka-GE"/>
        </w:rPr>
        <w:t xml:space="preserve">აღრიცხვა-აუდიტის ტერმინოლოგიის ვებ-გვერდი, შეფასების და ადმინისტრირების სისტემა </w:t>
      </w:r>
      <w:hyperlink r:id="rId15" w:history="1">
        <w:r w:rsidRPr="000E3063">
          <w:rPr>
            <w:rFonts w:ascii="Sylfaen" w:hAnsi="Sylfaen" w:cs="Sylfaen"/>
            <w:sz w:val="22"/>
            <w:szCs w:val="22"/>
            <w:u w:val="single"/>
            <w:lang w:val="ka-GE"/>
          </w:rPr>
          <w:t>http://translate.dev.fas.ge/</w:t>
        </w:r>
        <w:r w:rsidRPr="000E3063">
          <w:rPr>
            <w:rFonts w:ascii="Sylfaen" w:hAnsi="Sylfaen" w:cs="Sylfaen"/>
            <w:sz w:val="22"/>
            <w:szCs w:val="22"/>
            <w:lang w:val="ka-GE"/>
          </w:rPr>
          <w:t xml:space="preserve">   </w:t>
        </w:r>
        <w:r w:rsidRPr="000E3063">
          <w:rPr>
            <w:rFonts w:ascii="Sylfaen" w:hAnsi="Sylfaen" w:cs="Sylfaen"/>
            <w:sz w:val="22"/>
            <w:szCs w:val="22"/>
            <w:u w:val="single"/>
            <w:lang w:val="ka-GE"/>
          </w:rPr>
          <w:t>http://admin.translate.dev.fas.ge</w:t>
        </w:r>
      </w:hyperlink>
      <w:r w:rsidRPr="000E3063">
        <w:rPr>
          <w:rFonts w:ascii="Sylfaen" w:hAnsi="Sylfaen"/>
          <w:sz w:val="22"/>
          <w:szCs w:val="22"/>
          <w:lang w:val="ka-GE"/>
        </w:rPr>
        <w:t xml:space="preserve">: </w:t>
      </w:r>
      <w:r w:rsidRPr="000E3063">
        <w:rPr>
          <w:rFonts w:ascii="Sylfaen" w:hAnsi="Sylfaen" w:cs="Sylfaen"/>
          <w:sz w:val="22"/>
          <w:szCs w:val="22"/>
          <w:lang w:val="ka-GE"/>
        </w:rPr>
        <w:t>ბუღალტრული აღრიცხვის, ანგარიშგების და აუდიტის ზედამხედველობის პორტალს დაემატება აღრიცხვა-აუდიტის ტერმინოლოგიის ვებ-გვერდი, რომლის საშუალებითაც ნებისმიერი დაინტერესებული პირი შეძლებს მოიძიოს აღრიცხვა-აუდიტის ტერმინოლოგია, მათი ქართულ - ინგლისური მნიშვნელობები, განმარტებები და კონტექსტები სტანდარტებიდან. ასევე შესაძლებელი იქნება ახალი (ლექსიკონში არარსებული) ტერმინების შეთავაზება მომხმარებლების მიერ. შეიქმნა პროგრამული უზრუნველყოფა, ჩატარდა ტესტირება.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ანგარიშგების პორტალი: </w:t>
      </w:r>
      <w:hyperlink r:id="rId16" w:history="1">
        <w:r w:rsidRPr="000E3063">
          <w:rPr>
            <w:rFonts w:ascii="Sylfaen" w:hAnsi="Sylfaen"/>
            <w:sz w:val="22"/>
            <w:szCs w:val="22"/>
            <w:lang w:val="ka-GE"/>
          </w:rPr>
          <w:t>https://reportal.ge</w:t>
        </w:r>
      </w:hyperlink>
      <w:r w:rsidRPr="000E3063">
        <w:rPr>
          <w:rFonts w:ascii="Sylfaen" w:hAnsi="Sylfaen"/>
          <w:sz w:val="22"/>
          <w:szCs w:val="22"/>
          <w:lang w:val="ka-GE"/>
        </w:rPr>
        <w:t xml:space="preserve"> ჩატარდა ანალიტიკური სამუშაოები ანგარიშგების პორტალის ახალი ვერსიის შესაქმნელად, სადაც შესაძლებელი იქნება როგორც I და II კატეგორიის, ასევე III და IV კატეგორიის საწარმოების მიერ ანგარიშგების წარდგენა/მოძიება. მიმდინარეობდა ანგარიშგებების ასატვირთი ვებ-გვერდის შექმნა.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განათლების საერთაშორისო ცენტრის აპლიკანტთა რეგისტრაციის სისტემა - </w:t>
      </w:r>
      <w:hyperlink r:id="rId17" w:history="1">
        <w:r w:rsidRPr="000E3063">
          <w:rPr>
            <w:rFonts w:ascii="Sylfaen" w:hAnsi="Sylfaen"/>
            <w:sz w:val="22"/>
            <w:szCs w:val="22"/>
            <w:lang w:val="ka-GE"/>
          </w:rPr>
          <w:t>http://admin.iec.gov.ge/</w:t>
        </w:r>
      </w:hyperlink>
      <w:r w:rsidRPr="000E3063">
        <w:rPr>
          <w:rFonts w:ascii="Sylfaen" w:hAnsi="Sylfaen"/>
          <w:sz w:val="22"/>
          <w:szCs w:val="22"/>
          <w:lang w:val="ka-GE"/>
        </w:rPr>
        <w:t xml:space="preserve"> სისტემას დაემატა ქულების მართვის და შედეგის ჩანართის ავტომატურად გენერაციის მოდული. თითოეული პროგრამისათვის გამსვლელი და სარეზერვო ქულების დაფიქსირება შესაძლებელია სწავლის მიმართულებების ან საფეხურის მიხედვით. შედეგის გვერდის გენერაცია ხდება კონკურსის ეტაპების მიხედვით და ამ გვერდზე აისახება შეფასების სხვადასხვა კრიტერიუმის მიხედვით აპლიკანტის მიერ მიღებული ქულები.</w:t>
      </w:r>
      <w:r w:rsidR="005670D6" w:rsidRPr="000E3063">
        <w:rPr>
          <w:rFonts w:ascii="Sylfaen" w:hAnsi="Sylfaen"/>
          <w:sz w:val="22"/>
          <w:szCs w:val="22"/>
          <w:lang w:val="ka-GE"/>
        </w:rPr>
        <w:t xml:space="preserve"> </w:t>
      </w:r>
      <w:r w:rsidRPr="000E3063">
        <w:rPr>
          <w:rFonts w:ascii="Sylfaen" w:hAnsi="Sylfaen"/>
          <w:sz w:val="22"/>
          <w:szCs w:val="22"/>
          <w:lang w:val="ka-GE"/>
        </w:rPr>
        <w:t>2018 წლის განმავლობაში სისტემის საშუალებით განხორციელდა 8 საკონკურსო პროგრამა.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განათლების საერთაშორისო ცენტრის ვებგვერდი:</w:t>
      </w:r>
      <w:r w:rsidR="005670D6" w:rsidRPr="000E3063">
        <w:rPr>
          <w:rFonts w:ascii="Sylfaen" w:hAnsi="Sylfaen"/>
          <w:sz w:val="22"/>
          <w:szCs w:val="22"/>
          <w:lang w:val="ka-GE"/>
        </w:rPr>
        <w:t xml:space="preserve"> </w:t>
      </w:r>
      <w:r w:rsidRPr="000E3063">
        <w:rPr>
          <w:rFonts w:ascii="Sylfaen" w:hAnsi="Sylfaen"/>
          <w:sz w:val="22"/>
          <w:szCs w:val="22"/>
          <w:lang w:val="ka-GE"/>
        </w:rPr>
        <w:t>შეიქმნა განათლების საერთაშორისო ცენტრის ვებ-გვერდის ახალი დიზაინი. CMS-ში აიწყო ვებ-გვერდის მთავარი გვერდი და შიდა გვერდების ნაწილი. შეიქმნა მთავარ გვერდზე კონკურსების დასრულების ინდიკატორის მართვის სისტემა.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ივანე ჯავახიშვილის სახელობის თბილისის სახელმწიფო უნივერსიტეტის გაცვლითი პროგრამების აპლიკანტთა რეგისტრაციის და შეფასების სისტემა: </w:t>
      </w:r>
      <w:hyperlink r:id="rId18" w:history="1">
        <w:r w:rsidRPr="000E3063">
          <w:rPr>
            <w:rFonts w:ascii="Sylfaen" w:hAnsi="Sylfaen"/>
            <w:sz w:val="22"/>
            <w:szCs w:val="22"/>
            <w:lang w:val="ka-GE"/>
          </w:rPr>
          <w:t>https://mobility.tsu.ge  https://mobility-ap.tsu.ge  https://mobility-eval.tsu.ge</w:t>
        </w:r>
      </w:hyperlink>
      <w:r w:rsidR="005670D6" w:rsidRPr="000E3063">
        <w:rPr>
          <w:rFonts w:ascii="Sylfaen" w:hAnsi="Sylfaen"/>
          <w:sz w:val="22"/>
          <w:szCs w:val="22"/>
          <w:lang w:val="ka-GE"/>
        </w:rPr>
        <w:t xml:space="preserve"> - </w:t>
      </w:r>
      <w:r w:rsidRPr="000E3063">
        <w:rPr>
          <w:rFonts w:ascii="Sylfaen" w:hAnsi="Sylfaen"/>
          <w:sz w:val="22"/>
          <w:szCs w:val="22"/>
          <w:lang w:val="ka-GE"/>
        </w:rPr>
        <w:t>აპლიკანტების რეგისტრაციის უნივერსალური მოდული (შესაძლებელია განსხვავებული შინაარსის მქონე საკონკურსო პროგრამებზე რეგისტრაცია);</w:t>
      </w:r>
      <w:r w:rsidR="005670D6" w:rsidRPr="000E3063">
        <w:rPr>
          <w:rFonts w:ascii="Sylfaen" w:hAnsi="Sylfaen"/>
          <w:sz w:val="22"/>
          <w:szCs w:val="22"/>
          <w:lang w:val="ka-GE"/>
        </w:rPr>
        <w:t xml:space="preserve"> </w:t>
      </w:r>
      <w:r w:rsidRPr="000E3063">
        <w:rPr>
          <w:rFonts w:ascii="Sylfaen" w:hAnsi="Sylfaen"/>
          <w:sz w:val="22"/>
          <w:szCs w:val="22"/>
          <w:lang w:val="ka-GE"/>
        </w:rPr>
        <w:t>ადმინისტრირების პანელი ყველა ტიპის საკონკურსე პროგრამის მართვისთვის;</w:t>
      </w:r>
      <w:r w:rsidR="005670D6" w:rsidRPr="000E3063">
        <w:rPr>
          <w:rFonts w:ascii="Sylfaen" w:hAnsi="Sylfaen"/>
          <w:sz w:val="22"/>
          <w:szCs w:val="22"/>
          <w:lang w:val="ka-GE"/>
        </w:rPr>
        <w:t xml:space="preserve"> </w:t>
      </w:r>
      <w:r w:rsidRPr="000E3063">
        <w:rPr>
          <w:rFonts w:ascii="Sylfaen" w:hAnsi="Sylfaen"/>
          <w:sz w:val="22"/>
          <w:szCs w:val="22"/>
          <w:lang w:val="ka-GE"/>
        </w:rPr>
        <w:t>შეფასების მოდული (საკონკურსო განაცხადები ფასდება ეტაპების მიხედვით).</w:t>
      </w:r>
      <w:r w:rsidR="005670D6" w:rsidRPr="000E3063">
        <w:rPr>
          <w:rFonts w:ascii="Sylfaen" w:hAnsi="Sylfaen"/>
          <w:sz w:val="22"/>
          <w:szCs w:val="22"/>
          <w:lang w:val="ka-GE"/>
        </w:rPr>
        <w:t xml:space="preserve"> </w:t>
      </w:r>
      <w:r w:rsidRPr="000E3063">
        <w:rPr>
          <w:rFonts w:ascii="Sylfaen" w:hAnsi="Sylfaen"/>
          <w:sz w:val="22"/>
          <w:szCs w:val="22"/>
          <w:lang w:val="ka-GE"/>
        </w:rPr>
        <w:t>სისტემის ფარგლებში უკვე 14 კონკურსი, ჯამში დარეგისტრირდა 1000 -ზე მეტი სტუდენტი/თსუ პერსონალი.</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საქართველოს კულტურის და სპორტის პოლიტიკის ვებგვერდი: </w:t>
      </w:r>
      <w:hyperlink r:id="rId19" w:history="1">
        <w:r w:rsidRPr="000E3063">
          <w:rPr>
            <w:rFonts w:ascii="Sylfaen" w:hAnsi="Sylfaen"/>
            <w:sz w:val="22"/>
            <w:szCs w:val="22"/>
            <w:lang w:val="ka-GE"/>
          </w:rPr>
          <w:t>http://www.cultureandsports.gov.ge/</w:t>
        </w:r>
      </w:hyperlink>
      <w:r w:rsidR="005670D6" w:rsidRPr="000E3063">
        <w:rPr>
          <w:rFonts w:ascii="Sylfaen" w:hAnsi="Sylfaen"/>
          <w:sz w:val="22"/>
          <w:szCs w:val="22"/>
          <w:lang w:val="ka-GE"/>
        </w:rPr>
        <w:t xml:space="preserve"> - </w:t>
      </w:r>
      <w:r w:rsidRPr="000E3063">
        <w:rPr>
          <w:rFonts w:ascii="Sylfaen" w:hAnsi="Sylfaen"/>
          <w:sz w:val="22"/>
          <w:szCs w:val="22"/>
          <w:lang w:val="ka-GE"/>
        </w:rPr>
        <w:t>ორი სამინისტროს გაერთიანების შემდეგ განახლდა საქართველოს კულტურის პოლიტიკის ვებ-გვერდი. შეიცვალა მენიუ და კონტენტი, დაემატა სპორტთან დაკავშირებული ნაწილი.</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ფრანკფურტის წიგნის ბაზრობაზე საქართველოს საპატიო სტუმარი ქვეყნის ოფიციალური ვებგვერდი:  </w:t>
      </w:r>
      <w:hyperlink r:id="rId20" w:history="1">
        <w:r w:rsidRPr="000E3063">
          <w:rPr>
            <w:rFonts w:ascii="Sylfaen" w:hAnsi="Sylfaen"/>
            <w:sz w:val="22"/>
            <w:szCs w:val="22"/>
            <w:lang w:val="ka-GE"/>
          </w:rPr>
          <w:t>http://georgia-characters.com/</w:t>
        </w:r>
      </w:hyperlink>
      <w:r w:rsidR="005670D6" w:rsidRPr="000E3063">
        <w:rPr>
          <w:rFonts w:ascii="Sylfaen" w:hAnsi="Sylfaen"/>
          <w:sz w:val="22"/>
          <w:szCs w:val="22"/>
          <w:lang w:val="ka-GE"/>
        </w:rPr>
        <w:t xml:space="preserve"> - </w:t>
      </w:r>
      <w:r w:rsidRPr="000E3063">
        <w:rPr>
          <w:rFonts w:ascii="Sylfaen" w:hAnsi="Sylfaen"/>
          <w:sz w:val="22"/>
          <w:szCs w:val="22"/>
          <w:lang w:val="ka-GE"/>
        </w:rPr>
        <w:t>შეიქმნა ფრანკფურტის წიგნის ბაზრობაზე საქართველოს საპატიო სტუმარი ქვეყნის ოფიციალური ვებგვერდი.</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საქართველოს გაზის ტრანსპორტირების კომპანიის ვებ-გვერდი:  </w:t>
      </w:r>
      <w:hyperlink r:id="rId21" w:history="1">
        <w:r w:rsidRPr="000E3063">
          <w:rPr>
            <w:rFonts w:ascii="Sylfaen" w:hAnsi="Sylfaen"/>
            <w:sz w:val="22"/>
            <w:szCs w:val="22"/>
            <w:lang w:val="ka-GE"/>
          </w:rPr>
          <w:t>http://ggtc.ge/</w:t>
        </w:r>
      </w:hyperlink>
      <w:r w:rsidR="00401C0A" w:rsidRPr="000E3063">
        <w:rPr>
          <w:rFonts w:ascii="Sylfaen" w:hAnsi="Sylfaen"/>
          <w:sz w:val="22"/>
          <w:szCs w:val="22"/>
          <w:lang w:val="ka-GE"/>
        </w:rPr>
        <w:t xml:space="preserve"> - </w:t>
      </w:r>
      <w:r w:rsidRPr="000E3063">
        <w:rPr>
          <w:rFonts w:ascii="Sylfaen" w:hAnsi="Sylfaen"/>
          <w:sz w:val="22"/>
          <w:szCs w:val="22"/>
          <w:lang w:val="ka-GE"/>
        </w:rPr>
        <w:t>შეიქმნა  გაზის  ტრანსპორტირების  კომპანიის  ვებგვერდი.  განხორციელდა  ძველი  ვებ-გვერდის კონტენტის იმპორტი ახალ ვებ-გვერდზე.</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საქართველოს ფინანსთა სამინისტროს აკადემიის ვებ-გვერდი: </w:t>
      </w:r>
      <w:hyperlink r:id="rId22" w:history="1">
        <w:r w:rsidRPr="000E3063">
          <w:rPr>
            <w:rFonts w:ascii="Sylfaen" w:hAnsi="Sylfaen"/>
            <w:sz w:val="22"/>
            <w:szCs w:val="22"/>
            <w:lang w:val="ka-GE"/>
          </w:rPr>
          <w:t>http://dev.mof.ge/Academy</w:t>
        </w:r>
      </w:hyperlink>
      <w:r w:rsidR="00401C0A" w:rsidRPr="000E3063">
        <w:rPr>
          <w:rFonts w:ascii="Sylfaen" w:hAnsi="Sylfaen"/>
          <w:sz w:val="22"/>
          <w:szCs w:val="22"/>
          <w:lang w:val="ka-GE"/>
        </w:rPr>
        <w:t xml:space="preserve"> - </w:t>
      </w:r>
      <w:r w:rsidRPr="000E3063">
        <w:rPr>
          <w:rFonts w:ascii="Sylfaen" w:hAnsi="Sylfaen"/>
          <w:sz w:val="22"/>
          <w:szCs w:val="22"/>
          <w:lang w:val="ka-GE"/>
        </w:rPr>
        <w:t>მზა დიზაინის მიხედვით აიწყო CMS-ში ვებ-გვერდის სატესტო ვერსია. ვებ-გვერდს გააჩნია ვებ-გვერდზე რეგისტრაციისა და რეგისტრირებული მომხმარებლის კურსზე რეგისტრაციის ფუნქციონალი. მიმდინარეობდა შიდა გვე-რდებზე მუშაობა.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 xml:space="preserve">პრობლემური სესხების განულების მონაცემების გადასამოწმებელი ვებ-გვერდი: </w:t>
      </w:r>
      <w:hyperlink r:id="rId23" w:history="1">
        <w:r w:rsidRPr="000E3063">
          <w:rPr>
            <w:rFonts w:ascii="Sylfaen" w:hAnsi="Sylfaen"/>
            <w:sz w:val="22"/>
            <w:szCs w:val="22"/>
            <w:lang w:val="ka-GE"/>
          </w:rPr>
          <w:t>https://vali.ge/</w:t>
        </w:r>
      </w:hyperlink>
      <w:r w:rsidR="00401C0A" w:rsidRPr="000E3063">
        <w:rPr>
          <w:rFonts w:ascii="Sylfaen" w:hAnsi="Sylfaen"/>
          <w:sz w:val="22"/>
          <w:szCs w:val="22"/>
          <w:lang w:val="ka-GE"/>
        </w:rPr>
        <w:t xml:space="preserve"> - </w:t>
      </w:r>
      <w:r w:rsidRPr="000E3063">
        <w:rPr>
          <w:rFonts w:ascii="Sylfaen" w:hAnsi="Sylfaen"/>
          <w:sz w:val="22"/>
          <w:szCs w:val="22"/>
          <w:lang w:val="ka-GE"/>
        </w:rPr>
        <w:t>ვებ-</w:t>
      </w:r>
      <w:r w:rsidRPr="000E3063">
        <w:rPr>
          <w:rFonts w:ascii="Sylfaen" w:hAnsi="Sylfaen"/>
          <w:sz w:val="22"/>
          <w:szCs w:val="22"/>
          <w:lang w:val="ka-GE"/>
        </w:rPr>
        <w:lastRenderedPageBreak/>
        <w:t>გვერდის მონაცემთა ბაზაში ამ მომენტისათვის რეგისტრირებულია 51 საფინანსო ორგანიზაციიდან შეძენილი 1 387 296 სესხი/კრედიტი. მსესხებლების რაოდენობა შეადგენს 615 164- ს, ხოლო ჯამური დავალიანების თანხა 4 104 429 484-ს</w:t>
      </w:r>
      <w:r w:rsidR="00401C0A" w:rsidRPr="000E3063">
        <w:rPr>
          <w:rFonts w:ascii="Sylfaen" w:hAnsi="Sylfaen"/>
          <w:sz w:val="22"/>
          <w:szCs w:val="22"/>
          <w:lang w:val="ka-GE"/>
        </w:rPr>
        <w:t xml:space="preserve">; </w:t>
      </w:r>
      <w:r w:rsidRPr="000E3063">
        <w:rPr>
          <w:rFonts w:ascii="Sylfaen" w:hAnsi="Sylfaen"/>
          <w:sz w:val="22"/>
          <w:szCs w:val="22"/>
          <w:lang w:val="ka-GE"/>
        </w:rPr>
        <w:t>ჩატარდა შემდეგი სამუშაობი: go.mof.ge დიზაინი, მარკაპი emoe.gov.ge მარკაპი eAuction მარკაპი eHRMS დიზაინი eDoc დიზაინი</w:t>
      </w:r>
      <w:r w:rsidR="00401C0A" w:rsidRPr="000E3063">
        <w:rPr>
          <w:rFonts w:ascii="Sylfaen" w:hAnsi="Sylfaen"/>
          <w:sz w:val="22"/>
          <w:szCs w:val="22"/>
          <w:lang w:val="ka-GE"/>
        </w:rPr>
        <w:t>;</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საქმისწარმოების ავტომატიზებული სისტემა (eDocument) - 42 ორგანიზაცია, 1 181 მომხმარებელი; ადამიანური რესურსების მართვის ელექტრონული სისტემა (eHRMS) - 19 ორგანიზაცია, 74 მომხმარებელი; სახელმწიფო ხაზინის ელექტრონული მომსახურების სისტემა (eTreasury) - 393 მომხმარებელი. სულ - 1 648 მომხმარებელი.</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გაწეულ იქნა 65 811 სატელეფონო ან online კონსულტაცია, მ.შ.: eDocument – 30 411, eTreasury – 33 880, eHRMS - 801, სხვა სისტემები - 719. ტექნიკური მხარდაჭერის ჯგუფი მოემსახურა 3 640 ტექნიკურ გამოძახებას და გასწია შესაბამისი მომსახურება. მომართვათა საერთო რაოდენობა - 69 451</w:t>
      </w:r>
      <w:r w:rsidR="00401C0A" w:rsidRPr="000E3063">
        <w:rPr>
          <w:rFonts w:ascii="Sylfaen" w:hAnsi="Sylfaen"/>
          <w:sz w:val="22"/>
          <w:szCs w:val="22"/>
          <w:lang w:val="ka-GE"/>
        </w:rPr>
        <w:t>;</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განხორციელდა eDocument სისტემის ძირეული განახლება 299 ორგანიზაციაში 23 746 მომხმარებლისთვის.</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ფინანსთა სამინისტროს ICT ინფრასტრუქტურის მდგრადობის უზრუნველყოფა:</w:t>
      </w:r>
      <w:r w:rsidR="003E30E9" w:rsidRPr="000E3063">
        <w:rPr>
          <w:rFonts w:ascii="Sylfaen" w:hAnsi="Sylfaen"/>
          <w:sz w:val="22"/>
          <w:szCs w:val="22"/>
          <w:lang w:val="ka-GE"/>
        </w:rPr>
        <w:t xml:space="preserve"> </w:t>
      </w:r>
      <w:r w:rsidRPr="000E3063">
        <w:rPr>
          <w:rFonts w:ascii="Sylfaen" w:hAnsi="Sylfaen"/>
          <w:sz w:val="22"/>
          <w:szCs w:val="22"/>
          <w:lang w:val="ka-GE"/>
        </w:rPr>
        <w:t>ვებაპლიკაციების უსაფრთხოების ზრდის მიზნით, ჩატარდა სოფტვეარული ბალანსერის ინსტალაცია და მისი Reverse Proxy რეჟიმში გადაყვანა. გაიზარდა PFMS სისტემის მონაცემთა შენახვის სივრცე და ბაზების წარმადობის ოპტიმიზაცია. მოხდა მონაცემთა ბაზების Always On მოდელის დანერგვა, რამაც გააუმჯობესა რეპორტების გენერირების სიჩქარე. დაიწყო ელექტრონული ფოსტის კორპორაციული სისტემის ახალ ვერსიაზე მიგრაცია. მოხდა კორპორაციული ელექტრონული სერტიფიკატების ჰეშირების ალგორითმის 256 ბიტზე გადაყვანა, რამაც მნიშვნელოვნად გაზარდა სისტემების უსაფრთხოება. გაფართოვდა სარეზერვო კოპირების სისტემა დედუპლიცირებული სისტემისთვის ახალი მოდულის დამატებით. დაიწყო ვებაპლიკაციების დამცავი მოწყობილობის ტესტირება ვებსაიტების უსაფრთხოების გასაძლიერებლად. ჩატარდა შემოსავლების სამსახურის სისტემების განახლება და მონაცემთა ბაზის მიგრაცია. განახლდა და მნიშვნელოვნად გაძლიერდა როგორც სერვერული და მონაცემთა შენახვის სისტემები, ისე პროგრამული უზრუნველყოფა. შემუშავდა და დაინერგა ცვლილებების, პრობლემების და ინციდენტების მართვის სისტემის ავტომატიზებული შაბლონები. მიღწეული იქნა საბანკო გადარიცხვების სისტემის თავსებადობა ახალი ვერსიის მონაცემთა ბაზასთან. განხორციელდა დაცული ქსელური არხების მარშრუტიზატორების ბალანსირება.</w:t>
      </w:r>
    </w:p>
    <w:p w:rsidR="00B8559A" w:rsidRPr="000E3063" w:rsidRDefault="00B8559A" w:rsidP="00076FD1">
      <w:pPr>
        <w:pStyle w:val="ListParagraph"/>
        <w:widowControl w:val="0"/>
        <w:numPr>
          <w:ilvl w:val="0"/>
          <w:numId w:val="14"/>
        </w:numPr>
        <w:autoSpaceDE w:val="0"/>
        <w:autoSpaceDN w:val="0"/>
        <w:adjustRightInd w:val="0"/>
        <w:ind w:left="114"/>
        <w:jc w:val="both"/>
        <w:rPr>
          <w:rFonts w:ascii="Sylfaen" w:hAnsi="Sylfaen"/>
          <w:sz w:val="22"/>
          <w:szCs w:val="22"/>
          <w:lang w:val="ka-GE"/>
        </w:rPr>
      </w:pPr>
      <w:r w:rsidRPr="000E3063">
        <w:rPr>
          <w:rFonts w:ascii="Sylfaen" w:hAnsi="Sylfaen"/>
          <w:sz w:val="22"/>
          <w:szCs w:val="22"/>
          <w:lang w:val="ka-GE"/>
        </w:rPr>
        <w:t>საზოგადოებასთან ურთიერთობა:</w:t>
      </w:r>
      <w:r w:rsidR="003E30E9" w:rsidRPr="000E3063">
        <w:rPr>
          <w:rFonts w:ascii="Sylfaen" w:hAnsi="Sylfaen"/>
          <w:sz w:val="22"/>
          <w:szCs w:val="22"/>
          <w:lang w:val="ka-GE"/>
        </w:rPr>
        <w:t xml:space="preserve"> </w:t>
      </w:r>
      <w:r w:rsidRPr="000E3063">
        <w:rPr>
          <w:rFonts w:ascii="Sylfaen" w:hAnsi="Sylfaen"/>
          <w:sz w:val="22"/>
          <w:szCs w:val="22"/>
          <w:lang w:val="ka-GE"/>
        </w:rPr>
        <w:t>მიმდინარეობდა მასობრივი ინფორმაციის საშუალებების მონიტორინგი ქვეყანაში IT სფეროში მნიშვნელოვანი ამბებისა და სიახლეების გამოვლენის მიზნით. მომზადდა და საინფორმაციო საშუალებებში გავრცელდა ინფორმაცია სამსახურის მიერ შემუშავებული ელექტრონული სისტემის ორი ახალი კომპონენტის შესახებ. სოციალურ ქსელში (Facebook) განთავსდა ინფორმაცია სამსახურის პროდუქტების შესახებ. გაიმართა კორპორაციული გასართობ-სპორტული ღონისძიება სამსახურის თანამშრომლებისთვის. სამსახურმა მონაწილეობა მიიღო თსუ-ს მიერ გამართულ დასაქმების ფორუმში.</w:t>
      </w:r>
    </w:p>
    <w:p w:rsidR="009456E0" w:rsidRPr="000E3063" w:rsidRDefault="009456E0" w:rsidP="000E3063">
      <w:pPr>
        <w:widowControl w:val="0"/>
        <w:autoSpaceDE w:val="0"/>
        <w:autoSpaceDN w:val="0"/>
        <w:adjustRightInd w:val="0"/>
        <w:spacing w:before="16"/>
        <w:ind w:left="360"/>
        <w:jc w:val="both"/>
        <w:rPr>
          <w:rFonts w:ascii="Sylfaen" w:hAnsi="Sylfaen"/>
          <w:sz w:val="22"/>
          <w:szCs w:val="22"/>
          <w:lang w:val="ka-GE"/>
        </w:rPr>
      </w:pPr>
    </w:p>
    <w:p w:rsidR="00772623" w:rsidRPr="000E3063" w:rsidRDefault="00772623" w:rsidP="000E3063">
      <w:pPr>
        <w:pStyle w:val="Heading2"/>
        <w:jc w:val="both"/>
        <w:rPr>
          <w:sz w:val="22"/>
          <w:szCs w:val="22"/>
          <w:lang w:val="ka-GE"/>
        </w:rPr>
      </w:pPr>
      <w:r w:rsidRPr="000E3063">
        <w:rPr>
          <w:sz w:val="22"/>
          <w:szCs w:val="22"/>
          <w:lang w:val="ka-GE"/>
        </w:rPr>
        <w:t xml:space="preserve">5.6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ქონების</w:t>
      </w:r>
      <w:r w:rsidRPr="000E3063">
        <w:rPr>
          <w:sz w:val="22"/>
          <w:szCs w:val="22"/>
          <w:lang w:val="ka-GE"/>
        </w:rPr>
        <w:t xml:space="preserve"> </w:t>
      </w:r>
      <w:r w:rsidRPr="000E3063">
        <w:rPr>
          <w:rFonts w:ascii="Sylfaen" w:hAnsi="Sylfaen" w:cs="Sylfaen"/>
          <w:sz w:val="22"/>
          <w:szCs w:val="22"/>
          <w:lang w:val="ka-GE"/>
        </w:rPr>
        <w:t>მართვა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24 06)</w:t>
      </w:r>
    </w:p>
    <w:p w:rsidR="00772623" w:rsidRPr="000E3063" w:rsidRDefault="00772623" w:rsidP="000E3063">
      <w:pPr>
        <w:jc w:val="both"/>
        <w:rPr>
          <w:rFonts w:ascii="Sylfaen" w:hAnsi="Sylfaen" w:cs="Sylfaen"/>
          <w:sz w:val="22"/>
          <w:szCs w:val="22"/>
        </w:rPr>
      </w:pPr>
    </w:p>
    <w:p w:rsidR="00772623" w:rsidRPr="000E3063" w:rsidRDefault="00772623"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772623" w:rsidRPr="000E3063" w:rsidRDefault="00772623" w:rsidP="00076FD1">
      <w:pPr>
        <w:numPr>
          <w:ilvl w:val="0"/>
          <w:numId w:val="15"/>
        </w:numPr>
        <w:jc w:val="both"/>
        <w:rPr>
          <w:rFonts w:ascii="Sylfaen" w:hAnsi="Sylfaen" w:cs="Sylfaen"/>
          <w:sz w:val="22"/>
          <w:szCs w:val="22"/>
        </w:rPr>
      </w:pPr>
      <w:r w:rsidRPr="000E3063">
        <w:rPr>
          <w:rFonts w:ascii="Sylfaen" w:hAnsi="Sylfaen" w:cs="Sylfaen"/>
          <w:sz w:val="22"/>
          <w:szCs w:val="22"/>
        </w:rPr>
        <w:t xml:space="preserve">სსიპ </w:t>
      </w:r>
      <w:r w:rsidRPr="000E3063">
        <w:rPr>
          <w:rFonts w:ascii="Sylfaen" w:hAnsi="Sylfaen" w:cs="Sylfaen"/>
          <w:sz w:val="22"/>
          <w:szCs w:val="22"/>
          <w:lang w:val="ka-GE"/>
        </w:rPr>
        <w:t xml:space="preserve">- </w:t>
      </w:r>
      <w:r w:rsidRPr="000E3063">
        <w:rPr>
          <w:rFonts w:ascii="Sylfaen" w:hAnsi="Sylfaen" w:cs="Sylfaen"/>
          <w:sz w:val="22"/>
          <w:szCs w:val="22"/>
        </w:rPr>
        <w:t>სახელმწიფო ქონების ეროვნული სააგენტო</w:t>
      </w:r>
    </w:p>
    <w:p w:rsidR="00506BB6" w:rsidRPr="000E3063" w:rsidRDefault="00506BB6" w:rsidP="000E3063">
      <w:pPr>
        <w:ind w:left="720"/>
        <w:jc w:val="both"/>
        <w:rPr>
          <w:rFonts w:ascii="Sylfaen" w:hAnsi="Sylfaen" w:cs="Sylfaen"/>
          <w:sz w:val="22"/>
          <w:szCs w:val="22"/>
        </w:rPr>
      </w:pP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სახელმწიფო ქონების ინვენტარიზაციის პროექტის ფარგლებში აღმოჩენილი ქონებიდან სახელმწიფო ქონებად დარეგისტრირდა  </w:t>
      </w:r>
      <w:r w:rsidRPr="000E3063">
        <w:rPr>
          <w:rFonts w:ascii="Sylfaen" w:hAnsi="Sylfaen"/>
          <w:color w:val="000000"/>
          <w:lang w:val="ka-GE"/>
        </w:rPr>
        <w:t>1 388 ჰა</w:t>
      </w:r>
      <w:r w:rsidRPr="000E3063">
        <w:rPr>
          <w:rFonts w:ascii="Sylfaen" w:hAnsi="Sylfaen"/>
          <w:lang w:val="ka-GE"/>
        </w:rPr>
        <w:t xml:space="preserve"> არასასოფლო-სამეურნეო დანიშნულების მიწის ფართობი;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თბილისში სახელმწიფო საკუთრებად დარეგისტრირდა 929 ობიექტი, ხოლო რეგიონულ მომსახურების ცენტრებში 5 217 ობიექტი;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გამოცხადდა 1 350 აუქციონი,  შედგა 857 აუქციონი, ჩაიშალა 385 აუქციონი და შეწყდა 11 აუქციონი; </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lastRenderedPageBreak/>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9 გაკოტრების საქმისწარმოება, განხორციელდა 10 საწარმოს შერწყმა, მართვის უფლებით გადაცემულია 2 საწარმო. დასრულდა 2 საწარმოს პრივატიზების პროცესი;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განხორციელდა 9 კონტრაჰენტის გათავისუფლება დაკისრებული პირგასამტეხლოსგან;</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მიწის მიკუთვნებისა და საკუთრების ზედდების თაობაზე გადაწყვეტილება იქნა მიღებული 2 397 საკითხზე;</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82 უძრავი ქონება გადაეცა სახელმწიფო უწყებებზე/საჯარო სამართლის იურიდიულ პირებს, ხოლო 914 ობიექტი - თვითმმართველ ერთეულებს. ადგილობრივ თვითმმართველ ერთეულებს მიეცა თანხმობა 281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სახელმწიფო ქონების ეროვნულმა სააგენტომ 1 994 უძრავი ქონება გადასცა იძულებით გადაადგილებულ პირთა ოჯახებს;</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18 ბენეფიციარისათვის 6 მლნ  ლარის ჯამური ღირებულების უძრავი ქონების გადაცემა;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პროგრამის ფარგლებში სოფლებსა და გამგეობებში, სააგენტოს რეგიონულ მომსახურების ცენტრებში და სოფლის მეურნეობის სამინისტროს 54 რეგიონულ ცენტრში გავრცელდა 68 300 ბუკლეტი 360 გამოცხადებული აუქციონის შესახებ;</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უწყვეტ რეჟიმში მიმდინარეობდა სახელმწიფო ქონების მოვლა-პატრონობის/დაცვის ღონისძიებები, მათ შორის კულტურული მემკვიდრეობის ძეგლები მთელი საქართველოს მასშტაბით;</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განხორციელდა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ანაზღაურდა შესრულებული 276 439 აზომვითი ნახაზის მომზადების საფასური.</w:t>
      </w:r>
    </w:p>
    <w:p w:rsidR="00772623" w:rsidRPr="000E3063" w:rsidRDefault="00772623" w:rsidP="000E3063">
      <w:pPr>
        <w:widowControl w:val="0"/>
        <w:autoSpaceDE w:val="0"/>
        <w:autoSpaceDN w:val="0"/>
        <w:adjustRightInd w:val="0"/>
        <w:spacing w:before="16"/>
        <w:ind w:left="360"/>
        <w:jc w:val="both"/>
        <w:rPr>
          <w:rFonts w:ascii="Sylfaen" w:hAnsi="Sylfaen"/>
          <w:sz w:val="22"/>
          <w:szCs w:val="22"/>
          <w:lang w:val="ka-GE"/>
        </w:rPr>
      </w:pPr>
    </w:p>
    <w:p w:rsidR="0086605E" w:rsidRPr="000E3063" w:rsidRDefault="0086605E" w:rsidP="000E3063">
      <w:pPr>
        <w:pStyle w:val="Heading2"/>
        <w:jc w:val="both"/>
        <w:rPr>
          <w:sz w:val="22"/>
          <w:szCs w:val="22"/>
          <w:lang w:val="ka-GE"/>
        </w:rPr>
      </w:pPr>
      <w:r w:rsidRPr="000E3063">
        <w:rPr>
          <w:sz w:val="22"/>
          <w:szCs w:val="22"/>
          <w:lang w:val="ka-GE"/>
        </w:rPr>
        <w:t xml:space="preserve">5.7 </w:t>
      </w:r>
      <w:r w:rsidRPr="000E3063">
        <w:rPr>
          <w:rFonts w:ascii="Sylfaen" w:hAnsi="Sylfaen" w:cs="Sylfaen"/>
          <w:sz w:val="22"/>
          <w:szCs w:val="22"/>
          <w:lang w:val="ka-GE"/>
        </w:rPr>
        <w:t>სტატისტიკური</w:t>
      </w:r>
      <w:r w:rsidRPr="000E3063">
        <w:rPr>
          <w:sz w:val="22"/>
          <w:szCs w:val="22"/>
          <w:lang w:val="ka-GE"/>
        </w:rPr>
        <w:t xml:space="preserve"> </w:t>
      </w:r>
      <w:r w:rsidRPr="000E3063">
        <w:rPr>
          <w:rFonts w:ascii="Sylfaen" w:hAnsi="Sylfaen" w:cs="Sylfaen"/>
          <w:sz w:val="22"/>
          <w:szCs w:val="22"/>
          <w:lang w:val="ka-GE"/>
        </w:rPr>
        <w:t>სამუშაოების</w:t>
      </w:r>
      <w:r w:rsidRPr="000E3063">
        <w:rPr>
          <w:sz w:val="22"/>
          <w:szCs w:val="22"/>
          <w:lang w:val="ka-GE"/>
        </w:rPr>
        <w:t xml:space="preserve"> </w:t>
      </w:r>
      <w:r w:rsidRPr="000E3063">
        <w:rPr>
          <w:rFonts w:ascii="Sylfaen" w:hAnsi="Sylfaen" w:cs="Sylfaen"/>
          <w:sz w:val="22"/>
          <w:szCs w:val="22"/>
          <w:lang w:val="ka-GE"/>
        </w:rPr>
        <w:t>დაგეგმვა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მართვა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47 01)</w:t>
      </w:r>
    </w:p>
    <w:p w:rsidR="0086605E" w:rsidRPr="000E3063" w:rsidRDefault="0086605E" w:rsidP="000E3063">
      <w:pPr>
        <w:pStyle w:val="abzacixml"/>
      </w:pPr>
    </w:p>
    <w:p w:rsidR="0086605E" w:rsidRPr="000E3063" w:rsidRDefault="0086605E" w:rsidP="000E3063">
      <w:pPr>
        <w:pStyle w:val="abzacixml"/>
      </w:pPr>
      <w:r w:rsidRPr="000E3063">
        <w:t xml:space="preserve">პროგრამის განმახორციელებელი: </w:t>
      </w:r>
    </w:p>
    <w:p w:rsidR="0086605E" w:rsidRPr="000E3063" w:rsidRDefault="0086605E" w:rsidP="00076FD1">
      <w:pPr>
        <w:pStyle w:val="abzacixml"/>
        <w:numPr>
          <w:ilvl w:val="0"/>
          <w:numId w:val="46"/>
        </w:numPr>
      </w:pPr>
      <w:r w:rsidRPr="000E3063">
        <w:t>სსიპ – საქართველოს სტატისტიკის ეროვნული სამსახური – საქსტატი</w:t>
      </w:r>
    </w:p>
    <w:p w:rsidR="0086605E" w:rsidRPr="000E3063" w:rsidRDefault="0086605E" w:rsidP="000E3063">
      <w:pPr>
        <w:pStyle w:val="abzacixml"/>
      </w:pPr>
    </w:p>
    <w:p w:rsidR="00B006CD" w:rsidRPr="000E3063" w:rsidRDefault="00B006CD" w:rsidP="00076FD1">
      <w:pPr>
        <w:pStyle w:val="ListParagraph"/>
        <w:numPr>
          <w:ilvl w:val="0"/>
          <w:numId w:val="103"/>
        </w:numPr>
        <w:spacing w:after="160"/>
        <w:ind w:left="360"/>
        <w:jc w:val="both"/>
        <w:rPr>
          <w:sz w:val="22"/>
          <w:szCs w:val="22"/>
          <w:lang w:val="ka-GE"/>
        </w:rPr>
      </w:pPr>
      <w:r w:rsidRPr="000E3063">
        <w:rPr>
          <w:rFonts w:ascii="Sylfaen" w:hAnsi="Sylfaen" w:cs="Sylfaen"/>
          <w:sz w:val="22"/>
          <w:szCs w:val="22"/>
          <w:lang w:val="ka-GE"/>
        </w:rPr>
        <w:t>განხორციელდა: სტატისტიკური</w:t>
      </w:r>
      <w:r w:rsidRPr="000E3063">
        <w:rPr>
          <w:sz w:val="22"/>
          <w:szCs w:val="22"/>
          <w:lang w:val="ka-GE"/>
        </w:rPr>
        <w:t xml:space="preserve"> </w:t>
      </w:r>
      <w:r w:rsidRPr="000E3063">
        <w:rPr>
          <w:rFonts w:ascii="Sylfaen" w:hAnsi="Sylfaen" w:cs="Sylfaen"/>
          <w:sz w:val="22"/>
          <w:szCs w:val="22"/>
          <w:lang w:val="ka-GE"/>
        </w:rPr>
        <w:t>სამუშაოების</w:t>
      </w:r>
      <w:r w:rsidRPr="000E3063">
        <w:rPr>
          <w:sz w:val="22"/>
          <w:szCs w:val="22"/>
          <w:lang w:val="ka-GE"/>
        </w:rPr>
        <w:t xml:space="preserve"> </w:t>
      </w:r>
      <w:r w:rsidRPr="000E3063">
        <w:rPr>
          <w:rFonts w:ascii="Sylfaen" w:hAnsi="Sylfaen" w:cs="Sylfaen"/>
          <w:sz w:val="22"/>
          <w:szCs w:val="22"/>
          <w:lang w:val="ka-GE"/>
        </w:rPr>
        <w:t>პროგრამების</w:t>
      </w:r>
      <w:r w:rsidRPr="000E3063">
        <w:rPr>
          <w:sz w:val="22"/>
          <w:szCs w:val="22"/>
          <w:lang w:val="ka-GE"/>
        </w:rPr>
        <w:t xml:space="preserve"> </w:t>
      </w:r>
      <w:r w:rsidRPr="000E3063">
        <w:rPr>
          <w:rFonts w:ascii="Sylfaen" w:hAnsi="Sylfaen" w:cs="Sylfaen"/>
          <w:sz w:val="22"/>
          <w:szCs w:val="22"/>
          <w:lang w:val="ka-GE"/>
        </w:rPr>
        <w:t>შემუშავება</w:t>
      </w:r>
      <w:r w:rsidRPr="000E3063">
        <w:rPr>
          <w:sz w:val="22"/>
          <w:szCs w:val="22"/>
          <w:lang w:val="ka-GE"/>
        </w:rPr>
        <w:t>;</w:t>
      </w:r>
      <w:r w:rsidRPr="000E3063">
        <w:rPr>
          <w:rFonts w:ascii="Sylfaen" w:hAnsi="Sylfaen"/>
          <w:sz w:val="22"/>
          <w:szCs w:val="22"/>
          <w:lang w:val="ka-GE"/>
        </w:rPr>
        <w:t xml:space="preserve"> </w:t>
      </w:r>
      <w:r w:rsidRPr="000E3063">
        <w:rPr>
          <w:rFonts w:ascii="Sylfaen" w:hAnsi="Sylfaen" w:cs="Sylfaen"/>
          <w:sz w:val="22"/>
          <w:szCs w:val="22"/>
          <w:lang w:val="ka-GE"/>
        </w:rPr>
        <w:t>სტატისტიკური</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მეთოდოლოგიური</w:t>
      </w:r>
      <w:r w:rsidRPr="000E3063">
        <w:rPr>
          <w:sz w:val="22"/>
          <w:szCs w:val="22"/>
          <w:lang w:val="ka-GE"/>
        </w:rPr>
        <w:t xml:space="preserve"> </w:t>
      </w:r>
      <w:r w:rsidRPr="000E3063">
        <w:rPr>
          <w:rFonts w:ascii="Sylfaen" w:hAnsi="Sylfaen" w:cs="Sylfaen"/>
          <w:sz w:val="22"/>
          <w:szCs w:val="22"/>
          <w:lang w:val="ka-GE"/>
        </w:rPr>
        <w:t>სტანდარტების</w:t>
      </w:r>
      <w:r w:rsidRPr="000E3063">
        <w:rPr>
          <w:sz w:val="22"/>
          <w:szCs w:val="22"/>
          <w:lang w:val="ka-GE"/>
        </w:rPr>
        <w:t xml:space="preserve"> </w:t>
      </w:r>
      <w:r w:rsidRPr="000E3063">
        <w:rPr>
          <w:rFonts w:ascii="Sylfaen" w:hAnsi="Sylfaen" w:cs="Sylfaen"/>
          <w:sz w:val="22"/>
          <w:szCs w:val="22"/>
          <w:lang w:val="ka-GE"/>
        </w:rPr>
        <w:t>შემუშავება</w:t>
      </w:r>
      <w:r w:rsidRPr="000E3063">
        <w:rPr>
          <w:sz w:val="22"/>
          <w:szCs w:val="22"/>
          <w:lang w:val="ka-GE"/>
        </w:rPr>
        <w:t>;</w:t>
      </w:r>
      <w:r w:rsidRPr="000E3063">
        <w:rPr>
          <w:rFonts w:ascii="Sylfaen" w:hAnsi="Sylfaen"/>
          <w:sz w:val="22"/>
          <w:szCs w:val="22"/>
          <w:lang w:val="ka-GE"/>
        </w:rPr>
        <w:t xml:space="preserve"> </w:t>
      </w:r>
      <w:r w:rsidRPr="000E3063">
        <w:rPr>
          <w:rFonts w:ascii="Sylfaen" w:hAnsi="Sylfaen" w:cs="Sylfaen"/>
          <w:sz w:val="22"/>
          <w:szCs w:val="22"/>
          <w:lang w:val="ka-GE"/>
        </w:rPr>
        <w:t>სტატისტიკური</w:t>
      </w:r>
      <w:r w:rsidRPr="000E3063">
        <w:rPr>
          <w:sz w:val="22"/>
          <w:szCs w:val="22"/>
          <w:lang w:val="ka-GE"/>
        </w:rPr>
        <w:t xml:space="preserve"> </w:t>
      </w:r>
      <w:r w:rsidRPr="000E3063">
        <w:rPr>
          <w:rFonts w:ascii="Sylfaen" w:hAnsi="Sylfaen" w:cs="Sylfaen"/>
          <w:sz w:val="22"/>
          <w:szCs w:val="22"/>
          <w:lang w:val="ka-GE"/>
        </w:rPr>
        <w:t>კვლევების</w:t>
      </w:r>
      <w:r w:rsidRPr="000E3063">
        <w:rPr>
          <w:sz w:val="22"/>
          <w:szCs w:val="22"/>
          <w:lang w:val="ka-GE"/>
        </w:rPr>
        <w:t xml:space="preserve"> </w:t>
      </w:r>
      <w:r w:rsidRPr="000E3063">
        <w:rPr>
          <w:rFonts w:ascii="Sylfaen" w:hAnsi="Sylfaen" w:cs="Sylfaen"/>
          <w:sz w:val="22"/>
          <w:szCs w:val="22"/>
          <w:lang w:val="ka-GE"/>
        </w:rPr>
        <w:t>დაგეგმვა</w:t>
      </w:r>
      <w:r w:rsidRPr="000E3063">
        <w:rPr>
          <w:sz w:val="22"/>
          <w:szCs w:val="22"/>
          <w:lang w:val="ka-GE"/>
        </w:rPr>
        <w:t xml:space="preserve">, </w:t>
      </w:r>
      <w:r w:rsidRPr="000E3063">
        <w:rPr>
          <w:rFonts w:ascii="Sylfaen" w:hAnsi="Sylfaen" w:cs="Sylfaen"/>
          <w:sz w:val="22"/>
          <w:szCs w:val="22"/>
          <w:lang w:val="ka-GE"/>
        </w:rPr>
        <w:t>განხორციელება</w:t>
      </w:r>
      <w:r w:rsidRPr="000E3063">
        <w:rPr>
          <w:sz w:val="22"/>
          <w:szCs w:val="22"/>
          <w:lang w:val="ka-GE"/>
        </w:rPr>
        <w:t xml:space="preserve">, </w:t>
      </w:r>
      <w:r w:rsidRPr="000E3063">
        <w:rPr>
          <w:rFonts w:ascii="Sylfaen" w:hAnsi="Sylfaen" w:cs="Sylfaen"/>
          <w:sz w:val="22"/>
          <w:szCs w:val="22"/>
          <w:lang w:val="ka-GE"/>
        </w:rPr>
        <w:t>მართვა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ადმინისტრირება</w:t>
      </w:r>
      <w:r w:rsidRPr="000E3063">
        <w:rPr>
          <w:sz w:val="22"/>
          <w:szCs w:val="22"/>
          <w:lang w:val="ka-GE"/>
        </w:rPr>
        <w:t>;</w:t>
      </w:r>
      <w:r w:rsidRPr="000E3063">
        <w:rPr>
          <w:rFonts w:ascii="Sylfaen" w:hAnsi="Sylfaen"/>
          <w:sz w:val="22"/>
          <w:szCs w:val="22"/>
          <w:lang w:val="ka-GE"/>
        </w:rPr>
        <w:t xml:space="preserve"> </w:t>
      </w:r>
      <w:r w:rsidRPr="000E3063">
        <w:rPr>
          <w:rFonts w:ascii="Sylfaen" w:hAnsi="Sylfaen" w:cs="Sylfaen"/>
          <w:sz w:val="22"/>
          <w:szCs w:val="22"/>
          <w:lang w:val="ka-GE"/>
        </w:rPr>
        <w:t>სამსახურის</w:t>
      </w:r>
      <w:r w:rsidRPr="000E3063">
        <w:rPr>
          <w:sz w:val="22"/>
          <w:szCs w:val="22"/>
          <w:lang w:val="ka-GE"/>
        </w:rPr>
        <w:t xml:space="preserve"> </w:t>
      </w:r>
      <w:r w:rsidRPr="000E3063">
        <w:rPr>
          <w:rFonts w:ascii="Sylfaen" w:hAnsi="Sylfaen" w:cs="Sylfaen"/>
          <w:sz w:val="22"/>
          <w:szCs w:val="22"/>
          <w:lang w:val="ka-GE"/>
        </w:rPr>
        <w:t>მართვის</w:t>
      </w:r>
      <w:r w:rsidRPr="000E3063">
        <w:rPr>
          <w:sz w:val="22"/>
          <w:szCs w:val="22"/>
          <w:lang w:val="ka-GE"/>
        </w:rPr>
        <w:t xml:space="preserve">, </w:t>
      </w:r>
      <w:r w:rsidRPr="000E3063">
        <w:rPr>
          <w:rFonts w:ascii="Sylfaen" w:hAnsi="Sylfaen" w:cs="Sylfaen"/>
          <w:sz w:val="22"/>
          <w:szCs w:val="22"/>
          <w:lang w:val="ka-GE"/>
        </w:rPr>
        <w:t>სტატისტიკური</w:t>
      </w:r>
      <w:r w:rsidRPr="000E3063">
        <w:rPr>
          <w:sz w:val="22"/>
          <w:szCs w:val="22"/>
          <w:lang w:val="ka-GE"/>
        </w:rPr>
        <w:t xml:space="preserve"> </w:t>
      </w:r>
      <w:r w:rsidRPr="000E3063">
        <w:rPr>
          <w:rFonts w:ascii="Sylfaen" w:hAnsi="Sylfaen" w:cs="Sylfaen"/>
          <w:sz w:val="22"/>
          <w:szCs w:val="22"/>
          <w:lang w:val="ka-GE"/>
        </w:rPr>
        <w:t>კვლევებისათვის საჭირო</w:t>
      </w:r>
      <w:r w:rsidRPr="000E3063">
        <w:rPr>
          <w:sz w:val="22"/>
          <w:szCs w:val="22"/>
          <w:lang w:val="ka-GE"/>
        </w:rPr>
        <w:t xml:space="preserve"> </w:t>
      </w:r>
      <w:r w:rsidRPr="000E3063">
        <w:rPr>
          <w:rFonts w:ascii="Sylfaen" w:hAnsi="Sylfaen" w:cs="Sylfaen"/>
          <w:sz w:val="22"/>
          <w:szCs w:val="22"/>
          <w:lang w:val="ka-GE"/>
        </w:rPr>
        <w:t>საკადრო</w:t>
      </w:r>
      <w:r w:rsidRPr="000E3063">
        <w:rPr>
          <w:sz w:val="22"/>
          <w:szCs w:val="22"/>
          <w:lang w:val="ka-GE"/>
        </w:rPr>
        <w:t xml:space="preserve">, </w:t>
      </w:r>
      <w:r w:rsidRPr="000E3063">
        <w:rPr>
          <w:rFonts w:ascii="Sylfaen" w:hAnsi="Sylfaen" w:cs="Sylfaen"/>
          <w:sz w:val="22"/>
          <w:szCs w:val="22"/>
          <w:lang w:val="ka-GE"/>
        </w:rPr>
        <w:t>ფინანსური</w:t>
      </w:r>
      <w:r w:rsidRPr="000E3063">
        <w:rPr>
          <w:sz w:val="22"/>
          <w:szCs w:val="22"/>
          <w:lang w:val="ka-GE"/>
        </w:rPr>
        <w:t xml:space="preserve">, </w:t>
      </w:r>
      <w:r w:rsidRPr="000E3063">
        <w:rPr>
          <w:rFonts w:ascii="Sylfaen" w:hAnsi="Sylfaen" w:cs="Sylfaen"/>
          <w:sz w:val="22"/>
          <w:szCs w:val="22"/>
          <w:lang w:val="ka-GE"/>
        </w:rPr>
        <w:t>მატერიალურ - ტექნიკური</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 xml:space="preserve">ინფორმაციულ </w:t>
      </w:r>
      <w:r w:rsidRPr="000E3063">
        <w:rPr>
          <w:sz w:val="22"/>
          <w:szCs w:val="22"/>
          <w:lang w:val="ka-GE"/>
        </w:rPr>
        <w:t>-</w:t>
      </w:r>
      <w:r w:rsidRPr="000E3063">
        <w:rPr>
          <w:rFonts w:ascii="Sylfaen" w:hAnsi="Sylfaen"/>
          <w:sz w:val="22"/>
          <w:szCs w:val="22"/>
          <w:lang w:val="ka-GE"/>
        </w:rPr>
        <w:t xml:space="preserve"> </w:t>
      </w:r>
      <w:r w:rsidRPr="000E3063">
        <w:rPr>
          <w:rFonts w:ascii="Sylfaen" w:hAnsi="Sylfaen" w:cs="Sylfaen"/>
          <w:sz w:val="22"/>
          <w:szCs w:val="22"/>
          <w:lang w:val="ka-GE"/>
        </w:rPr>
        <w:t>ტექნოლოგიური</w:t>
      </w:r>
      <w:r w:rsidRPr="000E3063">
        <w:rPr>
          <w:sz w:val="22"/>
          <w:szCs w:val="22"/>
          <w:lang w:val="ka-GE"/>
        </w:rPr>
        <w:t xml:space="preserve"> </w:t>
      </w:r>
      <w:r w:rsidRPr="000E3063">
        <w:rPr>
          <w:rFonts w:ascii="Sylfaen" w:hAnsi="Sylfaen" w:cs="Sylfaen"/>
          <w:sz w:val="22"/>
          <w:szCs w:val="22"/>
          <w:lang w:val="ka-GE"/>
        </w:rPr>
        <w:t>რესურსებით</w:t>
      </w:r>
      <w:r w:rsidRPr="000E3063">
        <w:rPr>
          <w:sz w:val="22"/>
          <w:szCs w:val="22"/>
          <w:lang w:val="ka-GE"/>
        </w:rPr>
        <w:t xml:space="preserve"> </w:t>
      </w:r>
      <w:r w:rsidRPr="000E3063">
        <w:rPr>
          <w:rFonts w:ascii="Sylfaen" w:hAnsi="Sylfaen" w:cs="Sylfaen"/>
          <w:sz w:val="22"/>
          <w:szCs w:val="22"/>
          <w:lang w:val="ka-GE"/>
        </w:rPr>
        <w:t>უზრუნველყოფა</w:t>
      </w:r>
      <w:r w:rsidRPr="000E3063">
        <w:rPr>
          <w:sz w:val="22"/>
          <w:szCs w:val="22"/>
          <w:lang w:val="ka-GE"/>
        </w:rPr>
        <w:t>.</w:t>
      </w:r>
    </w:p>
    <w:p w:rsidR="0086605E" w:rsidRPr="000E3063" w:rsidRDefault="0086605E" w:rsidP="000E3063">
      <w:pPr>
        <w:pStyle w:val="Style10"/>
        <w:spacing w:after="0" w:line="240" w:lineRule="auto"/>
        <w:ind w:left="360"/>
        <w:jc w:val="both"/>
        <w:rPr>
          <w:rFonts w:ascii="Sylfaen" w:hAnsi="Sylfaen"/>
          <w:color w:val="000000"/>
          <w:lang w:val="ka-GE"/>
        </w:rPr>
      </w:pPr>
    </w:p>
    <w:p w:rsidR="0086605E" w:rsidRPr="000E3063" w:rsidRDefault="0086605E" w:rsidP="000E3063">
      <w:pPr>
        <w:pStyle w:val="Heading2"/>
        <w:jc w:val="both"/>
        <w:rPr>
          <w:sz w:val="22"/>
          <w:szCs w:val="22"/>
          <w:lang w:val="ka-GE"/>
        </w:rPr>
      </w:pPr>
      <w:r w:rsidRPr="000E3063">
        <w:rPr>
          <w:sz w:val="22"/>
          <w:szCs w:val="22"/>
          <w:lang w:val="ka-GE"/>
        </w:rPr>
        <w:t xml:space="preserve">5.8 </w:t>
      </w:r>
      <w:r w:rsidRPr="000E3063">
        <w:rPr>
          <w:rFonts w:ascii="Sylfaen" w:hAnsi="Sylfaen" w:cs="Sylfaen"/>
          <w:sz w:val="22"/>
          <w:szCs w:val="22"/>
          <w:lang w:val="ka-GE"/>
        </w:rPr>
        <w:t>სტატისტიკური</w:t>
      </w:r>
      <w:r w:rsidRPr="000E3063">
        <w:rPr>
          <w:sz w:val="22"/>
          <w:szCs w:val="22"/>
          <w:lang w:val="ka-GE"/>
        </w:rPr>
        <w:t xml:space="preserve"> </w:t>
      </w:r>
      <w:r w:rsidRPr="000E3063">
        <w:rPr>
          <w:rFonts w:ascii="Sylfaen" w:hAnsi="Sylfaen" w:cs="Sylfaen"/>
          <w:sz w:val="22"/>
          <w:szCs w:val="22"/>
          <w:lang w:val="ka-GE"/>
        </w:rPr>
        <w:t>სამუშაოების</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პროგრამა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47 02)</w:t>
      </w:r>
    </w:p>
    <w:p w:rsidR="0086605E" w:rsidRPr="000E3063" w:rsidRDefault="0086605E" w:rsidP="000E3063">
      <w:pPr>
        <w:pStyle w:val="abzacixml"/>
      </w:pPr>
    </w:p>
    <w:p w:rsidR="0086605E" w:rsidRPr="000E3063" w:rsidRDefault="0086605E" w:rsidP="000E3063">
      <w:pPr>
        <w:pStyle w:val="abzacixml"/>
      </w:pPr>
      <w:r w:rsidRPr="000E3063">
        <w:t>პროგრამის განმახორციელებელი:</w:t>
      </w:r>
    </w:p>
    <w:p w:rsidR="0086605E" w:rsidRPr="000E3063" w:rsidRDefault="0086605E" w:rsidP="00076FD1">
      <w:pPr>
        <w:pStyle w:val="abzacixml"/>
        <w:numPr>
          <w:ilvl w:val="0"/>
          <w:numId w:val="46"/>
        </w:numPr>
      </w:pPr>
      <w:r w:rsidRPr="000E3063">
        <w:t>სსიპ – საქართველოს სტატისტიკის ეროვნული სამსახური – საქსტატი</w:t>
      </w:r>
    </w:p>
    <w:p w:rsidR="0086605E" w:rsidRPr="000E3063" w:rsidRDefault="0086605E" w:rsidP="000E3063">
      <w:pPr>
        <w:pStyle w:val="abzacixml"/>
      </w:pPr>
    </w:p>
    <w:p w:rsidR="00151A3D" w:rsidRPr="000E3063" w:rsidRDefault="00151A3D"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განხორციელდა ქვეყნისათვის განსაკუთრებული მნიშვნელობის მქონე    სტატისტიკური კვლევების მომზადება  და შედეგების გავრცელება, კერძოდ:</w:t>
      </w:r>
    </w:p>
    <w:p w:rsidR="00151A3D" w:rsidRPr="000E3063" w:rsidRDefault="00151A3D" w:rsidP="00076FD1">
      <w:pPr>
        <w:pStyle w:val="abzacixml"/>
        <w:numPr>
          <w:ilvl w:val="0"/>
          <w:numId w:val="104"/>
        </w:numPr>
        <w:rPr>
          <w:rFonts w:eastAsiaTheme="minorHAnsi"/>
        </w:rPr>
      </w:pPr>
      <w:r w:rsidRPr="000E3063">
        <w:rPr>
          <w:rFonts w:eastAsiaTheme="minorHAnsi"/>
        </w:rPr>
        <w:t xml:space="preserve">ქვეყნის მთლიანი შიდა პროდუქტის გაანგარიშება; საგარეო ვაჭრობის (ექსპორტ-იმპორტის) და ქვეყანაში განხორციელებული პირდაპირი უცხოური ინვესტიციების ნაკადებისა და ნაშთების </w:t>
      </w:r>
      <w:r w:rsidRPr="000E3063">
        <w:rPr>
          <w:rFonts w:eastAsiaTheme="minorHAnsi"/>
        </w:rPr>
        <w:lastRenderedPageBreak/>
        <w:t xml:space="preserve">მოცულობის გაანგარიშება; სამომხმარებლო ფასების, მწარმოებელთა ფასების, იმპორტის ფასების და მშენებლობის ღირებულების ინდექსების გაანგარიშება; საერთაშორისო შედარებების პროგრამისთვის საინფორმაციო ბაზის მომზადება; </w:t>
      </w:r>
    </w:p>
    <w:p w:rsidR="00151A3D" w:rsidRPr="000E3063" w:rsidRDefault="00151A3D" w:rsidP="00076FD1">
      <w:pPr>
        <w:pStyle w:val="abzacixml"/>
        <w:numPr>
          <w:ilvl w:val="0"/>
          <w:numId w:val="104"/>
        </w:numPr>
        <w:rPr>
          <w:rFonts w:eastAsiaTheme="minorHAnsi"/>
        </w:rPr>
      </w:pPr>
      <w:r w:rsidRPr="000E3063">
        <w:rPr>
          <w:rFonts w:eastAsiaTheme="minorHAnsi"/>
        </w:rPr>
        <w:t>ბიზნეს სექტორში და არაკომერციული ორგანიზაციების სექტორში მიმდინარე მოვლენების და პროცესების ანალიზი (საწარმოთა კვარტალური და წლიური სტატისტიკური გამოკვლევები; სასტუმროებისა და სასტუმროს ტიპის დაწესებულებების, ბაზრებისა და ბაზრობების ორგანიზებით დაკავებული ეკონომიკური სუბიექტების, საფინანსო საქმიანობით დაკავებული საწარმოების, სალომბარდო საქმიანობით დაკავებული საწარმოების, სასაკლაოების, ელევატორებისა და სამაცივრე მეურნეობების გამოკვლევები; ენერგორესურსების მოხმარება საწარმოებში;  საწარმოთა ინოვაციური აქტივობის გამოკვლევა;  საინფორმაციო და საკომუნიკაციო ტექნოლოგიების გამოყენების გამოკვლევა  საწარმოებში; არაფინანსური კორპორაციების ფინანსური  მაჩვენებლების გამოკვლევა; საფოსტო-საკურიერო საქმიანობით დაკავებული საწარმოების გამოკვლევები; არაკომერციული ორგანიზაციების გამოკვლევა);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 ბიზნეს რეგისტრის აქტუალიზაცია; მიმდინარე დემოგრაფიული სტატისტიკის წარმოება  (შობადობა, სიკვდილიანობა, მიგრაცია და ა.შ.); შრომის სტატისტიკის მაჩვენებლების გაანგარიშება სამეწარმეო და არასამეწარმეო სფეროში, კერძო და სახელმწიფო სექტორში; საწარმოებისა და ორგანიზაციების 2017 წლის წლიური გამოკვლევის ფარგლებში მონაცემების შეგროვება, დამუშავება და გავრცელება დაქირავებით დასაქმებულთა ხელფასების შესახებ დაკავებული თანამდებობების/პოზიციების მიხედვით და სამუშაო ძალაზე გაწეული დანახარჯების სტრუქტურის შესახებ; სამუშაო ძალის გამოკვლევა; შინამეურნეობების შესახებ მიმდინარე სტატისტიკური მონაცემების მოპოვება, დამუშავება და გავრცელება, სიღარიბის,  შემოსავლებისა და ხარჯების მაჩვენებლების გაანგარიშება; საინფორმაციო და საკომუნიკაციო ტექნოლოგიების გამოყენების გამოკვლევა შინამეურნეობებში; ჯანმრთელობის დაცვის და სოციალური სტატისტიკის სხვა მაჩვენებლების გაანგარიშება; უცხოელ ვიზიტორთა კვლევისა და ადგილობრივი შინამეურნეობების ტურიზმის კვლევების ჩატარება, მონაცემთა დამუშავება და გამოქვეყნება; საქართველოს სოფლის მეურნეობის შესახებ მიმდინარე სტატისტიკური, მონაცემების მოპოვება, დამუშავება და გავრცელება; აკვაკულტურის შესახებ მონაცემების მოპოვება, დამუშავება და გავრცელება; წყალმომმარაგებელი საწარმოების შესახებ მონაცემების მოპოვება, დამუშავება და გავრცელება; გარემოს შესახებ მონაცემების მოპოვება დამუშავება და გავრცელება.</w:t>
      </w:r>
    </w:p>
    <w:p w:rsidR="00151A3D" w:rsidRPr="000E3063" w:rsidRDefault="00151A3D"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გამოიცა და გამოქვეყნდა სხვადასხვა სახის სტატისტიკური პუბლიკაციები და გამოკვლევების შედეგები.</w:t>
      </w:r>
    </w:p>
    <w:p w:rsidR="00851C67" w:rsidRPr="000E3063" w:rsidRDefault="00851C67" w:rsidP="000E3063">
      <w:pPr>
        <w:jc w:val="both"/>
        <w:rPr>
          <w:rFonts w:ascii="Sylfaen" w:eastAsia="Sylfaen" w:hAnsi="Sylfaen"/>
          <w:noProof/>
          <w:color w:val="000000"/>
          <w:sz w:val="22"/>
          <w:szCs w:val="22"/>
        </w:rPr>
      </w:pPr>
    </w:p>
    <w:p w:rsidR="00B1329C" w:rsidRPr="000E3063" w:rsidRDefault="00B1329C" w:rsidP="000E3063">
      <w:pPr>
        <w:pStyle w:val="Heading2"/>
        <w:jc w:val="both"/>
        <w:rPr>
          <w:sz w:val="22"/>
          <w:szCs w:val="22"/>
        </w:rPr>
      </w:pPr>
      <w:r w:rsidRPr="000E3063">
        <w:rPr>
          <w:sz w:val="22"/>
          <w:szCs w:val="22"/>
        </w:rPr>
        <w:t xml:space="preserve">5.9    </w:t>
      </w:r>
      <w:r w:rsidRPr="000E3063">
        <w:rPr>
          <w:rFonts w:ascii="Sylfaen" w:hAnsi="Sylfaen" w:cs="Sylfaen"/>
          <w:sz w:val="22"/>
          <w:szCs w:val="22"/>
        </w:rPr>
        <w:t>სსიპ</w:t>
      </w:r>
      <w:r w:rsidRPr="000E3063">
        <w:rPr>
          <w:sz w:val="22"/>
          <w:szCs w:val="22"/>
        </w:rPr>
        <w:t xml:space="preserve"> –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ფინანსური</w:t>
      </w:r>
      <w:r w:rsidRPr="000E3063">
        <w:rPr>
          <w:sz w:val="22"/>
          <w:szCs w:val="22"/>
        </w:rPr>
        <w:t xml:space="preserve"> </w:t>
      </w:r>
      <w:r w:rsidRPr="000E3063">
        <w:rPr>
          <w:rFonts w:ascii="Sylfaen" w:hAnsi="Sylfaen" w:cs="Sylfaen"/>
          <w:sz w:val="22"/>
          <w:szCs w:val="22"/>
        </w:rPr>
        <w:t>მონიტორინგის</w:t>
      </w:r>
      <w:r w:rsidRPr="000E3063">
        <w:rPr>
          <w:sz w:val="22"/>
          <w:szCs w:val="22"/>
        </w:rPr>
        <w:t xml:space="preserve"> </w:t>
      </w:r>
      <w:r w:rsidRPr="000E3063">
        <w:rPr>
          <w:rFonts w:ascii="Sylfaen" w:hAnsi="Sylfaen" w:cs="Sylfaen"/>
          <w:sz w:val="22"/>
          <w:szCs w:val="22"/>
        </w:rPr>
        <w:t>სამსახური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38 00)</w:t>
      </w:r>
    </w:p>
    <w:p w:rsidR="00B1329C" w:rsidRPr="000E3063" w:rsidRDefault="00B1329C" w:rsidP="000E3063">
      <w:pPr>
        <w:jc w:val="both"/>
        <w:rPr>
          <w:sz w:val="22"/>
          <w:szCs w:val="22"/>
        </w:rPr>
      </w:pPr>
    </w:p>
    <w:p w:rsidR="00B1329C" w:rsidRPr="000E3063" w:rsidRDefault="00B1329C" w:rsidP="000E3063">
      <w:pPr>
        <w:pStyle w:val="abzacixml"/>
      </w:pPr>
      <w:r w:rsidRPr="000E3063">
        <w:t>პროგრამის განმახორციელებელი:</w:t>
      </w:r>
    </w:p>
    <w:p w:rsidR="00B1329C" w:rsidRPr="000E3063" w:rsidRDefault="00B1329C" w:rsidP="00076FD1">
      <w:pPr>
        <w:pStyle w:val="ListParagraph"/>
        <w:numPr>
          <w:ilvl w:val="0"/>
          <w:numId w:val="46"/>
        </w:numPr>
        <w:jc w:val="both"/>
        <w:rPr>
          <w:sz w:val="22"/>
          <w:szCs w:val="22"/>
        </w:rPr>
      </w:pPr>
      <w:r w:rsidRPr="000E3063">
        <w:rPr>
          <w:rFonts w:ascii="Sylfaen" w:hAnsi="Sylfaen" w:cs="Sylfaen"/>
          <w:sz w:val="22"/>
          <w:szCs w:val="22"/>
        </w:rPr>
        <w:t>სსიპ</w:t>
      </w:r>
      <w:r w:rsidRPr="000E3063">
        <w:rPr>
          <w:sz w:val="22"/>
          <w:szCs w:val="22"/>
        </w:rPr>
        <w:t xml:space="preserve"> –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ფინანსური</w:t>
      </w:r>
      <w:r w:rsidRPr="000E3063">
        <w:rPr>
          <w:sz w:val="22"/>
          <w:szCs w:val="22"/>
        </w:rPr>
        <w:t xml:space="preserve"> </w:t>
      </w:r>
      <w:r w:rsidRPr="000E3063">
        <w:rPr>
          <w:rFonts w:ascii="Sylfaen" w:hAnsi="Sylfaen" w:cs="Sylfaen"/>
          <w:sz w:val="22"/>
          <w:szCs w:val="22"/>
        </w:rPr>
        <w:t>მონიტორინგის</w:t>
      </w:r>
      <w:r w:rsidRPr="000E3063">
        <w:rPr>
          <w:sz w:val="22"/>
          <w:szCs w:val="22"/>
        </w:rPr>
        <w:t xml:space="preserve"> </w:t>
      </w:r>
      <w:r w:rsidRPr="000E3063">
        <w:rPr>
          <w:rFonts w:ascii="Sylfaen" w:hAnsi="Sylfaen" w:cs="Sylfaen"/>
          <w:sz w:val="22"/>
          <w:szCs w:val="22"/>
        </w:rPr>
        <w:t>სამსახური</w:t>
      </w:r>
    </w:p>
    <w:p w:rsidR="00B1329C" w:rsidRPr="000E3063" w:rsidRDefault="00B1329C" w:rsidP="000E3063">
      <w:pPr>
        <w:jc w:val="both"/>
        <w:rPr>
          <w:sz w:val="22"/>
          <w:szCs w:val="22"/>
        </w:rPr>
      </w:pPr>
    </w:p>
    <w:p w:rsidR="00916B98" w:rsidRPr="000E3063" w:rsidRDefault="00916B98"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სამსახურის მიერ გამოვლინდა და „უკანონო შემოსავლის ლეგალიზაციის აღკვეთის ხელშეწყობის შესახებ“ საქართველოს კანონის შესაბამისად უკანონო შემოსავლის ლეგალიზაციისა და ტერორიზმის დაფინანსების სავარაუდო შემთხვევებზე 137 საქმე გადაეცა შესაბამის სამართალდამცავ ორგანოებს;</w:t>
      </w:r>
    </w:p>
    <w:p w:rsidR="00916B98" w:rsidRPr="000E3063" w:rsidRDefault="00916B98"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 xml:space="preserve">ფულის გათეთრებისა და ტერორიზმის დაფინანსების მიზნებისთვის ფინანსური სისტემის გამოყენების აღკვეთის თაობაზე ევროკავშირის (მეოთხე) დირექტივისა (Directive (EU) 2015/849 of the European Parliament and of the Council of 20 May 2015 on the prevention of the use of the financial system for </w:t>
      </w:r>
      <w:r w:rsidRPr="000E3063">
        <w:rPr>
          <w:rFonts w:ascii="Sylfaen" w:hAnsi="Sylfaen" w:cs="Sylfaen"/>
          <w:sz w:val="22"/>
          <w:szCs w:val="22"/>
          <w:lang w:val="ka-GE"/>
        </w:rPr>
        <w:lastRenderedPageBreak/>
        <w:t>the purposes of money laundering or terrorist financing, amending Regulation (EU) No 648/2012 of the European Parliament and of the Council) და ფინანსური ქმედების სპეციალური ჯგუფის (FATF) რეკომენდაციების მოთხოვნებთან საქართველოს კანონმდებლობის აპროქსიმაციის მიზნით, სამსახურის მიერ მომზადდა კანონპროექტი „ფულის გათეთრების და ტერორიზმის დაფინანსების აღკვეთის ხელშეწყობის შესახებ“, რომელიც შეთანხმდა ყველა დაინტერესებულ უწყებასა თუ ორგანიზაციასთან, მათ შორის, ფინანსურ ინსტიტუტებთან და კანონმდებლობით გათვალისწინებულ სხვა მონიტორინგის განმახორციელებელ პირებთან. კანონპროექტი შეთანხმებულ იქნა აგრეთვე ევროკავშირის ექსპერტებთან, რომელთა დასკვნების და შეფასებების პრეზენტაციის მიზნით, ქ. თბილისში გაიმართა ვორკშოპი. კანონპროექტი შემდგომი განხილვისათვის წარედგინა საქართველოს მთავრობას;</w:t>
      </w:r>
    </w:p>
    <w:p w:rsidR="00916B98" w:rsidRPr="000E3063" w:rsidRDefault="00916B98"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გაგრძელდა აქტიური თანამშრომლობა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კომიტეტთან. სამსახურის წარმომადგენლები მონაწილეობდნენ Moneyval-ის კომიტეტის მეხუთე რაუნდის შეფასების პროცესში მოლდოვასა და ჩეხეთის რესპუბლიკაში;</w:t>
      </w:r>
    </w:p>
    <w:p w:rsidR="00916B98" w:rsidRPr="000E3063" w:rsidRDefault="00916B98"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კანონმდებლობის მოთხოვნების შესრულების ხელშეწყობის მიზნით, გრძელდებოდა ტრენინგები და საკონსულტაციო შეხვედრები როგორც ფინანსური სექტორის, მათ შორის, კომერციული ბანკების, სადაზღვევო კომპანიების, მიკროსაფინანსო ორგანიზაციებისა და საგადახდო მომსახურების პროვაიდერების, აგრეთვე არასაფინანსო სექტორის (სამორინეების) წარმომადგენლებისათვის.</w:t>
      </w:r>
    </w:p>
    <w:p w:rsidR="00916B98" w:rsidRPr="000E3063" w:rsidRDefault="00916B98" w:rsidP="000E3063"/>
    <w:p w:rsidR="00B1329C" w:rsidRPr="000E3063" w:rsidRDefault="00B1329C" w:rsidP="000E3063">
      <w:pPr>
        <w:jc w:val="both"/>
        <w:rPr>
          <w:rFonts w:ascii="Sylfaen" w:eastAsia="Sylfaen" w:hAnsi="Sylfaen"/>
          <w:noProof/>
          <w:color w:val="000000"/>
          <w:sz w:val="22"/>
          <w:szCs w:val="22"/>
        </w:rPr>
      </w:pPr>
    </w:p>
    <w:p w:rsidR="00DF47E1" w:rsidRPr="000E3063" w:rsidRDefault="00DF47E1" w:rsidP="000E3063">
      <w:pPr>
        <w:pStyle w:val="Heading2"/>
        <w:jc w:val="both"/>
        <w:rPr>
          <w:sz w:val="22"/>
          <w:szCs w:val="22"/>
        </w:rPr>
      </w:pPr>
      <w:r w:rsidRPr="000E3063">
        <w:rPr>
          <w:sz w:val="22"/>
          <w:szCs w:val="22"/>
        </w:rPr>
        <w:t xml:space="preserve">5.10  </w:t>
      </w:r>
      <w:r w:rsidRPr="000E3063">
        <w:rPr>
          <w:rFonts w:ascii="Sylfaen" w:hAnsi="Sylfaen" w:cs="Sylfaen"/>
          <w:sz w:val="22"/>
          <w:szCs w:val="22"/>
        </w:rPr>
        <w:t>სსიპ</w:t>
      </w:r>
      <w:r w:rsidRPr="000E3063">
        <w:rPr>
          <w:sz w:val="22"/>
          <w:szCs w:val="22"/>
        </w:rPr>
        <w:t xml:space="preserve"> - </w:t>
      </w:r>
      <w:r w:rsidRPr="000E3063">
        <w:rPr>
          <w:rFonts w:ascii="Sylfaen" w:hAnsi="Sylfaen" w:cs="Sylfaen"/>
          <w:sz w:val="22"/>
          <w:szCs w:val="22"/>
        </w:rPr>
        <w:t>კონკურენციის</w:t>
      </w:r>
      <w:r w:rsidRPr="000E3063">
        <w:rPr>
          <w:sz w:val="22"/>
          <w:szCs w:val="22"/>
        </w:rPr>
        <w:t xml:space="preserve"> </w:t>
      </w:r>
      <w:r w:rsidRPr="000E3063">
        <w:rPr>
          <w:rFonts w:ascii="Sylfaen" w:hAnsi="Sylfaen" w:cs="Sylfaen"/>
          <w:sz w:val="22"/>
          <w:szCs w:val="22"/>
        </w:rPr>
        <w:t>სააგენტო</w:t>
      </w:r>
      <w:r w:rsidRPr="000E3063">
        <w:rPr>
          <w:rFonts w:cs="Sylfaen"/>
          <w:sz w:val="22"/>
          <w:szCs w:val="22"/>
        </w:rPr>
        <w:t xml:space="preserve"> (</w:t>
      </w:r>
      <w:r w:rsidRPr="000E3063">
        <w:rPr>
          <w:rFonts w:ascii="Sylfaen" w:hAnsi="Sylfaen" w:cs="Sylfaen"/>
          <w:sz w:val="22"/>
          <w:szCs w:val="22"/>
        </w:rPr>
        <w:t>პროგრამული</w:t>
      </w:r>
      <w:r w:rsidRPr="000E3063">
        <w:rPr>
          <w:rFonts w:cs="Sylfaen"/>
          <w:sz w:val="22"/>
          <w:szCs w:val="22"/>
        </w:rPr>
        <w:t xml:space="preserve"> </w:t>
      </w:r>
      <w:r w:rsidRPr="000E3063">
        <w:rPr>
          <w:rFonts w:ascii="Sylfaen" w:hAnsi="Sylfaen" w:cs="Sylfaen"/>
          <w:sz w:val="22"/>
          <w:szCs w:val="22"/>
        </w:rPr>
        <w:t>კოდი</w:t>
      </w:r>
      <w:r w:rsidRPr="000E3063">
        <w:rPr>
          <w:rFonts w:cs="Sylfaen"/>
          <w:sz w:val="22"/>
          <w:szCs w:val="22"/>
        </w:rPr>
        <w:t xml:space="preserve"> 43 00)</w:t>
      </w:r>
    </w:p>
    <w:p w:rsidR="00DF47E1" w:rsidRPr="000E3063" w:rsidRDefault="00DF47E1" w:rsidP="000E3063">
      <w:pPr>
        <w:pStyle w:val="abzacixml"/>
      </w:pPr>
    </w:p>
    <w:p w:rsidR="00DF47E1" w:rsidRPr="000E3063" w:rsidRDefault="00DF47E1" w:rsidP="000E3063">
      <w:pPr>
        <w:jc w:val="both"/>
        <w:rPr>
          <w:rFonts w:ascii="Sylfaen" w:hAnsi="Sylfaen" w:cs="Sylfaen"/>
          <w:color w:val="000000"/>
          <w:sz w:val="22"/>
          <w:szCs w:val="22"/>
        </w:rPr>
      </w:pPr>
      <w:r w:rsidRPr="000E3063">
        <w:rPr>
          <w:rFonts w:ascii="Sylfaen" w:hAnsi="Sylfaen" w:cs="Sylfaen"/>
          <w:color w:val="000000"/>
          <w:sz w:val="22"/>
          <w:szCs w:val="22"/>
        </w:rPr>
        <w:t xml:space="preserve">პროგრამის განმახორციელებელი </w:t>
      </w:r>
    </w:p>
    <w:p w:rsidR="00DF47E1" w:rsidRPr="000E3063" w:rsidRDefault="00DF47E1" w:rsidP="00076FD1">
      <w:pPr>
        <w:numPr>
          <w:ilvl w:val="0"/>
          <w:numId w:val="13"/>
        </w:numPr>
        <w:jc w:val="both"/>
        <w:rPr>
          <w:rFonts w:ascii="Sylfaen" w:hAnsi="Sylfaen" w:cs="Sylfaen"/>
          <w:color w:val="000000"/>
          <w:sz w:val="22"/>
          <w:szCs w:val="22"/>
        </w:rPr>
      </w:pPr>
      <w:r w:rsidRPr="000E3063">
        <w:rPr>
          <w:rFonts w:ascii="Sylfaen" w:hAnsi="Sylfaen" w:cs="Sylfaen"/>
          <w:color w:val="000000"/>
          <w:sz w:val="22"/>
          <w:szCs w:val="22"/>
        </w:rPr>
        <w:t>სსიპ - კონკურენციის სააგენტო</w:t>
      </w:r>
    </w:p>
    <w:p w:rsidR="00C01451" w:rsidRPr="000E3063" w:rsidRDefault="00C01451" w:rsidP="000E3063">
      <w:pPr>
        <w:jc w:val="both"/>
        <w:rPr>
          <w:rFonts w:ascii="Sylfaen" w:eastAsia="Sylfaen" w:hAnsi="Sylfaen"/>
          <w:noProof/>
          <w:color w:val="000000"/>
          <w:sz w:val="22"/>
          <w:szCs w:val="22"/>
        </w:rPr>
      </w:pP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სააგენტოში მიმდინარეობდა 5 სასაქონლო ბაზრის მოკვლევა (საავტომობილო საწვავის (ბენზინი, დიზელი), ბაზარზე „კონკურენციის შესახებ“ საქართველოს კანონის სავარაუდო დარღვევის ფაქტზე,  საიდანაც დასრულდა 5 მოკვლევა;</w:t>
      </w: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მიმდინარეობდა საქონლის/მომსახურების 7 ბაზრის (სასტუმროების ონლაინ დაჯავშნის, ჩვილბავშვთა კვების, ავტო დაზღვევის (CASCO), ფილტრიანი და უფილტრო სიგარეტების, დიზელის და საავტომობილო გაზის, ხორბლისა და პურპროდუქტების და ფარმაციის ბაზრის) მონიტორინგი;</w:t>
      </w: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მონაწილეობა იქნა მიღებული 7 სასამართლო დავაში სააგენტოს მიერ მიღებულ 6 გადაწყვეტილებასთან დაკავშირებით;</w:t>
      </w: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კონკურენციის სამართლის შესახებ საჯარო და კერძო სექტორის ინფორმირებულობის გაზრდის მიზნით, გაიმართა 15 სემინარი/კონფერენცია სხვადასხვა სახელმწიფო უწყებების და ბიზნეს-სუბიექტების  წარმომადგენლების მონაწილეობით;</w:t>
      </w: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სააგენტოს თანამშრომელთა კვალიფიკაციის ამაღლების კუთხით ჩატარდა 10 ტრენინგი ევროკავშირის პროექტის ფარგლებში.</w:t>
      </w:r>
    </w:p>
    <w:p w:rsidR="00032047" w:rsidRPr="000E3063" w:rsidRDefault="00032047"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ქვეყანაში კონკურენტული გარემოს გაჯანსაღების მიზნით, გაიცა რეკომენდაციები როგორც სახელმწიფო ხელისუფლების ორგანოების, ასევე ეკონომიკური აგენტების მიმართ.</w:t>
      </w:r>
    </w:p>
    <w:p w:rsidR="00C01451" w:rsidRPr="000E3063" w:rsidRDefault="00C01451" w:rsidP="000E3063">
      <w:pPr>
        <w:jc w:val="both"/>
        <w:rPr>
          <w:rFonts w:ascii="Sylfaen" w:eastAsia="Sylfaen" w:hAnsi="Sylfaen"/>
          <w:noProof/>
          <w:color w:val="000000"/>
          <w:sz w:val="22"/>
          <w:szCs w:val="22"/>
        </w:rPr>
      </w:pPr>
    </w:p>
    <w:p w:rsidR="00DF47E1" w:rsidRPr="000E3063" w:rsidRDefault="00DF47E1" w:rsidP="000E3063">
      <w:pPr>
        <w:jc w:val="both"/>
        <w:rPr>
          <w:rFonts w:ascii="Sylfaen" w:eastAsia="Sylfaen" w:hAnsi="Sylfaen"/>
          <w:noProof/>
          <w:color w:val="000000"/>
          <w:sz w:val="22"/>
          <w:szCs w:val="22"/>
        </w:rPr>
      </w:pPr>
    </w:p>
    <w:p w:rsidR="00851C67" w:rsidRPr="000E3063" w:rsidRDefault="00851C67" w:rsidP="00076FD1">
      <w:pPr>
        <w:pStyle w:val="Heading2"/>
        <w:numPr>
          <w:ilvl w:val="1"/>
          <w:numId w:val="2"/>
        </w:numPr>
        <w:jc w:val="both"/>
        <w:rPr>
          <w:rStyle w:val="Heading2Char"/>
          <w:sz w:val="22"/>
          <w:szCs w:val="22"/>
        </w:rPr>
      </w:pPr>
      <w:r w:rsidRPr="000E3063">
        <w:rPr>
          <w:rStyle w:val="Heading2Char"/>
          <w:rFonts w:ascii="Sylfaen" w:hAnsi="Sylfaen" w:cs="Sylfaen"/>
          <w:sz w:val="22"/>
          <w:szCs w:val="22"/>
        </w:rPr>
        <w:t>ბუღალტრული</w:t>
      </w:r>
      <w:r w:rsidRPr="000E3063">
        <w:rPr>
          <w:rStyle w:val="Heading2Char"/>
          <w:sz w:val="22"/>
          <w:szCs w:val="22"/>
        </w:rPr>
        <w:t xml:space="preserve"> </w:t>
      </w:r>
      <w:r w:rsidRPr="000E3063">
        <w:rPr>
          <w:rStyle w:val="Heading2Char"/>
          <w:rFonts w:ascii="Sylfaen" w:hAnsi="Sylfaen" w:cs="Sylfaen"/>
          <w:sz w:val="22"/>
          <w:szCs w:val="22"/>
        </w:rPr>
        <w:t>აღრიცხვის</w:t>
      </w:r>
      <w:r w:rsidRPr="000E3063">
        <w:rPr>
          <w:rStyle w:val="Heading2Char"/>
          <w:sz w:val="22"/>
          <w:szCs w:val="22"/>
        </w:rPr>
        <w:t xml:space="preserve">, </w:t>
      </w:r>
      <w:r w:rsidRPr="000E3063">
        <w:rPr>
          <w:rStyle w:val="Heading2Char"/>
          <w:rFonts w:ascii="Sylfaen" w:hAnsi="Sylfaen" w:cs="Sylfaen"/>
          <w:sz w:val="22"/>
          <w:szCs w:val="22"/>
        </w:rPr>
        <w:t>ანგარიშგებისა</w:t>
      </w:r>
      <w:r w:rsidRPr="000E3063">
        <w:rPr>
          <w:rStyle w:val="Heading2Char"/>
          <w:sz w:val="22"/>
          <w:szCs w:val="22"/>
        </w:rPr>
        <w:t xml:space="preserve"> </w:t>
      </w:r>
      <w:r w:rsidRPr="000E3063">
        <w:rPr>
          <w:rStyle w:val="Heading2Char"/>
          <w:rFonts w:ascii="Sylfaen" w:hAnsi="Sylfaen" w:cs="Sylfaen"/>
          <w:sz w:val="22"/>
          <w:szCs w:val="22"/>
        </w:rPr>
        <w:t>და</w:t>
      </w:r>
      <w:r w:rsidRPr="000E3063">
        <w:rPr>
          <w:rStyle w:val="Heading2Char"/>
          <w:sz w:val="22"/>
          <w:szCs w:val="22"/>
        </w:rPr>
        <w:t xml:space="preserve"> </w:t>
      </w:r>
      <w:r w:rsidRPr="000E3063">
        <w:rPr>
          <w:rStyle w:val="Heading2Char"/>
          <w:rFonts w:ascii="Sylfaen" w:hAnsi="Sylfaen" w:cs="Sylfaen"/>
          <w:sz w:val="22"/>
          <w:szCs w:val="22"/>
        </w:rPr>
        <w:t>აუდიტის</w:t>
      </w:r>
      <w:r w:rsidRPr="000E3063">
        <w:rPr>
          <w:rStyle w:val="Heading2Char"/>
          <w:sz w:val="22"/>
          <w:szCs w:val="22"/>
        </w:rPr>
        <w:t xml:space="preserve"> </w:t>
      </w:r>
      <w:r w:rsidRPr="000E3063">
        <w:rPr>
          <w:rStyle w:val="Heading2Char"/>
          <w:rFonts w:ascii="Sylfaen" w:hAnsi="Sylfaen" w:cs="Sylfaen"/>
          <w:sz w:val="22"/>
          <w:szCs w:val="22"/>
        </w:rPr>
        <w:t>ზედამხედველობა</w:t>
      </w:r>
      <w:r w:rsidRPr="000E3063">
        <w:rPr>
          <w:rStyle w:val="Heading2Char"/>
          <w:sz w:val="22"/>
          <w:szCs w:val="22"/>
        </w:rPr>
        <w:t xml:space="preserve"> (</w:t>
      </w:r>
      <w:r w:rsidRPr="000E3063">
        <w:rPr>
          <w:rStyle w:val="Heading2Char"/>
          <w:rFonts w:ascii="Sylfaen" w:hAnsi="Sylfaen" w:cs="Sylfaen"/>
          <w:sz w:val="22"/>
          <w:szCs w:val="22"/>
        </w:rPr>
        <w:t>პროგრამული</w:t>
      </w:r>
      <w:r w:rsidRPr="000E3063">
        <w:rPr>
          <w:rStyle w:val="Heading2Char"/>
          <w:sz w:val="22"/>
          <w:szCs w:val="22"/>
        </w:rPr>
        <w:t xml:space="preserve"> </w:t>
      </w:r>
      <w:r w:rsidRPr="000E3063">
        <w:rPr>
          <w:rStyle w:val="Heading2Char"/>
          <w:rFonts w:ascii="Sylfaen" w:hAnsi="Sylfaen" w:cs="Sylfaen"/>
          <w:sz w:val="22"/>
          <w:szCs w:val="22"/>
        </w:rPr>
        <w:t>კოდი</w:t>
      </w:r>
      <w:r w:rsidRPr="000E3063">
        <w:rPr>
          <w:rStyle w:val="Heading2Char"/>
          <w:sz w:val="22"/>
          <w:szCs w:val="22"/>
        </w:rPr>
        <w:t xml:space="preserve"> 23 06)</w:t>
      </w:r>
    </w:p>
    <w:p w:rsidR="00B45135" w:rsidRPr="000E3063" w:rsidRDefault="00B45135" w:rsidP="000E3063">
      <w:pPr>
        <w:pStyle w:val="ListParagraph"/>
        <w:ind w:left="885"/>
        <w:jc w:val="both"/>
        <w:rPr>
          <w:sz w:val="22"/>
          <w:szCs w:val="22"/>
        </w:rPr>
      </w:pPr>
    </w:p>
    <w:p w:rsidR="00851C67" w:rsidRPr="000E3063" w:rsidRDefault="00851C67" w:rsidP="000E3063">
      <w:pPr>
        <w:widowControl w:val="0"/>
        <w:autoSpaceDE w:val="0"/>
        <w:autoSpaceDN w:val="0"/>
        <w:adjustRightInd w:val="0"/>
        <w:spacing w:before="43"/>
        <w:ind w:right="66"/>
        <w:jc w:val="both"/>
        <w:rPr>
          <w:sz w:val="22"/>
          <w:szCs w:val="22"/>
        </w:rPr>
      </w:pPr>
      <w:r w:rsidRPr="000E3063">
        <w:rPr>
          <w:rFonts w:ascii="Sylfaen" w:hAnsi="Sylfaen" w:cs="Sylfaen"/>
          <w:sz w:val="22"/>
          <w:szCs w:val="22"/>
        </w:rPr>
        <w:t>პროგრამის</w:t>
      </w:r>
      <w:r w:rsidRPr="000E3063">
        <w:rPr>
          <w:sz w:val="22"/>
          <w:szCs w:val="22"/>
        </w:rPr>
        <w:t xml:space="preserve"> </w:t>
      </w:r>
      <w:r w:rsidR="00506BB6" w:rsidRPr="000E3063">
        <w:rPr>
          <w:rFonts w:ascii="Sylfaen" w:hAnsi="Sylfaen" w:cs="Sylfaen"/>
          <w:sz w:val="22"/>
          <w:szCs w:val="22"/>
        </w:rPr>
        <w:t xml:space="preserve"> განმახორციელებელი</w:t>
      </w:r>
      <w:r w:rsidRPr="000E3063">
        <w:rPr>
          <w:sz w:val="22"/>
          <w:szCs w:val="22"/>
        </w:rPr>
        <w:t>:</w:t>
      </w:r>
    </w:p>
    <w:p w:rsidR="00851C67" w:rsidRPr="000E3063" w:rsidRDefault="00851C67" w:rsidP="000E3063">
      <w:pPr>
        <w:widowControl w:val="0"/>
        <w:numPr>
          <w:ilvl w:val="0"/>
          <w:numId w:val="1"/>
        </w:numPr>
        <w:autoSpaceDE w:val="0"/>
        <w:autoSpaceDN w:val="0"/>
        <w:adjustRightInd w:val="0"/>
        <w:jc w:val="both"/>
        <w:rPr>
          <w:rFonts w:ascii="Sylfaen" w:hAnsi="Sylfaen" w:cs="Sylfaen"/>
          <w:sz w:val="22"/>
          <w:szCs w:val="22"/>
        </w:rPr>
      </w:pPr>
      <w:r w:rsidRPr="000E3063">
        <w:rPr>
          <w:rFonts w:ascii="Sylfaen" w:hAnsi="Sylfaen" w:cs="Sylfaen"/>
          <w:sz w:val="22"/>
          <w:szCs w:val="22"/>
        </w:rPr>
        <w:t>ბუღალტრული აღრიცხვის, ანგარიშგებისა და აუდიტის ზედამხედველობის სამსახური</w:t>
      </w:r>
    </w:p>
    <w:p w:rsidR="00851C67" w:rsidRPr="000E3063" w:rsidRDefault="00851C67" w:rsidP="000E3063">
      <w:pPr>
        <w:widowControl w:val="0"/>
        <w:autoSpaceDE w:val="0"/>
        <w:autoSpaceDN w:val="0"/>
        <w:adjustRightInd w:val="0"/>
        <w:jc w:val="both"/>
        <w:rPr>
          <w:rFonts w:ascii="Sylfaen" w:hAnsi="Sylfaen" w:cs="Sylfaen"/>
          <w:sz w:val="22"/>
          <w:szCs w:val="22"/>
        </w:rPr>
      </w:pP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lastRenderedPageBreak/>
        <w:t>სუბიექტებისათვის მმართველობის ანგარიშგების მომზადების პროცესის გამარტივების მიზნით, სამსახურმა შეიმუშავა და გამოაქვეყნა „მმართველობის ანგარიშგების სახელმძღვანელო“.</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მმართველობის ანგარიშგების მომზადების შესახებ ცნობიერების ამაღლების მიზნით, გაიმართა 3 ღონისძიება, რომელსაც საზოგადოებრივი დაინტერესების პირების, I და II კატეგორიის საწარმოებისა და მათი მომსახურე აუდიტორული ფირმების 600-მდე წარმომადგენელი დაესწრო.</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გაიმართა მსს ფასს სტანდარტის (IFRS for SMEs) შესახებ ცნობიერების ამაღლებისთვის გამიზნული 5 ღონისძიება, რომლის ფარგლებშიც მიმოიხილეს საკანონმდებლო ცვლილებები, მსს ფასს სტანდარტის (IFRS for SME) თავისებურებები, დანერგვის აუცილებლობა, შინაარსი და მისი გამოყენების უპირატესობები. პრეზენტაციამ ასევე მოიცვა ისეთი საკითხები, როგორიცაა: აღრიცხვა-ანგარიშგების სფეროში მიმდინარე რეფორმის მნიშვნელობა და მოსალოდნელი სარგებელი, სამსახურის საქმიანობის მიზნები და არსებითი სიახლეები.</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სამსახურმა სდპ-სა და I და II კატეგორიის საწარმოებისათვის სარეკომენდაციო მითითება გამოსცა, რომელიც ფასს სტანდარტების (ფასს, მსს ფასს) პირველად გამოყენებას და შესადარისი პერიოდების მიხედვით ფინანსური ანგარიშგების წარდგენასა და სავალდებულო აუდიტის მოთხოვნებს შეეხება.</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დამტკიცდა „მეოთხე კატეგორიის საწარმოების ფინანსური ანგარიშგების სტანდარტი“, „არასამეწარმეო (არაკომერციული) იურიდიული პირების ფინანსური ანგარიშგების სტანდარტი“. შემუშავდა „ანგარიშგების წარდგენის ჩანართის ადმინისტრირების ტექნიკური დავალების“ და „ანგარიშგებების პორტალის ოპტიმიზაციის ტექნიკური დავალების“ სტანდარტები. ასევე, ითარგმნა ერთი ახალი სტანდარტი (ფასს 16) და ცვლილებები შევიდა ფასს-ის 36 სტანდარტში. ითარგმნა ფასს სტანდარტების ლურჯი წიგნის 2018 წლის ვერსია და ასევე დამატებით ერთი ახალი სტანდარტი (ფასს 16).</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IV კატეგორიის საწარმოებისთვის ფინანსური ანგარიშგების მომზადების პროცესის გამარტივების მიზნით, დონორების დახმარებით, შეიქმნა სახელმძღვანელო „მეოთხე კატეგორიის საწარმოებისთვის ფინანსური ანგარიშგების სტანდარტი და თვითსწავლების მასალები“. სახელმძღვანელო განთავსებულია სამსახურის ვებ-გვერდზე.</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აუდიტორების და აუდიტორული ფირმების ერთიან სახელმწიფო რეესტრში სრულად რეგისტრირებულია 441 აუდიტორი და 248 აუდიტორული ფირმა.</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გაიმართა შეხვედრები სასწავლო პროგრამებისა და საგამოცდო პროცესების აღიარების საკითხებზე პროფესიულ ორგანიზაციებთან.</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სამსახურმა შეისწავლა პროფესიული ორგანიზაციის მიერ წარმოდგენილი სასერტიფიკაციო პროგრამის და საგამოცდო პროცესის დოკუმენტაცია და სერტიფიცირების სტანდარტთან შესაბამისობის კუთხით გასცა შესაბამისი რეკომენდაციები.</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2018 წლის განმავლობაში განხორციელდა 15 აუდიტორული ფირმის ხარისხის კონტროლის სისტემის მონიტორინგი. აქედან დასრულდა 5 აუდიტორული ფირმის ხარისხის კონტროლის სისტემის მონიტორინგი და მიმდინარე პროცესშია 10.</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სამსახურის ინიციატივით და მსოფილო ბანკის ორგანიზებით გაიმართა 2 შეხვედრა პროფესიული ორგანიზაციების და აუდიტორული ფირმების წარმომადგენლებთან განგარძობითი განათლების სწავლების სრულყოფისა და გაუმჯობესებისთვის. ასევე, გაიმართა 2 შეხვედრა პროფესიული 180 ორგანიზაციის წარმომადგენლებთან პროფესიული სერტიფიცირების სტანდარტების შესაბამისი სასერტიფიკაციო პროგრამის აღიარების შესახებ.</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ითარგმნა განახლებული პროფესიონალი ეთიკის კოდექსის (IESBA code) ქართულ ენაზე.</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გამოიცა სამსახურის 2017 წლის საქმიანობის ანგარიში, რომელიც განთავსდა სამსახურის ვებ გვერდზე.</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აღიარებულ იქნა პროფესიული ორგანიზაციების მიერ წარმოდგენილი სასერტიფიკაციო განგრძობითი განათლების პროგრამები. ასევე, აღიარებულ იქნა ერთი პროფესიული ორგანიზაციის მიერ წარმოდგენილი საგამოცდო პროცესი. პროგრამების და საგამოცდო პროცესის შესახებ ინფორმაცია განთავსდა სამსახურის ვებგვერდზე.</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 xml:space="preserve">აუდიტორების/აუდიტორული ფირმების ხარისხის კონტროლის სისტემის მონიტორინგის პროცესების შესახებ ცოდნისა და გამოცდილების გაზიარების მიზნით, სამსახურს სამუშაო ვიზიტით ესტუმრნენ </w:t>
      </w:r>
      <w:r w:rsidRPr="000E3063">
        <w:rPr>
          <w:rFonts w:ascii="Sylfaen" w:hAnsi="Sylfaen" w:cs="Sylfaen"/>
          <w:sz w:val="22"/>
          <w:szCs w:val="22"/>
          <w:lang w:val="ka-GE"/>
        </w:rPr>
        <w:lastRenderedPageBreak/>
        <w:t>ინგლისისა და უელსის დიპლომირებულ ბუღალტერთა ინსტიტუტის (ICAEW) ხარისხის უზრუნველყოფის დეპარტამენტის წარმომადგენლები და აუდიტორული ფირმების ხარისხის გაუმჯობესების მიზნით დაიწყო (ICAEW) აზიის განვითარების ბანკის მიერ დაფინანსებული რეგიონული ტექნიკური მხარდაჭერის პროგრამის ნაწილის განხორციელება.</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USAID G4G გრანტით დაფინანსებული მსს მხარდაჭერის პროგრამის ფარგლებში ჩატარდა მსს ფასს სტანდარტების ინგლისურენოვანი ტრენერების ტრენინგი.</w:t>
      </w:r>
    </w:p>
    <w:p w:rsidR="004D5505" w:rsidRPr="000E3063" w:rsidRDefault="004D5505" w:rsidP="00076FD1">
      <w:pPr>
        <w:widowControl w:val="0"/>
        <w:numPr>
          <w:ilvl w:val="0"/>
          <w:numId w:val="66"/>
        </w:numPr>
        <w:autoSpaceDE w:val="0"/>
        <w:autoSpaceDN w:val="0"/>
        <w:adjustRightInd w:val="0"/>
        <w:spacing w:before="4"/>
        <w:ind w:left="360"/>
        <w:jc w:val="both"/>
        <w:rPr>
          <w:rFonts w:ascii="Sylfaen" w:hAnsi="Sylfaen" w:cs="Sylfaen"/>
          <w:color w:val="000000"/>
        </w:rPr>
      </w:pPr>
      <w:r w:rsidRPr="000E3063">
        <w:rPr>
          <w:rFonts w:ascii="Sylfaen" w:hAnsi="Sylfaen" w:cs="Sylfaen"/>
          <w:sz w:val="22"/>
          <w:szCs w:val="22"/>
          <w:lang w:val="ka-GE"/>
        </w:rPr>
        <w:t>გაიმართა სამუშაო შეხვედრა მცირე და საშუალო ზომის და IV კატეგორიის საწარმოებისთვის განკუთვნილი ფინანსური ანგარიშგების სტანდარტის შესახებ.</w:t>
      </w:r>
    </w:p>
    <w:p w:rsidR="00C71D8B" w:rsidRPr="000E3063" w:rsidRDefault="00C71D8B" w:rsidP="000E3063">
      <w:pPr>
        <w:widowControl w:val="0"/>
        <w:autoSpaceDE w:val="0"/>
        <w:autoSpaceDN w:val="0"/>
        <w:adjustRightInd w:val="0"/>
        <w:spacing w:before="4"/>
        <w:ind w:left="360"/>
        <w:jc w:val="both"/>
        <w:rPr>
          <w:rFonts w:ascii="Sylfaen" w:hAnsi="Sylfaen" w:cs="Sylfaen"/>
          <w:sz w:val="22"/>
          <w:szCs w:val="22"/>
        </w:rPr>
      </w:pPr>
    </w:p>
    <w:p w:rsidR="002C2F5B" w:rsidRPr="000E3063" w:rsidRDefault="002C2F5B" w:rsidP="000E3063">
      <w:pPr>
        <w:widowControl w:val="0"/>
        <w:autoSpaceDE w:val="0"/>
        <w:autoSpaceDN w:val="0"/>
        <w:adjustRightInd w:val="0"/>
        <w:spacing w:before="4"/>
        <w:jc w:val="both"/>
        <w:rPr>
          <w:rFonts w:ascii="Sylfaen" w:hAnsi="Sylfaen" w:cs="Sylfaen"/>
          <w:sz w:val="22"/>
          <w:szCs w:val="22"/>
        </w:rPr>
      </w:pPr>
    </w:p>
    <w:p w:rsidR="002C2F5B" w:rsidRPr="000E3063" w:rsidRDefault="002C2F5B" w:rsidP="000E3063">
      <w:pPr>
        <w:tabs>
          <w:tab w:val="left" w:pos="360"/>
          <w:tab w:val="left" w:pos="10440"/>
        </w:tabs>
        <w:jc w:val="both"/>
        <w:rPr>
          <w:rFonts w:ascii="Sylfaen" w:hAnsi="Sylfaen"/>
          <w:sz w:val="22"/>
          <w:szCs w:val="22"/>
          <w:lang w:val="gl-ES"/>
        </w:rPr>
      </w:pPr>
    </w:p>
    <w:p w:rsidR="002C2F5B" w:rsidRPr="000E3063" w:rsidRDefault="002C2F5B" w:rsidP="00076FD1">
      <w:pPr>
        <w:pStyle w:val="Heading2"/>
        <w:numPr>
          <w:ilvl w:val="1"/>
          <w:numId w:val="2"/>
        </w:numPr>
        <w:jc w:val="both"/>
        <w:rPr>
          <w:rStyle w:val="Heading2Char"/>
          <w:rFonts w:ascii="Sylfaen" w:hAnsi="Sylfaen" w:cs="Sylfaen"/>
          <w:sz w:val="22"/>
          <w:szCs w:val="22"/>
        </w:rPr>
      </w:pPr>
      <w:r w:rsidRPr="000E3063">
        <w:rPr>
          <w:rStyle w:val="Heading2Char"/>
          <w:rFonts w:ascii="Sylfaen" w:hAnsi="Sylfaen" w:cs="Sylfaen"/>
          <w:sz w:val="22"/>
          <w:szCs w:val="22"/>
        </w:rPr>
        <w:t>სსიპ -  საქართველოს სავაჭრო-სამრეწველო პალატა (პროგრამული კოდი 49 00)</w:t>
      </w:r>
    </w:p>
    <w:p w:rsidR="002C2F5B" w:rsidRPr="000E3063" w:rsidRDefault="002C2F5B" w:rsidP="000E3063">
      <w:pPr>
        <w:pStyle w:val="abzacixml"/>
      </w:pPr>
    </w:p>
    <w:p w:rsidR="002C2F5B" w:rsidRPr="000E3063" w:rsidRDefault="002C2F5B" w:rsidP="000E3063">
      <w:pPr>
        <w:rPr>
          <w:rFonts w:ascii="Sylfaen" w:hAnsi="Sylfaen" w:cs="Sylfaen"/>
          <w:color w:val="000000"/>
          <w:sz w:val="22"/>
          <w:szCs w:val="22"/>
        </w:rPr>
      </w:pPr>
      <w:r w:rsidRPr="000E3063">
        <w:rPr>
          <w:rFonts w:ascii="Sylfaen" w:hAnsi="Sylfaen" w:cs="Sylfaen"/>
          <w:color w:val="000000"/>
          <w:sz w:val="22"/>
          <w:szCs w:val="22"/>
        </w:rPr>
        <w:t xml:space="preserve">პროგრამის განმახორციელებელი </w:t>
      </w:r>
    </w:p>
    <w:p w:rsidR="002C2F5B" w:rsidRPr="000E3063" w:rsidRDefault="002C2F5B" w:rsidP="00076FD1">
      <w:pPr>
        <w:numPr>
          <w:ilvl w:val="0"/>
          <w:numId w:val="13"/>
        </w:numPr>
        <w:rPr>
          <w:rFonts w:ascii="Sylfaen" w:hAnsi="Sylfaen" w:cs="Sylfaen"/>
          <w:color w:val="000000"/>
          <w:sz w:val="22"/>
          <w:szCs w:val="22"/>
        </w:rPr>
      </w:pPr>
      <w:r w:rsidRPr="000E3063">
        <w:rPr>
          <w:rFonts w:ascii="Sylfaen" w:hAnsi="Sylfaen" w:cs="Sylfaen"/>
          <w:color w:val="000000"/>
          <w:sz w:val="22"/>
          <w:szCs w:val="22"/>
        </w:rPr>
        <w:t>სსიპ -</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საქართველოს სავაჭრო-სამრეწველო პალატა</w:t>
      </w:r>
    </w:p>
    <w:p w:rsidR="002C2F5B" w:rsidRPr="000E3063" w:rsidRDefault="002C2F5B" w:rsidP="000E3063">
      <w:pPr>
        <w:tabs>
          <w:tab w:val="left" w:pos="360"/>
          <w:tab w:val="left" w:pos="10440"/>
        </w:tabs>
        <w:jc w:val="both"/>
        <w:rPr>
          <w:rFonts w:ascii="Sylfaen" w:hAnsi="Sylfaen"/>
          <w:sz w:val="22"/>
          <w:szCs w:val="22"/>
          <w:lang w:val="gl-ES"/>
        </w:rPr>
      </w:pPr>
    </w:p>
    <w:p w:rsidR="007C507F" w:rsidRPr="000E3063" w:rsidRDefault="007C507F"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საქართველოს სავაჭრო-სამრეწველო პალატის ორგანიზებით ჩატარდა 100-ზე მეტი ღონისძიება და  ბიზნეს-ფორუმი, როგორც საქართველოს მთელს ტერიტორიაზე, ასევე  მის ფარგლებს გარეთ, რომელშიც მონაწილეობა მიიღო 1 000-ზე მეტმა კომპანიამ.  აღნიშნული 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w:t>
      </w:r>
    </w:p>
    <w:p w:rsidR="007C507F" w:rsidRPr="000E3063" w:rsidRDefault="007C507F"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 xml:space="preserve">საქართველოს კულტურის პალატის ორგანიზებით ჩატარდა: </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„თემურ თათარაშვილი - 35 წელი სცენაზე“ - საიუბილეო საღამო, მანანა თოდაძის შემოქმედებითი საღამო  და „თბილისი არის ურთიერთობა“ - გიო ხუციშვილის შემოქმედებითი საღამო დიდ საკონცერტო დარბაზში;</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ახალგაზრდა მხატვრების ნამუშევართა გამოფენა, მიძღვნილი საქართველოს დამოუკიდებლობის დღისადმი, ყოფილი აბრეშუმის ფაბრიკის ტერიტორიაზე;</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ქუთაისში ახალგაზრდული ელექტრონული მუსიკის საღამო;</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 xml:space="preserve">საქართველოში პირველი ფესტივალი „ჭაჭა“ თელავში </w:t>
      </w:r>
      <w:r w:rsidRPr="000E3063">
        <w:rPr>
          <w:rFonts w:ascii="Sylfaen" w:hAnsi="Sylfaen" w:cs="Sylfaen"/>
          <w:color w:val="000000"/>
          <w:sz w:val="22"/>
          <w:szCs w:val="22"/>
          <w:lang w:val="ka-GE"/>
        </w:rPr>
        <w:t xml:space="preserve">- </w:t>
      </w:r>
      <w:r w:rsidRPr="000E3063">
        <w:rPr>
          <w:rFonts w:ascii="Sylfaen" w:hAnsi="Sylfaen" w:cs="Sylfaen"/>
          <w:color w:val="000000"/>
          <w:sz w:val="22"/>
          <w:szCs w:val="22"/>
        </w:rPr>
        <w:t>კონკურსში მონაწილეობდა კახეთის რეგიონის 8 მუნიციპალიტეტის საუკეთესო ფერმერების და 11 კომპანიის საუკეთესო ჭაჭის 50 სახეობა, საუკეთესო</w:t>
      </w:r>
      <w:r w:rsidRPr="000E3063">
        <w:rPr>
          <w:rFonts w:ascii="Sylfaen" w:hAnsi="Sylfaen" w:cs="Sylfaen"/>
          <w:color w:val="000000"/>
          <w:sz w:val="22"/>
          <w:szCs w:val="22"/>
          <w:lang w:val="ka-GE"/>
        </w:rPr>
        <w:t>ები</w:t>
      </w:r>
      <w:r w:rsidRPr="000E3063">
        <w:rPr>
          <w:rFonts w:ascii="Sylfaen" w:hAnsi="Sylfaen" w:cs="Sylfaen"/>
          <w:color w:val="000000"/>
          <w:sz w:val="22"/>
          <w:szCs w:val="22"/>
        </w:rPr>
        <w:t xml:space="preserve"> დაჯილდოვდნენ ოქროს, ვერცხლის და ბრინჯაოს მედლებით</w:t>
      </w:r>
      <w:r w:rsidRPr="000E3063">
        <w:rPr>
          <w:rFonts w:ascii="Sylfaen" w:hAnsi="Sylfaen" w:cs="Sylfaen"/>
          <w:color w:val="000000"/>
          <w:sz w:val="22"/>
          <w:szCs w:val="22"/>
          <w:lang w:val="ka-GE"/>
        </w:rPr>
        <w:t>;</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პროექტი „ლანა ღოღობერიძე - საიუბილეო 90 წელი“ - ლანა ღოღობერიძის მოგონებების, თარგმანების, წერილების, გამოსვლების და ესეების კრებული  4 წიგნად</w:t>
      </w:r>
      <w:r w:rsidRPr="000E3063">
        <w:rPr>
          <w:rFonts w:ascii="Sylfaen" w:hAnsi="Sylfaen" w:cs="Sylfaen"/>
          <w:color w:val="000000"/>
          <w:sz w:val="22"/>
          <w:szCs w:val="22"/>
          <w:lang w:val="ka-GE"/>
        </w:rPr>
        <w:t>;</w:t>
      </w:r>
    </w:p>
    <w:p w:rsidR="007C507F" w:rsidRPr="000E3063" w:rsidRDefault="007C507F"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საქართველოს კულტურის პალატასა და სოხუმის სახლმწიფო უნივერსიტეტს შორის გაფორმდა მემორანდუმი ურთიერთთანამშრომლობისა და გაცვლითი პროგრამების ერთობლივად განხორციელების შესახებ. გაფორმებული მემორანდუმის საფუძველზე, განხორციელდა ახალგაზრდულ ბანაკში (შაორის ტბაზე) საქართველოს კულტურის პალატის მიერ ჩატარებულ ღონისძიებებში გამორჩეული 80 სტუდენტის დასვენება; მათ შორის 20 სტუდენტი ჩამოყვანილი იქნა გალის რაიონიდან;</w:t>
      </w:r>
    </w:p>
    <w:p w:rsidR="007C507F" w:rsidRPr="000E3063" w:rsidRDefault="007C507F" w:rsidP="00076FD1">
      <w:pPr>
        <w:widowControl w:val="0"/>
        <w:numPr>
          <w:ilvl w:val="0"/>
          <w:numId w:val="66"/>
        </w:numPr>
        <w:autoSpaceDE w:val="0"/>
        <w:autoSpaceDN w:val="0"/>
        <w:adjustRightInd w:val="0"/>
        <w:spacing w:before="4"/>
        <w:ind w:left="360"/>
        <w:jc w:val="both"/>
        <w:rPr>
          <w:rFonts w:ascii="Sylfaen" w:hAnsi="Sylfaen" w:cs="Sylfaen"/>
          <w:sz w:val="22"/>
          <w:szCs w:val="22"/>
          <w:lang w:val="ka-GE"/>
        </w:rPr>
      </w:pPr>
      <w:r w:rsidRPr="000E3063">
        <w:rPr>
          <w:rFonts w:ascii="Sylfaen" w:hAnsi="Sylfaen" w:cs="Sylfaen"/>
          <w:sz w:val="22"/>
          <w:szCs w:val="22"/>
          <w:lang w:val="ka-GE"/>
        </w:rPr>
        <w:t>საქართველოს კულტურის პალატა იყო მხარდამჭერი და პარტნიორი:</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ახალგაზრდა პიანისტთა საერთაშორისო კონკურსზე;</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ქუთაისში, ახალგაზრდული ელექტრონული მუსიკის საღამოზე;</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 xml:space="preserve">ზ. ფალიაშვილის სახელობის თბილისის ოპერისა და ბალეტის სახელმწიფო პროფესიულ თეატრში თეიმურაზ გუგუშვილის, კოტე მარჯანიშვილის სახელობის სახელმწიფო პროფესიული დრამატული თეატრში დავით დვალიშვილის, თბილისის მოსწავლე ახალგაზრდობის სასახლეში თემურ ქევხიშვილის და ანსამბლ „დარილის“, თბილისის დიდ საკონცერტო დარბაზში საქართველოს ქორეოგრაფთა კავშირთან ერთად თენგიზ უთმელიძის, </w:t>
      </w:r>
      <w:r w:rsidRPr="000E3063">
        <w:rPr>
          <w:rFonts w:ascii="Sylfaen" w:hAnsi="Sylfaen" w:cs="Sylfaen"/>
          <w:color w:val="000000"/>
          <w:sz w:val="22"/>
          <w:szCs w:val="22"/>
        </w:rPr>
        <w:lastRenderedPageBreak/>
        <w:t>ოზურგეთის ალ. წუწუნავას სახელობის სახელმწიფო პროფესიული თეატრის 150 წლისადმი მიძღვნილ, ქუთაისის ლადო მესხიშვილის სახელობის სახელმწიფო პროფესიულ თეატრში მარიკა სამანიშვილის, თელავის ვაჟა-ფშაველას სახელობის სახელმწიფო პროფესიულ თეატრში ვენერა ფეიქრიშვილის და თემურ ხუნაშვილის და ამბროლაურის კულტურის სახლში როსტომ გოგოლაძის და ანსამბლის „საგალობელი“ შემოქმედებით საიუბილეო საღამოებსა და ვარსკვლავის გახსნის ღონისძიებებზე;</w:t>
      </w:r>
    </w:p>
    <w:p w:rsidR="007C507F" w:rsidRPr="000E3063" w:rsidRDefault="007C507F" w:rsidP="00076FD1">
      <w:pPr>
        <w:numPr>
          <w:ilvl w:val="0"/>
          <w:numId w:val="13"/>
        </w:numPr>
        <w:ind w:left="993"/>
        <w:rPr>
          <w:rFonts w:ascii="Sylfaen" w:hAnsi="Sylfaen" w:cs="Sylfaen"/>
          <w:color w:val="000000"/>
          <w:sz w:val="22"/>
          <w:szCs w:val="22"/>
        </w:rPr>
      </w:pPr>
      <w:r w:rsidRPr="000E3063">
        <w:rPr>
          <w:rFonts w:ascii="Sylfaen" w:hAnsi="Sylfaen" w:cs="Sylfaen"/>
          <w:color w:val="000000"/>
          <w:sz w:val="22"/>
          <w:szCs w:val="22"/>
        </w:rPr>
        <w:t>„ვაჟაობა ჩარგალში“ - ვაჟა-ფშაველას ფონდის და საქართველოს კულტურის პალატის ერთობლივი პროექტში.</w:t>
      </w:r>
    </w:p>
    <w:p w:rsidR="002C2F5B" w:rsidRPr="000E3063" w:rsidRDefault="002C2F5B" w:rsidP="000E3063">
      <w:pPr>
        <w:widowControl w:val="0"/>
        <w:autoSpaceDE w:val="0"/>
        <w:autoSpaceDN w:val="0"/>
        <w:adjustRightInd w:val="0"/>
        <w:spacing w:before="4"/>
        <w:jc w:val="both"/>
        <w:rPr>
          <w:rFonts w:ascii="Sylfaen" w:hAnsi="Sylfaen" w:cs="Sylfaen"/>
          <w:sz w:val="22"/>
          <w:szCs w:val="22"/>
        </w:rPr>
      </w:pPr>
    </w:p>
    <w:p w:rsidR="00772623" w:rsidRPr="000E3063" w:rsidRDefault="00772623" w:rsidP="000E3063">
      <w:pPr>
        <w:widowControl w:val="0"/>
        <w:autoSpaceDE w:val="0"/>
        <w:autoSpaceDN w:val="0"/>
        <w:adjustRightInd w:val="0"/>
        <w:spacing w:before="16"/>
        <w:ind w:left="360"/>
        <w:jc w:val="both"/>
        <w:rPr>
          <w:rFonts w:ascii="Sylfaen" w:hAnsi="Sylfaen" w:cs="Sylfaen"/>
          <w:sz w:val="22"/>
          <w:szCs w:val="22"/>
        </w:rPr>
      </w:pPr>
    </w:p>
    <w:p w:rsidR="00772623" w:rsidRPr="000E3063" w:rsidRDefault="00772623" w:rsidP="000E3063">
      <w:pPr>
        <w:pStyle w:val="Heading2"/>
        <w:jc w:val="both"/>
        <w:rPr>
          <w:sz w:val="22"/>
          <w:szCs w:val="22"/>
        </w:rPr>
      </w:pPr>
      <w:r w:rsidRPr="000E3063">
        <w:rPr>
          <w:sz w:val="22"/>
          <w:szCs w:val="22"/>
        </w:rPr>
        <w:t xml:space="preserve">5.13  </w:t>
      </w:r>
      <w:r w:rsidRPr="000E3063">
        <w:rPr>
          <w:rFonts w:ascii="Sylfaen" w:hAnsi="Sylfaen" w:cs="Sylfaen"/>
          <w:sz w:val="22"/>
          <w:szCs w:val="22"/>
        </w:rPr>
        <w:t>სტანდარტიზაციისა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მეტროლოგიის</w:t>
      </w:r>
      <w:r w:rsidRPr="000E3063">
        <w:rPr>
          <w:sz w:val="22"/>
          <w:szCs w:val="22"/>
        </w:rPr>
        <w:t xml:space="preserve"> </w:t>
      </w:r>
      <w:r w:rsidRPr="000E3063">
        <w:rPr>
          <w:rFonts w:ascii="Sylfaen" w:hAnsi="Sylfaen" w:cs="Sylfaen"/>
          <w:sz w:val="22"/>
          <w:szCs w:val="22"/>
        </w:rPr>
        <w:t>სფეროს</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24 03)</w:t>
      </w:r>
    </w:p>
    <w:p w:rsidR="00772623" w:rsidRPr="000E3063" w:rsidRDefault="00772623" w:rsidP="000E3063">
      <w:pPr>
        <w:jc w:val="both"/>
        <w:rPr>
          <w:rFonts w:ascii="Sylfaen" w:hAnsi="Sylfaen" w:cs="Sylfaen"/>
          <w:sz w:val="22"/>
          <w:szCs w:val="22"/>
        </w:rPr>
      </w:pPr>
    </w:p>
    <w:p w:rsidR="00772623" w:rsidRPr="000E3063" w:rsidRDefault="00772623"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772623" w:rsidRPr="000E3063" w:rsidRDefault="00772623" w:rsidP="00076FD1">
      <w:pPr>
        <w:numPr>
          <w:ilvl w:val="0"/>
          <w:numId w:val="15"/>
        </w:numPr>
        <w:jc w:val="both"/>
        <w:rPr>
          <w:rFonts w:ascii="Sylfaen" w:hAnsi="Sylfaen" w:cs="Sylfaen"/>
          <w:sz w:val="22"/>
          <w:szCs w:val="22"/>
        </w:rPr>
      </w:pPr>
      <w:r w:rsidRPr="000E3063">
        <w:rPr>
          <w:rFonts w:ascii="Sylfaen" w:hAnsi="Sylfaen" w:cs="Sylfaen"/>
          <w:sz w:val="22"/>
          <w:szCs w:val="22"/>
        </w:rPr>
        <w:t xml:space="preserve">სსიპ </w:t>
      </w:r>
      <w:r w:rsidRPr="000E3063">
        <w:rPr>
          <w:rFonts w:ascii="Sylfaen" w:hAnsi="Sylfaen" w:cs="Sylfaen"/>
          <w:sz w:val="22"/>
          <w:szCs w:val="22"/>
          <w:lang w:val="ka-GE"/>
        </w:rPr>
        <w:t xml:space="preserve">- </w:t>
      </w:r>
      <w:r w:rsidRPr="000E3063">
        <w:rPr>
          <w:rFonts w:ascii="Sylfaen" w:hAnsi="Sylfaen" w:cs="Sylfaen"/>
          <w:sz w:val="22"/>
          <w:szCs w:val="22"/>
        </w:rPr>
        <w:t>სტანდარტების და მეტროლოგიის ეროვნული სააგენტო</w:t>
      </w:r>
    </w:p>
    <w:p w:rsidR="00772623" w:rsidRPr="000E3063" w:rsidRDefault="00772623" w:rsidP="000E3063">
      <w:pPr>
        <w:pStyle w:val="Style10"/>
        <w:spacing w:after="0" w:line="240" w:lineRule="auto"/>
        <w:ind w:left="0"/>
        <w:jc w:val="both"/>
        <w:rPr>
          <w:rFonts w:ascii="Sylfaen" w:hAnsi="Sylfaen"/>
          <w:color w:val="000000"/>
          <w:lang w:val="ka-GE"/>
        </w:rPr>
      </w:pP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მიმდინარეობდა ყოვლისმომცველი ინსტიტუციური განვითარების პროექტის (CIB) მესამე ეტაპი, რომლის ფარგლებშიც: ე.წ. „Framework Contract“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პროექტის ფარგლებში განხორციელდა საინფორმაციო მენეჯმენტის სისტემების ძირითადი პროცესების იდენტიფიცირება და მიმდინარეობდა პროცესების დეტალური სქემების შემუშავება/შეთანხმება; ხორციელდებობა ტვინინგ პროექტი „საქართველოს სტანდარტებისა და მეტროლოგიის ეროვნული სააგენტოს მხარდაჭერა საქართველო-ევროკავშირს შორის DCFTA ვალდებულებების შემდგომი დანერგვისათვის“;</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დანერგილი ხარისხის მენეჯმენტის სისტემის „ISO/IEC 17025“ მოთხოვნების შესაბამისად, განხორციელდა ხარისხის მენეჯმენტის სისტემის ფუნციონირებისა და ეფექტურობის ყოველწლიური ანალიზი/მიმოხილვა;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მიმდნარეობდა ეტალონების მზადყოფნა/შენახვასთან დაკავშირებული მუდმივი მეტროლოგიური სამუშაოები, მათ შორის გაზომვის საშუალებების დაკალიბრება, საერთაშორისო და ორმხრივ შედარებებში მონაწილეობა;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უკვე აღიარებულ სფეროებში (ელექტრობა, მასა, ტემპერატურა) საერთაშორისო აღიარების შენარჩუნებისა და დიაპაზონის გაზრდის მიზნით და აგრეთვე, ახალ სფეროებში (ტენიანობა, მცირე მოცულობა, სიგრძე, რადიაციული გაზომვები, წნევა) აღიარების მოპოვებისათვის მიმდინარეობდა შემდეგი სამუშაოები:</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მეტროლოგიის რეგიონალური ორგანიზაციის COOMET-ის ხარისხის ფორუმზე მოეწყო სააგენტოს მეტროლოგიის ინსტიტუტის ხარისხის მენეჯმენტის სისტემის პრეზენტაცია, მომზადდა და COOMET-ის ხარისხის კომიტეტს წარედგინა წერილობითი პრეზენტაცია. COOMET-ის ხარისხის ფორუმის ფარგლებში, გერმანიის მეტროლოგიის ეროვნულ ინსტიტუტში PTB ჩატარდა სააგენტოს მეტროლოგიის ინსტიტუტის ხარისხის მენეჯმენტის სისტემის ზეპირი პრეზენტაცია;</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სააგენტოს მეტროლოგიის ინსტიტუტის ეტალონებისა და სხვა გაზომვის საშუალებების მიკვლევადობის უზრუნველყოფის მიზნით, აღნიშნული მოწყობილობები დაკალიბრდა სხვადასხა ქვეყნების მეტროლოგიის ეროვნულ ინსტიტუტებში (ჩეხეთი, გერმანიია, ბელორუსი და უკრაინა);</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სააგენტოს ეტალონური განყოფილებები მონაწილეობდნენ საერთაშრისო შედარებებში შემდეგი მიმართულებებით: ტემპერატურა, ტენიანობა, მცირე მოცულობა;</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დასრულდა ხარისხის მენეჯმენტის სისტემის დოკუმენტაციის აკტუალიზაცია როგორც მენეჯმენტის ნაწილში, ასევე ლაბორატორიული პროცედურების კუთხით;</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ეტალონურ ლაბორატორიებში უცხოელი ექსპერტების მიერ ჩატარდა წინასწარი შეფასებები. მცირე მოცულობის, სიგრძის და ტენიანობის განყოფილებაში შემოწმება ჩაატარა გერმანიის საკალიბრო </w:t>
      </w:r>
      <w:r w:rsidRPr="000E3063">
        <w:rPr>
          <w:rFonts w:ascii="Sylfaen" w:hAnsi="Sylfaen" w:cs="Sylfaen"/>
          <w:lang w:val="ka-GE"/>
        </w:rPr>
        <w:lastRenderedPageBreak/>
        <w:t>ლაბორატორიის ხელმძღვანელმა. ტვინინგ პროექტის ფარგლებში ექსპერტების ჯგუფის მიერ ჩატადა წინასწარი შემოწმება ელექტროგაზომვების, წნევის, სიგრძის, მცირე მოცულობის, ტემპერატურისა და ტენიანობის ეტალონურ განყოფილებებში (მონაწილეობდნენ ექსპერტები დანიის, იტალიისა და სლოვაკეთის მეტროლოგიის ეროვნული ინსტიტუტებიდან);</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სააგენტოს მეტროლოგიის ინსტიტუტის ეტალონურმა ლაბორატორიებმა წარმატებით გაიარეს საერთაშორისო შეფასება (შეფასება ჩატარდა მეტროლოგიის რეგიონალური ორგანიზაციის COOMET-ის თანასწორ ექსერტთა მიერ) და მიაღწიეს საერთაშორისო აღიარებას შემდეგ მიმართულებებში: გეომეტრია (სიგრძის გაზომვები), მასა, მცირე მოცულობა, წნევა, ტემპერატურა და ტენიანობა, ელექტროგაზომვები, მაიონიზებელი გამოსხივება;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საქართველოში ჩატარდა:</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მეტროლოგიის რეგიონალური ორგანიზაციის COOMET-ის ტექნიკური კომიტეტის TK1.10 „თერმომეტრია და თბოფიზიკა“ სხდომა (მონაწილეობდნენ სხვადასხვა ქვეყნების მეტროლოგიის ეროვნული ინსტიტუტების ექსპერტები (უკრაინა, მოლდოვა, სლოვაკეთი, ბელორუსი, რუსეთი, უზბეკეთი, ყაზახეთი, თურქმენეთი)), სადაც განხილულ იქნა ტემპერატურის ერთეულის რედეფინიციის მიმართულებით საერთაშორისო დონეზე მიღწეული პროგრესი და  სხვა საკითხები;</w:t>
      </w:r>
    </w:p>
    <w:p w:rsidR="00231386" w:rsidRPr="000E3063" w:rsidRDefault="00231386" w:rsidP="00076FD1">
      <w:pPr>
        <w:pStyle w:val="Style10"/>
        <w:numPr>
          <w:ilvl w:val="0"/>
          <w:numId w:val="18"/>
        </w:numPr>
        <w:tabs>
          <w:tab w:val="left" w:pos="420"/>
        </w:tabs>
        <w:spacing w:after="0" w:line="240" w:lineRule="auto"/>
        <w:ind w:left="720" w:hanging="300"/>
        <w:jc w:val="both"/>
        <w:rPr>
          <w:rFonts w:ascii="Sylfaen" w:hAnsi="Sylfaen" w:cs="Sylfaen"/>
          <w:lang w:val="ka-GE"/>
        </w:rPr>
      </w:pPr>
      <w:r w:rsidRPr="000E3063">
        <w:rPr>
          <w:rFonts w:ascii="Sylfaen" w:hAnsi="Sylfaen" w:cs="Sylfaen"/>
          <w:lang w:val="ka-GE"/>
        </w:rPr>
        <w:t>მეტროლოგიის რეგიონალური ორგანიზაციის COOMET-ის „ხარისხის ფორუმის“ ტექნიკური კომიტეტის სხდომა, რომელზეც მიღებულ იქნა გადაწყვეტილება სააგენტოს მეტროლოგიის ინსტიტუტის ეტალონური ლაბორატორიების საერთაშორისო აღიარების თაობაზე და გაცემულ იქნა აღიარების სერტიფიკატი QSF-R58;</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მეტროლოგიის სფეროში საერთაშორისო აღიარების მიღწევის მიზნით შეძენილ იქნა აღჭურვილობა ელექტროტექნიკური ეტალონური ლაბორატორიისათვის. ტვინინგ პროექტის ფარგლებში შეძენილ იქნა ეტალონური თერმოჰიგრომეტრი და დაკალიბრდა დიდი ბრიტანეთის მეტროლოგიის ინსტიტუტში (აღნიშნული ეტალონური აპარატურით ტემპერატურისა და ტენიანობის განყოფილება მონაწილეობს ორმხრივ დამატებით შედარებაში). გარდა ამისა, სააგენტოს მიერ შეძენილ იქნა: გარემო პირობების მონიტორინგის გამზომი საშუალებები ტემპერატურისა და ტენიანობის, გეომეტრიული გაზომვების, ფიზ-ქიმიური გაზომვების, რადიაციული გაზომვების, ელექტრობის, მასის, მექანიკისა და რადიოფიზიკის, ოპტიკისა და აკუსტიკის ეტალონური განყოფილებისათვის; პრეციზიული ლაბორატორიული სასწორები მეტროლოგიის ინსტიტუტის რადიაციული მეტროლოგიისა და ფიზ-ქიმიური გაზომვების ეტალონური განყოფილებებისათვის; შმიდტის ჩაქუჩის დასაკალიბრებელი გრდემლი მექანიკის ეტალონური განყოფილების საჭიროებისთვის; სიგრძის ბრტყელპარალელური კიდურა საზომების ეტალონური ნაკრები დაშვებათა კლასი „0“; (0,5 – 100) მმ, 122 საზომი გეომეტრიული გაზომვების ლაბორატორიისათვის; ელექტრონული საზომი ხელსაწყო „Millimar 1240“ სიგრძის კიდურა საზომების კომპარატორისათვის  და სხვა;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სააგენტოსა და „ASTM International”-ს შორის ხელი მოეწერა ურთიერთთანამშრომლობის მემორანდუმს, რაც ხელს შეუწობს საქართველოში მოქმედი ბიზნეს სექტორის წარმომადგენლებისა და სხვა დაინტერესებული პირებისათვის ASTM-ის 12 000-ზე მეტ სტანდარტზე ხელმისაწვდომობას;</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სააგენტოსა და ევროპის სატელეკომუნიკაციო სტანდარტების ინსტიტუტს (ETSI) შორის გაფორმდა მემორანდუმი, რის შედეგადაც სააგენტო ოფიციალურად გახდა ETSI-ის სტანდარტიზაციის ეროვნული ორგანო საქართველოში;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მონაწილეობა იქნა მიღებული კუბის მეტროლოგიის ეროვნულ ინსტიტუტებში (INIMET, CENTIS და CPHR-ში) COOMET-ის მიერ ორგანიზებულ თანასწორ ექსპერთტა შეფასებაში („ISO/IEC 17025“–ის სტანდარტის შესაბამისად);</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სააგენტომ, ლატვიის სტანდარტების ორგანოსთან (LVS) ერთად და საქართველოს ინოვაციებისა და ტექნოლოგიების სააგენტოს (GITA) მხარდაჭერით, გამართა კონფერენცია „საქართველოში ევროკოდების დანერგვის შესახებ“ სხვადასხვა ორგანიზაციების წარმომადგენლებისათვის;</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საერთაშორისო/ევროპულ სტანდარტებზე ხელმისაწვდომობის გაზრდის მიზნით დამტკიცდა 2018 წლის საქართველოს სტანდარტების პროგრამა და ტექნიკური კომიტეტების გადაწყვეტილების </w:t>
      </w:r>
      <w:r w:rsidRPr="000E3063">
        <w:rPr>
          <w:rFonts w:ascii="Sylfaen" w:hAnsi="Sylfaen" w:cs="Sylfaen"/>
          <w:lang w:val="ka-GE"/>
        </w:rPr>
        <w:lastRenderedPageBreak/>
        <w:t>საფუძველზე განისაზღვრა ქართულ ენაზე 2018 წლის განმავლობაში „იდენტური თარგმნის“ მეთოდით მისაღები სტანდარტების სია. მიმდინარეობდა სტანდარტის მიღებისა და თარგმნის პროცედურები აღნიშნული პროგრამის შესაბამისად;</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ჩატარდა ტრენინგი ,,ისო 50001-ენერგო მენეჯმენტის სისტემებზე“ სააგენტოსა და გაეროს სამრეწველო განვითარების ორგანიზაციის (UNIDO) ორგანიზებითა და GITA-ს მხარდაჭერით, სადაც მონაწილეობა მიიღეს ენერგო-ეფექტურობის, ელექტროენერგიის სფეროში მოქმედმა ორგანიზაციებმა და აღნიშნული საკითხით დაინტერესებულმა პირებმა;</w:t>
      </w:r>
    </w:p>
    <w:p w:rsidR="00231386" w:rsidRPr="000E3063" w:rsidRDefault="00231386" w:rsidP="00076FD1">
      <w:pPr>
        <w:pStyle w:val="Style10"/>
        <w:numPr>
          <w:ilvl w:val="0"/>
          <w:numId w:val="14"/>
        </w:numPr>
        <w:spacing w:after="0" w:line="240" w:lineRule="auto"/>
        <w:jc w:val="both"/>
        <w:rPr>
          <w:rFonts w:ascii="Sylfaen" w:hAnsi="Sylfaen" w:cs="Sylfaen"/>
          <w:color w:val="000000"/>
          <w:lang w:val="ka-GE"/>
        </w:rPr>
      </w:pPr>
      <w:r w:rsidRPr="000E3063">
        <w:rPr>
          <w:rFonts w:ascii="Sylfaen" w:hAnsi="Sylfaen" w:cs="Sylfaen"/>
          <w:color w:val="000000"/>
          <w:lang w:val="ka-GE"/>
        </w:rPr>
        <w:t xml:space="preserve">ტვინინგ პროექტის ფარგლებში </w:t>
      </w:r>
      <w:r w:rsidRPr="000E3063">
        <w:rPr>
          <w:rFonts w:ascii="Sylfaen" w:hAnsi="Sylfaen" w:cs="Sylfaen"/>
          <w:color w:val="000000"/>
          <w:shd w:val="clear" w:color="auto" w:fill="FFFFFF"/>
        </w:rPr>
        <w:t>თელავის</w:t>
      </w:r>
      <w:r w:rsidRPr="000E3063">
        <w:rPr>
          <w:rFonts w:ascii="Sylfaen" w:hAnsi="Sylfaen" w:cs="Sylfaen"/>
          <w:color w:val="000000"/>
          <w:shd w:val="clear" w:color="auto" w:fill="FFFFFF"/>
          <w:lang w:val="ka-GE"/>
        </w:rPr>
        <w:t>,</w:t>
      </w:r>
      <w:r w:rsidRPr="000E3063">
        <w:rPr>
          <w:rFonts w:ascii="Sylfaen" w:hAnsi="Sylfaen" w:cs="Sylfaen"/>
          <w:color w:val="000000"/>
          <w:shd w:val="clear" w:color="auto" w:fill="FFFFFF"/>
        </w:rPr>
        <w:t xml:space="preserve"> </w:t>
      </w:r>
      <w:r w:rsidRPr="000E3063">
        <w:rPr>
          <w:rFonts w:ascii="Sylfaen" w:hAnsi="Sylfaen" w:cs="Sylfaen"/>
          <w:color w:val="000000"/>
          <w:shd w:val="clear" w:color="auto" w:fill="FFFFFF"/>
          <w:lang w:val="ka-GE"/>
        </w:rPr>
        <w:t>ზუგდიდის და რუსთავის</w:t>
      </w:r>
      <w:r w:rsidRPr="000E3063">
        <w:rPr>
          <w:rFonts w:ascii="Sylfaen" w:hAnsi="Sylfaen" w:cs="Sylfaen"/>
          <w:color w:val="000000"/>
          <w:lang w:val="ka-GE"/>
        </w:rPr>
        <w:t xml:space="preserve"> მუნიციპალიტეტში ჩატარდა ცნობადობის ამაღლების სემინარი ადგილბრივი მეწარმეებისათვის და სხვა დაინტერესებულ პირთათვის. სემინარის ფარგლებში სააგენტოს მეტროლლგიიის ინსტიტუტისა და სტანდარტების დეპარტამენტის წარმომადგენლებმა მონაწილეებს გააცნეს DCFTA ტექნიკური ბარიერები, ვაჭრობაში საქართველოს ვალდებულებები და ბენეფიტები, სააგენტოს მიღწევები, განვითარებული სერვისები და გამოწვევები. გარდა ამისა, სემინარის მონაწილეებს საკუთარი ქვეყნების გამოცდილება გაუზიარეს ლიტველმა და ლატვიელმა ექსპერტემა;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სტანდარტიზაციისა და მეტროლოგიის საერთაშორისო/რეგიონალური ორგანიზაციების საქმიანობაში სააგენტოს ჩართულობის გაზრდისა და DCFTA TBT მოთხოვნების შესაბამისად საუკეთესო პრაქტიკასთან დაახლოების მიზნით, სააგენტოს წარმომადგენლები მონაწილეობას ღებულობენ აღნიშნული ორგანიზაციების გენერალურ ასამბლეის მუშაობაში და სხვა ღონისძიებებში (</w:t>
      </w:r>
      <w:r w:rsidRPr="000E3063">
        <w:rPr>
          <w:rFonts w:ascii="Sylfaen" w:hAnsi="Sylfaen" w:cs="Sylfaen"/>
          <w:shd w:val="clear" w:color="auto" w:fill="FEFEFE"/>
          <w:lang w:val="ka-GE"/>
        </w:rPr>
        <w:t>COOMET-ის გენერალური ასამბლეა, ქ. სარაევო; ევროპის სტანდარტიზაციის ორგანიზაციების CEN/CENELEC გენეალური ასამბლეა</w:t>
      </w:r>
      <w:r w:rsidRPr="000E3063">
        <w:rPr>
          <w:rFonts w:ascii="Sylfaen" w:hAnsi="Sylfaen" w:cs="Sylfaen"/>
          <w:color w:val="000000"/>
          <w:shd w:val="clear" w:color="auto" w:fill="FFFFFF"/>
          <w:lang w:val="ka-GE"/>
        </w:rPr>
        <w:t xml:space="preserve">, ქ. ბლედი; </w:t>
      </w:r>
      <w:r w:rsidRPr="000E3063">
        <w:rPr>
          <w:rFonts w:ascii="Sylfaen" w:hAnsi="Sylfaen" w:cs="Sylfaen"/>
          <w:shd w:val="clear" w:color="auto" w:fill="FEFEFE"/>
          <w:lang w:val="ka-GE"/>
        </w:rPr>
        <w:t>საერთაშორისო ორგანიზაციის (ISO) გენერალურ ანსამბლეა (GA), ქ. ჟენევა; საკანონმდებლო მეტროლოგიის საერთაშორისო ორგანიზაციის OIML გენერალურ ანსამბლეა/კონფერნცია, ქ. ჰამბურგი; კონფერენცია „Innovative industries for smart growth”,  ქ. ვენა; ზომისა და წონის საერთაშორისო ბიუროს ისტორიული კონფერენცია/გენერალური ასამბლეა, ქ. ვერსალი; მეტროლოგიის რეგიონალური ორგანიზაციის COOMET-ის საპრეზიდენტო საბჭოს სხდომა, ქ. მინსკი. საქართველოს წარმომადგენელი 2018 წლიდან გახდა COOMET-ის ერთ-ერთი ვიცე-პრეზიდენტი და შესაბამისად აღნიშნული საბჭოს წევრი);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სააგენტოს მეტროლოგიის ინსტიტუტის თანამშრომლები ტვინინგ პროექტის ფარგლებში რეგულარულად მონაწილეობენ კვალიფიკაიის ამაღლების ღონისძიებებში (სემინარები, ტრენინგები, სასწავლო ვიზიტები, როგორც გაზომვის და დაკალიბრების პრაქტიკულ, ასევე საკანონმდებლო მეტროლოგიის საკითხებზე და ხარისხის მენეჯმენტის სისტემებზე (სტანდარტი ISO/IEC 17025:2017-ის და ISO 17034:2016 ახალი ვერსიების მოთხოვნები); </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ევროკავშირის ტვინინგის პროექტის „საქართველოს სტანდარტებისა და მეტროლოგიის ეროვნული სააგენტოს მხარდაჭერა ევროკავშირი-საქართველოს DCFTA მოთხოვნების შემდგომი იმპლემენტაციის მიზნით“ ფარგლებში გაიმართა საჯარო ლექცია ,,საერთაშორისო სტანდარტიზაციის სისტემების შესახებ“ საქართველოს აგრარული უნივერსიტეტისა და საქართველოს ტექნიკური უნივერსიტეტის სტუდენტებისათვის, რომელსაც უძღვებოდა ლატვიის სტანდარტების ინსტიტუტის ხელმძღვანელი;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შემუშავებულ იქნა: დაკალიბრების პროცედურა 01LP-5.4-01 „100 მმ-მდე ნომინალური სიგრძის ბრტყელ პარალელური კიდურა საზომების დაკალიბრების პროცედურა“ (ქართულ და ინგლისურ ენებზე) და დაკალიბრების პროცედურა 01LP-5.4-22 „სიგრძის კიდურა საზომების კომპარატორის დაკალიბრების პროცედურა“ (ქართულ და ინგლისურ ენებზე). აღნიშნული განახლებული/ახალი პროცედურების საფუძველზე მოხდა დაკალირებისა და გაზომვის შესაძლებლობების CMC ჩანაწერების მომზადება და საერთაშორისო აღიარებისათვის წარდგენა;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ტვინინგ პროექტის ფარგლებში განხორციელდა გეომეტრიული გაზომვების ეტალონური განყოფილების თანამშრმლების კვალიფიკაციის ამაღლების ღონისძიებები როგორც უცხოელი ექსპერტების ვიზიტების ფარგლებში, ასევე თანამშომელბის სასწავლო ვიზიტების ფარგლებში (ლატვიის ეროვნულ მეტროლოგიის ცენტრში და დანიის ფუნდამენტალური მეტროლოგიის ინსტიტუტში). პერმანენტულად მიმდინარეობდა ეტალონების მოდერნიზების სამუშაოები;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lastRenderedPageBreak/>
        <w:t xml:space="preserve">სააგენტო რეგულარულად მონაწილეობდა საერთაშორისო შედარებებში ტემპერატურული გაზომვების მიმართულებით (2018 წლიდან ახალი  მიმართულებით - ტენიანობის გაზომვები). დიდი ბრიტანეთის მეტროლოგიის ეროვნულ ინსტიტუტთან ერთად მონაწილეობა მიღებულ იქნა ორმხრივ შედარებაში (NPL COOMET-ის თემა №768/GE/18 „ფარდობითი ტენიანობის გამზომი ხელსაწყოების ურთიერთშედარება (30 ÷ 90)%  დიაპაზონში, 23°C ტემპერატურაზე“) და ასევე, აღნიშნულ </w:t>
      </w:r>
      <w:r w:rsidRPr="000E3063">
        <w:rPr>
          <w:rFonts w:ascii="Sylfaen" w:hAnsi="Sylfaen"/>
          <w:lang w:val="ka-GE"/>
        </w:rPr>
        <w:t xml:space="preserve">სფეროში </w:t>
      </w:r>
      <w:r w:rsidRPr="000E3063">
        <w:rPr>
          <w:rFonts w:ascii="Sylfaen" w:hAnsi="Sylfaen" w:cs="Sylfaen"/>
          <w:lang w:val="ka-GE"/>
        </w:rPr>
        <w:t>პილოტურ შედარებებში გერმანიის გაზომვებისა და დაკალიბრების ცენტრთან ერთად;</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ბირთვული და რადიაციული უსაფრთხოების სააგენტოს ლიცენზიის მოთხვნების შესაბამისად, პერმანენტულადტარდებოდა  წყაროების  ფიზიკური ინვენტარიზაცია (გადამოწმდა ბირთვული და რადიაციული  მასალების რაოდენობა და მათი ადგილმდებარეობა, გაიგზავნა შესაბამისი ინფორმაცია ბირთვული და რადიაციული უსაფრთხოების სააგენტოში);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ტვინინგის პროექტის ფარგლებში: იტალიის მეტროლოგიის ინსტიტუტის ექსპერტისა და რადიაციული მეტროლოგიის ეტალონური განყოფილების წარმომადგენლების მიერ განხილულ იქნა საერთაშორისო აღიარების</w:t>
      </w:r>
      <w:r w:rsidRPr="000E3063">
        <w:rPr>
          <w:rFonts w:ascii="Sylfaen" w:hAnsi="Sylfaen" w:cs="Sylfaen"/>
        </w:rPr>
        <w:t xml:space="preserve"> </w:t>
      </w:r>
      <w:r w:rsidRPr="000E3063">
        <w:rPr>
          <w:rFonts w:ascii="Sylfaen" w:hAnsi="Sylfaen" w:cs="Sylfaen"/>
          <w:lang w:val="ka-GE"/>
        </w:rPr>
        <w:t>შესაძლებლობები, მომზადდა რეკომენდაციები დაკალიბრების პროცედურებთან და ხარისხის მენეჯმენტის სისტემის სხვა დოკუმენტაციასთან დაკავშირებით; პოლონელი ექსპერტის ვიზიტის ფარგლებში განხილულ იქნა დოკუმენტაცია და რეკომენდაცია CMC-ჩანაწერებისათვის წნევის გაზომვების ლაბორატორიაში;  მიღებულ იქნა მონაწილეობა ბოსნია და ჰერცეგოვინაში გამართულ COOMET-ის ტექნიკური კომიტეტის 1.6 „მასისა და მასასთან დაკავშირებული სიდიდეები“ სხდომაში;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ტვინინგ პროექტის ფარგლებში,  შეფასდა მეტროლოგიის ინსტიტუტის რადიოფიზიკის, ოპტიკისა და აკუსტიკური განყოფილების აკუსტიკის ლაბორატორიისა (დანიის მეტროლოგიის ინსტიტუტისა და იტალიის მეტროლოგიის ინსტიტუტის ექსპერტების მიერ) და ოპტიკის ლაბორატორიის შესაძლებლობები (დანიის მეტროლოგიის ინსტიტუტის ექსპერტის მიერ ფოტომეტრია-რადიომეტრიის მიმართულებით) გაზომვის საშუალებების არსებული ბაზის გათვალისწინებით საერთაშორისო შედარებებში მონაწილეობის მისაღებად. ლაბორატორიის თანამშრომლებს გაეწია შესაბამისი რეკომენდაციები დაკალიბრების პროცედურების შემუშავების საკითხებში და ასევე, აღჭურვილობის ბაზის შემდგომი განვითარების კუთხით. აღნიშნულის შედეგად განყოფილების მიერ გადამუშავდა 2 არსებული დაკალიბრების პროცედურა და შემუშავდა  1 ახალი პროცედურა;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დანიის ეროვნული მეტროლოგიური ინსტიტუტის ექსპერტთან ერთად განხილულ იქნა საკითხები „ISO 17025“- სტანდარტის  მოთხოვნების შესრულების შესაბამისობის შესახებ. ასევე, ჩაატარდა ტრენინგი და განხილულ იქნა კონდუქტომეტრიისა და pH-მეტრიის ეროვნული ეტალონების მოდერნიზაციისა და ეტალონური ბაზის განახლებასთან დაკავშირებული საკითხები.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მონაწილეობა იქნა მიღებული COOMET-ის საერთაშორისო შედარებაში: „პილოტური შედარებები ფოსფატის ბუფერის წყალბადის მაჩვენებლის - 7,0 განსაზღვრა“;</w:t>
      </w:r>
      <w:r w:rsidRPr="000E3063">
        <w:rPr>
          <w:rFonts w:ascii="Sylfaen" w:hAnsi="Sylfaen" w:cs="Sylfaen"/>
        </w:rPr>
        <w:t xml:space="preserve"> </w:t>
      </w:r>
      <w:r w:rsidRPr="000E3063">
        <w:rPr>
          <w:rFonts w:ascii="Sylfaen" w:hAnsi="Sylfaen" w:cs="Sylfaen"/>
          <w:lang w:val="ka-GE"/>
        </w:rPr>
        <w:t xml:space="preserve">„ელექტრული წინაღობის ეტალონური ზომების 100 ომი და 100 კომი საერთაშორისო შედარებები“ </w:t>
      </w:r>
      <w:r w:rsidRPr="000E3063">
        <w:rPr>
          <w:rFonts w:ascii="Sylfaen" w:hAnsi="Sylfaen" w:cs="Sylfaen"/>
        </w:rPr>
        <w:t>(</w:t>
      </w:r>
      <w:r w:rsidRPr="000E3063">
        <w:rPr>
          <w:rFonts w:ascii="Sylfaen" w:hAnsi="Sylfaen" w:cs="Sylfaen"/>
          <w:lang w:val="ka-GE"/>
        </w:rPr>
        <w:t>წამყვანი (პილოტი) ლაბორატორიის სტატუსით</w:t>
      </w:r>
      <w:r w:rsidRPr="000E3063">
        <w:rPr>
          <w:rFonts w:ascii="Sylfaen" w:hAnsi="Sylfaen" w:cs="Sylfaen"/>
        </w:rPr>
        <w:t>)</w:t>
      </w:r>
      <w:r w:rsidRPr="000E3063">
        <w:rPr>
          <w:rFonts w:ascii="Sylfaen" w:hAnsi="Sylfaen" w:cs="Sylfaen"/>
          <w:lang w:val="ka-GE"/>
        </w:rPr>
        <w:t xml:space="preserve"> და „დენის ტრანსფორმატორების გაზომვების დამატებითი შედარებები“;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ელექტროობის ეტალონური განყოფილების ორგანიზებით საქართველოში არსებული აკრედიტებული ლაბორატორიებისათვის ჩატარდა ლაბორატორიათაშორისი შედარებები „ვოლტმეტრის დაკალიბრება უშუალო შედარების მეთოდით ცვლადი ძაბვის (0÷500)ვ დიაპაზონში“, სადაც პილოტი-ლაბორატორიის ფუნქციას ასრულებდა ელექტროობის ეტალონური განყოფილება; </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დარეგისტრირდა და დამტკიცდა </w:t>
      </w:r>
      <w:r w:rsidRPr="000E3063">
        <w:rPr>
          <w:rFonts w:ascii="Sylfaen" w:hAnsi="Sylfaen" w:cs="Sylfaen"/>
        </w:rPr>
        <w:t>11</w:t>
      </w:r>
      <w:r w:rsidRPr="000E3063">
        <w:rPr>
          <w:rFonts w:ascii="Sylfaen" w:hAnsi="Sylfaen" w:cs="Sylfaen"/>
          <w:lang w:val="ka-GE"/>
        </w:rPr>
        <w:t xml:space="preserve"> ტიპის გაზომვის საშუალება;</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განხორციელდა </w:t>
      </w:r>
      <w:r w:rsidRPr="000E3063">
        <w:rPr>
          <w:rFonts w:ascii="Sylfaen" w:hAnsi="Sylfaen" w:cs="Sylfaen"/>
        </w:rPr>
        <w:t>220 846</w:t>
      </w:r>
      <w:r w:rsidRPr="000E3063">
        <w:rPr>
          <w:rFonts w:ascii="Sylfaen" w:hAnsi="Sylfaen" w:cs="Sylfaen"/>
          <w:lang w:val="ka-GE"/>
        </w:rPr>
        <w:t xml:space="preserve">  ერთეული გამზომი საშუალების პირველადი დამოწმების აღიარება (</w:t>
      </w:r>
      <w:r w:rsidRPr="000E3063">
        <w:rPr>
          <w:rFonts w:ascii="Sylfaen" w:hAnsi="Sylfaen" w:cs="Sylfaen"/>
        </w:rPr>
        <w:t>1 513</w:t>
      </w:r>
      <w:r w:rsidRPr="000E3063">
        <w:rPr>
          <w:rFonts w:ascii="Sylfaen" w:hAnsi="Sylfaen" w:cs="Sylfaen"/>
          <w:lang w:val="ka-GE" w:eastAsia="zh-CN"/>
        </w:rPr>
        <w:t xml:space="preserve"> </w:t>
      </w:r>
      <w:r w:rsidRPr="000E3063">
        <w:rPr>
          <w:rFonts w:ascii="Sylfaen" w:hAnsi="Sylfaen" w:cs="Sylfaen"/>
          <w:lang w:val="ka-GE"/>
        </w:rPr>
        <w:t xml:space="preserve">ელექტრო მრიცხველი, </w:t>
      </w:r>
      <w:r w:rsidRPr="000E3063">
        <w:rPr>
          <w:rFonts w:ascii="Sylfaen" w:hAnsi="Sylfaen" w:cs="Sylfaen"/>
        </w:rPr>
        <w:t>150 503</w:t>
      </w:r>
      <w:r w:rsidRPr="000E3063">
        <w:rPr>
          <w:rFonts w:ascii="Sylfaen" w:hAnsi="Sylfaen" w:cs="Sylfaen"/>
          <w:lang w:val="ka-GE" w:eastAsia="zh-CN"/>
        </w:rPr>
        <w:t xml:space="preserve"> </w:t>
      </w:r>
      <w:r w:rsidRPr="000E3063">
        <w:rPr>
          <w:rFonts w:ascii="Sylfaen" w:hAnsi="Sylfaen" w:cs="Sylfaen"/>
          <w:lang w:val="ka-GE"/>
        </w:rPr>
        <w:t xml:space="preserve">აირის მრიცხველი და </w:t>
      </w:r>
      <w:r w:rsidRPr="000E3063">
        <w:rPr>
          <w:rFonts w:ascii="Sylfaen" w:hAnsi="Sylfaen" w:cs="Sylfaen"/>
        </w:rPr>
        <w:t>68 830</w:t>
      </w:r>
      <w:r w:rsidRPr="000E3063">
        <w:rPr>
          <w:rFonts w:ascii="Sylfaen" w:hAnsi="Sylfaen" w:cs="Sylfaen"/>
          <w:lang w:val="ka-GE" w:eastAsia="zh-CN"/>
        </w:rPr>
        <w:t xml:space="preserve"> </w:t>
      </w:r>
      <w:r w:rsidRPr="000E3063">
        <w:rPr>
          <w:rFonts w:ascii="Sylfaen" w:hAnsi="Sylfaen" w:cs="Sylfaen"/>
          <w:lang w:val="ka-GE"/>
        </w:rPr>
        <w:t>წყლის მრიცხველი);</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სტანდარტიზაციის ტექნიკური კომიტეტის (ტკ 2) „მენეჯმენტი და შესაბამისობის შეფასება“ მიერ </w:t>
      </w:r>
      <w:r w:rsidRPr="000E3063">
        <w:rPr>
          <w:rFonts w:ascii="Sylfaen" w:hAnsi="Sylfaen" w:cs="Sylfaen"/>
          <w:color w:val="000000"/>
          <w:lang w:val="ka-GE"/>
        </w:rPr>
        <w:t>საქართველოს სტანდარტად მიღებულ იქნა 10 სტანდარტი</w:t>
      </w:r>
      <w:r w:rsidRPr="000E3063">
        <w:rPr>
          <w:rFonts w:ascii="Sylfaen" w:hAnsi="Sylfaen" w:cs="Sylfaen"/>
          <w:color w:val="000000"/>
        </w:rPr>
        <w:t>;</w:t>
      </w:r>
      <w:r w:rsidRPr="000E3063">
        <w:rPr>
          <w:rFonts w:ascii="Sylfaen" w:hAnsi="Sylfaen" w:cs="Sylfaen"/>
          <w:color w:val="000000"/>
          <w:lang w:val="ka-GE"/>
        </w:rPr>
        <w:t xml:space="preserve"> </w:t>
      </w:r>
      <w:r w:rsidRPr="000E3063">
        <w:rPr>
          <w:rFonts w:ascii="Sylfaen" w:hAnsi="Sylfaen" w:cs="Sylfaen"/>
          <w:shd w:val="clear" w:color="auto" w:fill="FEFEFE"/>
          <w:lang w:val="ka-GE"/>
        </w:rPr>
        <w:t xml:space="preserve">სტანდარტიზაციის ტექნიკური კომიტეტის (ტკ 3) „სასურსათო კომიტეტის“ მიერ </w:t>
      </w:r>
      <w:r w:rsidRPr="000E3063">
        <w:rPr>
          <w:rFonts w:ascii="Sylfaen" w:hAnsi="Sylfaen" w:cs="Sylfaen"/>
          <w:lang w:val="ka-GE"/>
        </w:rPr>
        <w:t xml:space="preserve">საქართველოს </w:t>
      </w:r>
      <w:r w:rsidRPr="000E3063">
        <w:rPr>
          <w:rFonts w:ascii="Sylfaen" w:hAnsi="Sylfaen" w:cs="Sylfaen"/>
          <w:color w:val="000000"/>
          <w:lang w:val="ka-GE"/>
        </w:rPr>
        <w:t xml:space="preserve">სტანდარტად მიღებულ იქნა </w:t>
      </w:r>
      <w:r w:rsidRPr="000E3063">
        <w:rPr>
          <w:rFonts w:ascii="Sylfaen" w:hAnsi="Sylfaen" w:cs="Sylfaen"/>
          <w:color w:val="000000"/>
          <w:shd w:val="clear" w:color="auto" w:fill="FEFEFE"/>
          <w:lang w:val="ka-GE"/>
        </w:rPr>
        <w:t xml:space="preserve">9 სტანდარტი; </w:t>
      </w:r>
      <w:r w:rsidRPr="000E3063">
        <w:rPr>
          <w:rFonts w:ascii="Sylfaen" w:hAnsi="Sylfaen" w:cs="Sylfaen"/>
          <w:shd w:val="clear" w:color="auto" w:fill="FEFEFE"/>
          <w:lang w:val="ka-GE"/>
        </w:rPr>
        <w:t xml:space="preserve">სტანდარტიზაციის ტექნიკური კომიტეტის (ტკ 4) „ტურიზმი და მასთან დაკავშირებული მომსახურებები“ მიერ საქართველოს სტანდარტად მიღებულ იქნა 2 სტანდარტი; სტანდარტიზაციის </w:t>
      </w:r>
      <w:r w:rsidRPr="000E3063">
        <w:rPr>
          <w:rFonts w:ascii="Sylfaen" w:hAnsi="Sylfaen" w:cs="Sylfaen"/>
          <w:shd w:val="clear" w:color="auto" w:fill="FEFEFE"/>
          <w:lang w:val="ka-GE"/>
        </w:rPr>
        <w:lastRenderedPageBreak/>
        <w:t xml:space="preserve">ტექნიკური კომიტეტის (ტკ 5) „მშენებლობა და მომეტებული საფრთხის შემცველი ობიექტები“ მიერ საქართველოს სტანდარტად მიღებულ იქნა 7 სტანდარტი; სტანდარტიზაციის ტექნიკური კომიტეტის (ტკ 6) „ბუნებრივი გაზი“ წევრების მიერ მიღებული გადაწყვეტილების საფუძველზე საქართველოს სტანდარტად მიღებულ იქნა 2 სტანდარტი;მსოფლიო </w:t>
      </w:r>
      <w:r w:rsidRPr="000E3063">
        <w:rPr>
          <w:rFonts w:ascii="Sylfaen" w:hAnsi="Sylfaen" w:cs="Sylfaen"/>
          <w:lang w:val="ka-GE"/>
        </w:rPr>
        <w:t>სავაჭრო ორგანიზაციის სამდივნოში გაიგზავნა 3 ნოტიფიკაცია საქართველოში მიღებული ტექნიკური რეგლამენტების შესახებ;</w:t>
      </w: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185  ნოტიფიკაცია;</w:t>
      </w:r>
    </w:p>
    <w:p w:rsidR="00231386" w:rsidRPr="000E3063" w:rsidRDefault="00231386" w:rsidP="00076FD1">
      <w:pPr>
        <w:pStyle w:val="Style10"/>
        <w:numPr>
          <w:ilvl w:val="0"/>
          <w:numId w:val="14"/>
        </w:numPr>
        <w:spacing w:after="0" w:line="240" w:lineRule="auto"/>
        <w:jc w:val="both"/>
        <w:rPr>
          <w:rFonts w:ascii="Sylfaen" w:hAnsi="Sylfaen" w:cs="Sylfaen"/>
          <w:lang w:val="ka-GE" w:eastAsia="zh-CN"/>
        </w:rPr>
      </w:pPr>
      <w:r w:rsidRPr="000E3063">
        <w:rPr>
          <w:rFonts w:ascii="Sylfaen" w:hAnsi="Sylfaen" w:cs="Sylfaen"/>
          <w:lang w:val="ka-GE"/>
        </w:rPr>
        <w:t xml:space="preserve">საქართველოს სტანდარტად დარეგისტრირდა სულ </w:t>
      </w:r>
      <w:r w:rsidRPr="000E3063">
        <w:rPr>
          <w:rFonts w:ascii="Sylfaen" w:hAnsi="Sylfaen" w:cs="Sylfaen"/>
          <w:lang w:val="ka-GE" w:eastAsia="zh-CN"/>
        </w:rPr>
        <w:t>1 940</w:t>
      </w:r>
      <w:r w:rsidRPr="000E3063">
        <w:rPr>
          <w:rFonts w:ascii="Sylfaen" w:hAnsi="Sylfaen" w:cs="Sylfaen"/>
          <w:lang w:val="ka-GE"/>
        </w:rPr>
        <w:t xml:space="preserve">  სტანდარტი, მათ შორის: </w:t>
      </w:r>
      <w:r w:rsidRPr="000E3063">
        <w:rPr>
          <w:rFonts w:ascii="Sylfaen" w:hAnsi="Sylfaen" w:cs="Sylfaen"/>
          <w:lang w:val="ka-GE" w:eastAsia="zh-CN"/>
        </w:rPr>
        <w:t>სსტ ისო (საერთაშორისო სტანდარტი) - 104; სსტ ენ (ევროპული სტანდარტი) - 1 761; სსტ ისო (საქართველოს სტანდარტი, ქართულენოვანი ვერსია) - 20; სსტ ენ (საქართველოს სტანდარტი, ქართულენოვანი ვერსია) - 10; ეტსი ენ (ევროპული სატელეკომუნიკაციო სტანდარტების ინსტიტუტის სტანდარტი) - 40; სსტ იეკ (საერთაშორისო სტანდარტი) – 4; სსტ ბს (დიდი ბრიტანეთის სტანდარტი) -1.</w:t>
      </w:r>
    </w:p>
    <w:p w:rsidR="00231386" w:rsidRPr="000E3063" w:rsidRDefault="00231386" w:rsidP="00076FD1">
      <w:pPr>
        <w:pStyle w:val="Style10"/>
        <w:numPr>
          <w:ilvl w:val="0"/>
          <w:numId w:val="14"/>
        </w:numPr>
        <w:spacing w:after="0" w:line="240" w:lineRule="auto"/>
        <w:jc w:val="both"/>
        <w:rPr>
          <w:rFonts w:ascii="Sylfaen" w:hAnsi="Sylfaen" w:cs="Sylfaen"/>
          <w:lang w:val="ka-GE" w:eastAsia="zh-CN"/>
        </w:rPr>
      </w:pPr>
      <w:r w:rsidRPr="000E3063">
        <w:rPr>
          <w:rFonts w:ascii="Sylfaen" w:hAnsi="Sylfaen" w:cs="Sylfaen"/>
          <w:lang w:val="ka-GE" w:eastAsia="zh-CN"/>
        </w:rPr>
        <w:t>სტანდარტების დეპარტამენტის მიერ სულ გაცემულია 367 სტანდარტი, მათ შორის: სსტ ისო (საერთაშორისო სტანდარტი) -148; გოსტ (სახელმწიფოთაშორისი სტანდარტი) –14; სსტ ენ (ევროპული სტანდარტი) - 91; სსტ იეკ (საერთაშორისო სტანდარტი) – 3; სსტ (საქართველოს სტანდარტი) -111.</w:t>
      </w:r>
    </w:p>
    <w:p w:rsidR="00772623" w:rsidRPr="000E3063" w:rsidRDefault="00772623" w:rsidP="000E3063">
      <w:pPr>
        <w:pStyle w:val="abzacixml"/>
      </w:pPr>
    </w:p>
    <w:p w:rsidR="00772623" w:rsidRPr="000E3063" w:rsidRDefault="00772623" w:rsidP="000E3063">
      <w:pPr>
        <w:pStyle w:val="Heading2"/>
        <w:jc w:val="both"/>
        <w:rPr>
          <w:sz w:val="22"/>
          <w:szCs w:val="22"/>
        </w:rPr>
      </w:pPr>
      <w:r w:rsidRPr="000E3063">
        <w:rPr>
          <w:sz w:val="22"/>
          <w:szCs w:val="22"/>
        </w:rPr>
        <w:t xml:space="preserve">5.14  </w:t>
      </w:r>
      <w:r w:rsidRPr="000E3063">
        <w:rPr>
          <w:rFonts w:ascii="Sylfaen" w:hAnsi="Sylfaen" w:cs="Sylfaen"/>
          <w:sz w:val="22"/>
          <w:szCs w:val="22"/>
        </w:rPr>
        <w:t>აკრედიტაციის</w:t>
      </w:r>
      <w:r w:rsidRPr="000E3063">
        <w:rPr>
          <w:sz w:val="22"/>
          <w:szCs w:val="22"/>
        </w:rPr>
        <w:t xml:space="preserve"> </w:t>
      </w:r>
      <w:r w:rsidRPr="000E3063">
        <w:rPr>
          <w:rFonts w:ascii="Sylfaen" w:hAnsi="Sylfaen" w:cs="Sylfaen"/>
          <w:sz w:val="22"/>
          <w:szCs w:val="22"/>
        </w:rPr>
        <w:t>პროცესის</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24 04)</w:t>
      </w:r>
    </w:p>
    <w:p w:rsidR="00772623" w:rsidRPr="000E3063" w:rsidRDefault="00772623" w:rsidP="000E3063">
      <w:pPr>
        <w:pStyle w:val="abzacixml"/>
      </w:pPr>
    </w:p>
    <w:p w:rsidR="00772623" w:rsidRPr="000E3063" w:rsidRDefault="00772623"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772623" w:rsidRPr="000E3063" w:rsidRDefault="00772623" w:rsidP="00076FD1">
      <w:pPr>
        <w:numPr>
          <w:ilvl w:val="0"/>
          <w:numId w:val="15"/>
        </w:numPr>
        <w:jc w:val="both"/>
        <w:rPr>
          <w:sz w:val="22"/>
          <w:szCs w:val="22"/>
        </w:rPr>
      </w:pPr>
      <w:r w:rsidRPr="000E3063">
        <w:rPr>
          <w:rFonts w:ascii="Sylfaen" w:hAnsi="Sylfaen" w:cs="Sylfaen"/>
          <w:sz w:val="22"/>
          <w:szCs w:val="22"/>
        </w:rPr>
        <w:t xml:space="preserve">სსიპ </w:t>
      </w:r>
      <w:r w:rsidRPr="000E3063">
        <w:rPr>
          <w:rFonts w:ascii="Sylfaen" w:hAnsi="Sylfaen" w:cs="Sylfaen"/>
          <w:sz w:val="22"/>
          <w:szCs w:val="22"/>
          <w:lang w:val="ka-GE"/>
        </w:rPr>
        <w:t xml:space="preserve">-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აკრედიტაციის</w:t>
      </w:r>
      <w:r w:rsidRPr="000E3063">
        <w:rPr>
          <w:sz w:val="22"/>
          <w:szCs w:val="22"/>
        </w:rPr>
        <w:t xml:space="preserve"> </w:t>
      </w:r>
      <w:r w:rsidRPr="000E3063">
        <w:rPr>
          <w:rFonts w:ascii="Sylfaen" w:hAnsi="Sylfaen" w:cs="Sylfaen"/>
          <w:sz w:val="22"/>
          <w:szCs w:val="22"/>
        </w:rPr>
        <w:t>ეროვნული</w:t>
      </w:r>
      <w:r w:rsidRPr="000E3063">
        <w:rPr>
          <w:sz w:val="22"/>
          <w:szCs w:val="22"/>
        </w:rPr>
        <w:t xml:space="preserve"> </w:t>
      </w:r>
      <w:r w:rsidRPr="000E3063">
        <w:rPr>
          <w:rFonts w:ascii="Sylfaen" w:hAnsi="Sylfaen" w:cs="Sylfaen"/>
          <w:sz w:val="22"/>
          <w:szCs w:val="22"/>
        </w:rPr>
        <w:t>ორგანო</w:t>
      </w:r>
      <w:r w:rsidRPr="000E3063">
        <w:rPr>
          <w:sz w:val="22"/>
          <w:szCs w:val="22"/>
        </w:rPr>
        <w:t xml:space="preserve"> - </w:t>
      </w:r>
      <w:r w:rsidRPr="000E3063">
        <w:rPr>
          <w:rFonts w:ascii="Sylfaen" w:hAnsi="Sylfaen" w:cs="Sylfaen"/>
          <w:sz w:val="22"/>
          <w:szCs w:val="22"/>
        </w:rPr>
        <w:t>აკრედიტაციის</w:t>
      </w:r>
      <w:r w:rsidRPr="000E3063">
        <w:rPr>
          <w:sz w:val="22"/>
          <w:szCs w:val="22"/>
        </w:rPr>
        <w:t xml:space="preserve"> </w:t>
      </w:r>
      <w:r w:rsidRPr="000E3063">
        <w:rPr>
          <w:rFonts w:ascii="Sylfaen" w:hAnsi="Sylfaen" w:cs="Sylfaen"/>
          <w:sz w:val="22"/>
          <w:szCs w:val="22"/>
        </w:rPr>
        <w:t>ცენტრი</w:t>
      </w:r>
    </w:p>
    <w:p w:rsidR="00772623" w:rsidRPr="000E3063" w:rsidRDefault="00772623" w:rsidP="000E3063">
      <w:pPr>
        <w:jc w:val="both"/>
        <w:rPr>
          <w:rFonts w:ascii="Sylfaen" w:hAnsi="Sylfaen" w:cs="AcadNusx"/>
          <w:sz w:val="22"/>
          <w:szCs w:val="22"/>
          <w:lang w:val="ka-GE"/>
        </w:rPr>
      </w:pPr>
    </w:p>
    <w:p w:rsidR="00231386" w:rsidRPr="000E3063" w:rsidRDefault="00231386" w:rsidP="00076FD1">
      <w:pPr>
        <w:pStyle w:val="Style10"/>
        <w:numPr>
          <w:ilvl w:val="0"/>
          <w:numId w:val="14"/>
        </w:numPr>
        <w:spacing w:after="0" w:line="240" w:lineRule="auto"/>
        <w:jc w:val="both"/>
        <w:rPr>
          <w:rFonts w:ascii="Sylfaen" w:hAnsi="Sylfaen" w:cs="Sylfaen"/>
          <w:lang w:val="ka-GE"/>
        </w:rPr>
      </w:pPr>
      <w:r w:rsidRPr="000E3063">
        <w:rPr>
          <w:rFonts w:ascii="Sylfaen" w:hAnsi="Sylfaen" w:cs="Sylfaen"/>
          <w:lang w:val="ka-GE"/>
        </w:rPr>
        <w:t xml:space="preserve">აკრედიტაციის ეროვნული ორგანოს მიერ, აკრედიტაციის სისტემის მოთხოვნათა შესაბამისად გაიცა </w:t>
      </w:r>
      <w:r w:rsidRPr="000E3063">
        <w:rPr>
          <w:rFonts w:ascii="Sylfaen" w:hAnsi="Sylfaen"/>
          <w:lang w:eastAsia="ka-GE"/>
        </w:rPr>
        <w:t>152</w:t>
      </w:r>
      <w:r w:rsidRPr="000E3063">
        <w:rPr>
          <w:rFonts w:ascii="Sylfaen" w:hAnsi="Sylfaen"/>
          <w:lang w:val="ka-GE" w:eastAsia="ka-GE"/>
        </w:rPr>
        <w:t xml:space="preserve"> </w:t>
      </w:r>
      <w:r w:rsidRPr="000E3063">
        <w:rPr>
          <w:rFonts w:ascii="Sylfaen" w:hAnsi="Sylfaen" w:cs="Sylfaen"/>
          <w:lang w:val="ka-GE"/>
        </w:rPr>
        <w:t xml:space="preserve"> აკრედიტაციის მოწმობა, მათ შორის: ინსპექტირების ორგანო  - 100 (სამშენებლო სფეროს ინსპექტირების ორგანო - 23, დაკანონებული გამზომი საშუალებების დამამოწმებელი პირი - 8,  ავტოსატრანსპორტო საშუალებების გზისთვის ვარგისობაზე ინსპექტირების ორგანო - 57, სხვა - 12); საგამოცდო ლაბორატორია - 45; სამედიცინო ლაბორატორია - 2; პროდუქტის სერტიფიკაციის ორგანო - 2; მენეჯმენტის სერტიფიკაციის ორგანო - 1; პერსონალის სერტიფიკაციის ორგანო - 1 და საკალიბრებელი ლაბორატორია - 1.</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Sylfaen"/>
          <w:lang w:val="ka-GE"/>
        </w:rPr>
        <w:t>აკრედიტაციის სისტემის მოთხოვნების შესაბამისად გეგმური მონიტორინგი გაიარა 91-მა აკრედიტირებულმა შესაბამისობის შემფასებელმა პირმა, მათ შორის: აკრედიტაციის სისტემის მოთხოვნების შესაბამისად გეგმური მონიტორინგი გაიარა 91 აკრედიტირებულმა შესაბამისობის შემფასებელმა პირმა:საკალიბრებელი ლაბორატორია - 4; ინსპექტირების ორგანო - 23; საგამოცდო ლაბორატორია - 61; სამედიცინო ლაბორატორია  - 1; პროდუქტის სერტიფიკაციის ორგანო - 1 და პერსონალის სერტიფიკაციის ორგანო - 1;</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დამატებით სფეროში აკრედიტაცია გაიარა </w:t>
      </w:r>
      <w:r w:rsidRPr="000E3063">
        <w:rPr>
          <w:rFonts w:ascii="Sylfaen" w:hAnsi="Sylfaen"/>
          <w:lang w:val="ka-GE" w:eastAsia="ka-GE"/>
        </w:rPr>
        <w:t>10-</w:t>
      </w:r>
      <w:r w:rsidRPr="000E3063">
        <w:rPr>
          <w:rFonts w:ascii="Sylfaen" w:hAnsi="Sylfaen" w:cs="Sylfaen"/>
          <w:lang w:val="ka-GE" w:eastAsia="ka-GE"/>
        </w:rPr>
        <w:t>მა</w:t>
      </w:r>
      <w:r w:rsidRPr="000E3063">
        <w:rPr>
          <w:rFonts w:ascii="Sylfaen" w:eastAsia="Sylfaen" w:hAnsi="Sylfaen"/>
          <w:lang w:val="ka-GE" w:eastAsia="ka-GE"/>
        </w:rPr>
        <w:t xml:space="preserve"> </w:t>
      </w:r>
      <w:r w:rsidRPr="000E3063">
        <w:rPr>
          <w:rFonts w:ascii="Sylfaen" w:hAnsi="Sylfaen"/>
          <w:lang w:val="ka-GE"/>
        </w:rPr>
        <w:t xml:space="preserve">შესაბამისობის შემფასებელმა პირმა, მათ შორის: </w:t>
      </w:r>
      <w:r w:rsidRPr="000E3063">
        <w:rPr>
          <w:rFonts w:ascii="Sylfaen" w:hAnsi="Sylfaen" w:cs="Sylfaen"/>
          <w:lang w:val="ka-GE" w:eastAsia="ka-GE"/>
        </w:rPr>
        <w:t>სამშენებლო</w:t>
      </w:r>
      <w:r w:rsidRPr="000E3063">
        <w:rPr>
          <w:rFonts w:ascii="Sylfaen" w:hAnsi="Sylfaen"/>
          <w:lang w:val="ka-GE" w:eastAsia="ka-GE"/>
        </w:rPr>
        <w:t xml:space="preserve"> </w:t>
      </w:r>
      <w:r w:rsidRPr="000E3063">
        <w:rPr>
          <w:rFonts w:ascii="Sylfaen" w:hAnsi="Sylfaen" w:cs="Sylfaen"/>
          <w:lang w:val="ka-GE" w:eastAsia="ka-GE"/>
        </w:rPr>
        <w:t>სფეროს</w:t>
      </w:r>
      <w:r w:rsidRPr="000E3063">
        <w:rPr>
          <w:rFonts w:ascii="Sylfaen" w:hAnsi="Sylfaen"/>
          <w:lang w:val="ka-GE" w:eastAsia="ka-GE"/>
        </w:rPr>
        <w:t xml:space="preserve"> </w:t>
      </w:r>
      <w:r w:rsidRPr="000E3063">
        <w:rPr>
          <w:rFonts w:ascii="Sylfaen" w:hAnsi="Sylfaen" w:cs="Sylfaen"/>
          <w:lang w:val="ka-GE" w:eastAsia="ka-GE"/>
        </w:rPr>
        <w:t>ინსპექტირების</w:t>
      </w:r>
      <w:r w:rsidRPr="000E3063">
        <w:rPr>
          <w:rFonts w:ascii="Sylfaen" w:hAnsi="Sylfaen"/>
          <w:lang w:val="ka-GE" w:eastAsia="ka-GE"/>
        </w:rPr>
        <w:t xml:space="preserve"> </w:t>
      </w:r>
      <w:r w:rsidRPr="000E3063">
        <w:rPr>
          <w:rFonts w:ascii="Sylfaen" w:hAnsi="Sylfaen" w:cs="Sylfaen"/>
          <w:lang w:val="ka-GE" w:eastAsia="ka-GE"/>
        </w:rPr>
        <w:t>ორგანო</w:t>
      </w:r>
      <w:r w:rsidRPr="000E3063">
        <w:rPr>
          <w:rFonts w:ascii="Sylfaen" w:hAnsi="Sylfaen"/>
          <w:lang w:val="ka-GE" w:eastAsia="ka-GE"/>
        </w:rPr>
        <w:t xml:space="preserve">  - 2; </w:t>
      </w:r>
      <w:r w:rsidRPr="000E3063">
        <w:rPr>
          <w:rFonts w:ascii="Sylfaen" w:hAnsi="Sylfaen" w:cs="Sylfaen"/>
          <w:lang w:val="ka-GE" w:eastAsia="ka-GE"/>
        </w:rPr>
        <w:t>ასს</w:t>
      </w:r>
      <w:r w:rsidRPr="000E3063">
        <w:rPr>
          <w:rFonts w:ascii="Sylfaen" w:hAnsi="Sylfaen"/>
          <w:lang w:val="ka-GE" w:eastAsia="ka-GE"/>
        </w:rPr>
        <w:t>-</w:t>
      </w:r>
      <w:r w:rsidRPr="000E3063">
        <w:rPr>
          <w:rFonts w:ascii="Sylfaen" w:hAnsi="Sylfaen" w:cs="Sylfaen"/>
          <w:lang w:val="ka-GE" w:eastAsia="ka-GE"/>
        </w:rPr>
        <w:t>ების</w:t>
      </w:r>
      <w:r w:rsidRPr="000E3063">
        <w:rPr>
          <w:rFonts w:ascii="Sylfaen" w:hAnsi="Sylfaen"/>
          <w:lang w:val="ka-GE" w:eastAsia="ka-GE"/>
        </w:rPr>
        <w:t xml:space="preserve"> </w:t>
      </w:r>
      <w:r w:rsidRPr="000E3063">
        <w:rPr>
          <w:rFonts w:ascii="Sylfaen" w:hAnsi="Sylfaen" w:cs="Sylfaen"/>
          <w:lang w:val="ka-GE" w:eastAsia="ka-GE"/>
        </w:rPr>
        <w:t>ინსპექტირების</w:t>
      </w:r>
      <w:r w:rsidRPr="000E3063">
        <w:rPr>
          <w:rFonts w:ascii="Sylfaen" w:hAnsi="Sylfaen"/>
          <w:lang w:val="ka-GE" w:eastAsia="ka-GE"/>
        </w:rPr>
        <w:t xml:space="preserve"> </w:t>
      </w:r>
      <w:r w:rsidRPr="000E3063">
        <w:rPr>
          <w:rFonts w:ascii="Sylfaen" w:hAnsi="Sylfaen" w:cs="Sylfaen"/>
          <w:lang w:val="ka-GE" w:eastAsia="ka-GE"/>
        </w:rPr>
        <w:t>ორგანო</w:t>
      </w:r>
      <w:r w:rsidRPr="000E3063">
        <w:rPr>
          <w:rFonts w:ascii="Sylfaen" w:hAnsi="Sylfaen"/>
          <w:lang w:val="ka-GE" w:eastAsia="ka-GE"/>
        </w:rPr>
        <w:t xml:space="preserve"> - 1; </w:t>
      </w:r>
      <w:r w:rsidRPr="000E3063">
        <w:rPr>
          <w:rFonts w:ascii="Sylfaen" w:hAnsi="Sylfaen" w:cs="Sylfaen"/>
          <w:lang w:val="ka-GE" w:eastAsia="ka-GE"/>
        </w:rPr>
        <w:t>საგამოცდო</w:t>
      </w:r>
      <w:r w:rsidRPr="000E3063">
        <w:rPr>
          <w:rFonts w:ascii="Sylfaen" w:hAnsi="Sylfaen"/>
          <w:lang w:val="ka-GE" w:eastAsia="ka-GE"/>
        </w:rPr>
        <w:t xml:space="preserve"> </w:t>
      </w:r>
      <w:r w:rsidRPr="000E3063">
        <w:rPr>
          <w:rFonts w:ascii="Sylfaen" w:hAnsi="Sylfaen" w:cs="Sylfaen"/>
          <w:lang w:val="ka-GE" w:eastAsia="ka-GE"/>
        </w:rPr>
        <w:t>ლაბორატორია</w:t>
      </w:r>
      <w:r w:rsidRPr="000E3063">
        <w:rPr>
          <w:rFonts w:ascii="Sylfaen" w:hAnsi="Sylfaen"/>
          <w:lang w:val="ka-GE" w:eastAsia="ka-GE"/>
        </w:rPr>
        <w:t xml:space="preserve"> -7;</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აკრედიტაციის სისტემის მოთხოვნების დარღვევის გამო, აკრედიტაციის სფერო შეუმცირდა </w:t>
      </w:r>
      <w:r w:rsidRPr="000E3063">
        <w:rPr>
          <w:rFonts w:ascii="Sylfaen" w:hAnsi="Sylfaen"/>
          <w:lang w:val="ka-GE" w:eastAsia="ka-GE"/>
        </w:rPr>
        <w:t xml:space="preserve">17 </w:t>
      </w:r>
      <w:r w:rsidRPr="000E3063">
        <w:rPr>
          <w:rFonts w:ascii="Sylfaen" w:hAnsi="Sylfaen"/>
          <w:lang w:val="ka-GE"/>
        </w:rPr>
        <w:t>შესაბამისობის შემფასებელ პირს (</w:t>
      </w:r>
      <w:r w:rsidRPr="000E3063">
        <w:rPr>
          <w:rFonts w:ascii="Sylfaen" w:hAnsi="Sylfaen" w:cs="Sylfaen"/>
          <w:lang w:val="ka-GE" w:eastAsia="ka-GE"/>
        </w:rPr>
        <w:t>სამშენებლო</w:t>
      </w:r>
      <w:r w:rsidRPr="000E3063">
        <w:rPr>
          <w:rFonts w:ascii="Sylfaen" w:hAnsi="Sylfaen"/>
          <w:lang w:val="ka-GE" w:eastAsia="ka-GE"/>
        </w:rPr>
        <w:t xml:space="preserve"> </w:t>
      </w:r>
      <w:r w:rsidRPr="000E3063">
        <w:rPr>
          <w:rFonts w:ascii="Sylfaen" w:hAnsi="Sylfaen" w:cs="Sylfaen"/>
          <w:lang w:val="ka-GE" w:eastAsia="ka-GE"/>
        </w:rPr>
        <w:t>სფეროს</w:t>
      </w:r>
      <w:r w:rsidRPr="000E3063">
        <w:rPr>
          <w:rFonts w:ascii="Sylfaen" w:hAnsi="Sylfaen"/>
          <w:lang w:val="ka-GE" w:eastAsia="ka-GE"/>
        </w:rPr>
        <w:t xml:space="preserve"> </w:t>
      </w:r>
      <w:r w:rsidRPr="000E3063">
        <w:rPr>
          <w:rFonts w:ascii="Sylfaen" w:hAnsi="Sylfaen" w:cs="Sylfaen"/>
          <w:lang w:val="ka-GE" w:eastAsia="ka-GE"/>
        </w:rPr>
        <w:t>ინსპექტირების</w:t>
      </w:r>
      <w:r w:rsidRPr="000E3063">
        <w:rPr>
          <w:rFonts w:ascii="Sylfaen" w:hAnsi="Sylfaen"/>
          <w:lang w:val="ka-GE" w:eastAsia="ka-GE"/>
        </w:rPr>
        <w:t xml:space="preserve"> </w:t>
      </w:r>
      <w:r w:rsidRPr="000E3063">
        <w:rPr>
          <w:rFonts w:ascii="Sylfaen" w:hAnsi="Sylfaen" w:cs="Sylfaen"/>
          <w:lang w:val="ka-GE" w:eastAsia="ka-GE"/>
        </w:rPr>
        <w:t>ორგანო</w:t>
      </w:r>
      <w:r w:rsidRPr="000E3063">
        <w:rPr>
          <w:rFonts w:ascii="Sylfaen" w:hAnsi="Sylfaen"/>
          <w:lang w:val="ka-GE" w:eastAsia="ka-GE"/>
        </w:rPr>
        <w:t xml:space="preserve">  - 8; </w:t>
      </w:r>
      <w:r w:rsidRPr="000E3063">
        <w:rPr>
          <w:rFonts w:ascii="Sylfaen" w:hAnsi="Sylfaen" w:cs="Sylfaen"/>
          <w:lang w:val="ka-GE" w:eastAsia="ka-GE"/>
        </w:rPr>
        <w:t>ასს</w:t>
      </w:r>
      <w:r w:rsidRPr="000E3063">
        <w:rPr>
          <w:rFonts w:ascii="Sylfaen" w:hAnsi="Sylfaen"/>
          <w:lang w:val="ka-GE" w:eastAsia="ka-GE"/>
        </w:rPr>
        <w:t>-</w:t>
      </w:r>
      <w:r w:rsidRPr="000E3063">
        <w:rPr>
          <w:rFonts w:ascii="Sylfaen" w:hAnsi="Sylfaen" w:cs="Sylfaen"/>
          <w:lang w:val="ka-GE" w:eastAsia="ka-GE"/>
        </w:rPr>
        <w:t>ების</w:t>
      </w:r>
      <w:r w:rsidRPr="000E3063">
        <w:rPr>
          <w:rFonts w:ascii="Sylfaen" w:hAnsi="Sylfaen"/>
          <w:lang w:val="ka-GE" w:eastAsia="ka-GE"/>
        </w:rPr>
        <w:t xml:space="preserve">  </w:t>
      </w:r>
      <w:r w:rsidRPr="000E3063">
        <w:rPr>
          <w:rFonts w:ascii="Sylfaen" w:hAnsi="Sylfaen" w:cs="Sylfaen"/>
          <w:lang w:val="ka-GE" w:eastAsia="ka-GE"/>
        </w:rPr>
        <w:t>ინსპექტირების</w:t>
      </w:r>
      <w:r w:rsidRPr="000E3063">
        <w:rPr>
          <w:rFonts w:ascii="Sylfaen" w:hAnsi="Sylfaen"/>
          <w:lang w:val="ka-GE" w:eastAsia="ka-GE"/>
        </w:rPr>
        <w:t xml:space="preserve"> </w:t>
      </w:r>
      <w:r w:rsidRPr="000E3063">
        <w:rPr>
          <w:rFonts w:ascii="Sylfaen" w:hAnsi="Sylfaen" w:cs="Sylfaen"/>
          <w:lang w:val="ka-GE" w:eastAsia="ka-GE"/>
        </w:rPr>
        <w:t>ორგანო</w:t>
      </w:r>
      <w:r w:rsidRPr="000E3063">
        <w:rPr>
          <w:rFonts w:ascii="Sylfaen" w:hAnsi="Sylfaen"/>
          <w:lang w:val="ka-GE" w:eastAsia="ka-GE"/>
        </w:rPr>
        <w:t xml:space="preserve"> - 7; </w:t>
      </w:r>
      <w:r w:rsidRPr="000E3063">
        <w:rPr>
          <w:rFonts w:ascii="Sylfaen" w:hAnsi="Sylfaen" w:cs="Sylfaen"/>
          <w:lang w:val="ka-GE" w:eastAsia="ka-GE"/>
        </w:rPr>
        <w:t>საგამოცდო</w:t>
      </w:r>
      <w:r w:rsidRPr="000E3063">
        <w:rPr>
          <w:rFonts w:ascii="Sylfaen" w:hAnsi="Sylfaen"/>
          <w:lang w:val="ka-GE" w:eastAsia="ka-GE"/>
        </w:rPr>
        <w:t xml:space="preserve"> </w:t>
      </w:r>
      <w:r w:rsidRPr="000E3063">
        <w:rPr>
          <w:rFonts w:ascii="Sylfaen" w:hAnsi="Sylfaen" w:cs="Sylfaen"/>
          <w:lang w:val="ka-GE" w:eastAsia="ka-GE"/>
        </w:rPr>
        <w:t>ლაბორატორია</w:t>
      </w:r>
      <w:r w:rsidRPr="000E3063">
        <w:rPr>
          <w:rFonts w:ascii="Sylfaen" w:hAnsi="Sylfaen"/>
          <w:lang w:val="ka-GE" w:eastAsia="ka-GE"/>
        </w:rPr>
        <w:t xml:space="preserve"> -2)</w:t>
      </w:r>
      <w:r w:rsidRPr="000E3063">
        <w:rPr>
          <w:rFonts w:ascii="Sylfaen" w:hAnsi="Sylfaen"/>
          <w:lang w:val="ka-GE"/>
        </w:rPr>
        <w:t>;</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შესაბამისობის შემფასებელი პირების მიერ გატარებული შესაბამისი ღონისძიებების თანახმად, არაგეგმიური მონიტორინგით აკრედიტაცია აღუდგა </w:t>
      </w:r>
      <w:r w:rsidRPr="000E3063">
        <w:rPr>
          <w:rFonts w:ascii="Sylfaen" w:hAnsi="Sylfaen"/>
          <w:lang w:val="ka-GE" w:eastAsia="ka-GE"/>
        </w:rPr>
        <w:t>5</w:t>
      </w:r>
      <w:r w:rsidRPr="000E3063">
        <w:rPr>
          <w:rFonts w:ascii="Sylfaen" w:hAnsi="Sylfaen"/>
          <w:lang w:val="ka-GE"/>
        </w:rPr>
        <w:t xml:space="preserve"> პირს (</w:t>
      </w:r>
      <w:r w:rsidRPr="000E3063">
        <w:rPr>
          <w:rFonts w:ascii="Sylfaen" w:hAnsi="Sylfaen" w:cs="Sylfaen"/>
          <w:lang w:val="ka-GE" w:eastAsia="ka-GE"/>
        </w:rPr>
        <w:t>ინსპექტირების</w:t>
      </w:r>
      <w:r w:rsidRPr="000E3063">
        <w:rPr>
          <w:rFonts w:ascii="Sylfaen" w:hAnsi="Sylfaen"/>
          <w:lang w:val="ka-GE" w:eastAsia="ka-GE"/>
        </w:rPr>
        <w:t xml:space="preserve"> </w:t>
      </w:r>
      <w:r w:rsidRPr="000E3063">
        <w:rPr>
          <w:rFonts w:ascii="Sylfaen" w:hAnsi="Sylfaen" w:cs="Sylfaen"/>
          <w:lang w:val="ka-GE" w:eastAsia="ka-GE"/>
        </w:rPr>
        <w:t>ორგანო</w:t>
      </w:r>
      <w:r w:rsidRPr="000E3063">
        <w:rPr>
          <w:rFonts w:ascii="Sylfaen" w:hAnsi="Sylfaen"/>
          <w:lang w:val="ka-GE" w:eastAsia="ka-GE"/>
        </w:rPr>
        <w:t xml:space="preserve"> - 2; </w:t>
      </w:r>
      <w:r w:rsidRPr="000E3063">
        <w:rPr>
          <w:rFonts w:ascii="Sylfaen" w:hAnsi="Sylfaen" w:cs="Sylfaen"/>
          <w:lang w:val="ka-GE" w:eastAsia="ka-GE"/>
        </w:rPr>
        <w:t>საგამოცდო</w:t>
      </w:r>
      <w:r w:rsidRPr="000E3063">
        <w:rPr>
          <w:rFonts w:ascii="Sylfaen" w:hAnsi="Sylfaen"/>
          <w:lang w:val="ka-GE" w:eastAsia="ka-GE"/>
        </w:rPr>
        <w:t xml:space="preserve"> </w:t>
      </w:r>
      <w:r w:rsidRPr="000E3063">
        <w:rPr>
          <w:rFonts w:ascii="Sylfaen" w:hAnsi="Sylfaen" w:cs="Sylfaen"/>
          <w:lang w:val="ka-GE" w:eastAsia="ka-GE"/>
        </w:rPr>
        <w:t>ლაბორატორია</w:t>
      </w:r>
      <w:r w:rsidRPr="000E3063">
        <w:rPr>
          <w:rFonts w:ascii="Sylfaen" w:hAnsi="Sylfaen"/>
          <w:lang w:val="ka-GE" w:eastAsia="ka-GE"/>
        </w:rPr>
        <w:t xml:space="preserve"> - 2; </w:t>
      </w:r>
      <w:r w:rsidRPr="000E3063">
        <w:rPr>
          <w:rFonts w:ascii="Sylfaen" w:hAnsi="Sylfaen" w:cs="Sylfaen"/>
          <w:lang w:val="ka-GE" w:eastAsia="ka-GE"/>
        </w:rPr>
        <w:t>საკალიბრებელი</w:t>
      </w:r>
      <w:r w:rsidRPr="000E3063">
        <w:rPr>
          <w:rFonts w:ascii="Sylfaen" w:hAnsi="Sylfaen"/>
          <w:lang w:val="ka-GE" w:eastAsia="ka-GE"/>
        </w:rPr>
        <w:t xml:space="preserve"> </w:t>
      </w:r>
      <w:r w:rsidRPr="000E3063">
        <w:rPr>
          <w:rFonts w:ascii="Sylfaen" w:hAnsi="Sylfaen" w:cs="Sylfaen"/>
          <w:lang w:val="ka-GE" w:eastAsia="ka-GE"/>
        </w:rPr>
        <w:t>ლაბორატორია</w:t>
      </w:r>
      <w:r w:rsidRPr="000E3063">
        <w:rPr>
          <w:rFonts w:ascii="Sylfaen" w:hAnsi="Sylfaen"/>
          <w:lang w:val="ka-GE" w:eastAsia="ka-GE"/>
        </w:rPr>
        <w:t xml:space="preserve"> - 1</w:t>
      </w:r>
      <w:r w:rsidRPr="000E3063">
        <w:rPr>
          <w:rFonts w:ascii="Sylfaen" w:hAnsi="Sylfaen"/>
          <w:lang w:val="ka-GE"/>
        </w:rPr>
        <w:t>);</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lastRenderedPageBreak/>
        <w:t>აკრედიტაციის ცენტრმა შეიმუშავა და აკრედიტაციის სისტემაში განახორციელა აკრედიტაციის განახლებული წესების და პროცედურების იმპლემენტაცია. აკრედიტაციის ცენტრის წამყვანი შემფასებლებისათვის განხორციელდა ტრეინინგი განახლებული „ISO/IEC 17025:2017“ სტანდარტისა და საქართველოს მთავრობის დადგენილებით დამტკიცებულ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 ტექნიკურ რეგლამენტის შესაბამისად. გარდა ამისა, აკრედიტაციის ცენტრის წამყვანმა შემფასებელმა მონაწილეობა მიიღეს EA-ს მიერ ორგანიზებულ EA-ს შემფასებლების ტრეინინგში (პერსონალის სერტიფიკაციის ორგანოების „ISO/IEC 17024:2012“ - სტანდარტის შესაბამისად) EA-ს იმ შემფასებლების მომზადების მიზნით, რომლებიც მონაწილეობას მიიღებენ EA-ს მიერ ორგანიზებულ შეფასებებში;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განხორციელდა 13 პერიოდული ტექნიკური ინსპექტირების ცენტრის აკრედიტაცია და საქართველოს ეკონომიკისა და მდგრადი განვითარების სამინისტროს მიერ მათთან გაფორმდა ხელშეკრულებები „ტექნიკური რეგლამენტის „ავტოსატრანსპორტო საშუალების პერიოდული ტექნიკური ინსპექტირების ცენტრების შენობა</w:t>
      </w:r>
      <w:r w:rsidRPr="000E3063">
        <w:rPr>
          <w:rFonts w:ascii="Times New Roman" w:hAnsi="Times New Roman"/>
          <w:lang w:val="ka-GE"/>
        </w:rPr>
        <w:t>‐</w:t>
      </w:r>
      <w:r w:rsidRPr="000E3063">
        <w:rPr>
          <w:rFonts w:ascii="Sylfaen" w:hAnsi="Sylfaen"/>
          <w:lang w:val="ka-GE"/>
        </w:rPr>
        <w:t>ნაგებობების, აღჭურვილობისა და პერსონალის ტექნიკური კვალიფიკაციის მიმართ მოთხოვნების“ დამტკიცების თაობაზე“ 2017 წლის 1 დეკემბრის №511 დადგენილებით გათვალისწინებული ავტოსატრანსპორტო საშუალების პერიოდული ტექნიკური ინსპექტირების ცენტრის აკრედიტაციის დამატებითი პირობების თაობაზე“ დანართი 1-ის შესაბამისად;</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ჩატარდა აკრედიტაციის საერთაშორისო დღისადმი მიძღვნილი ღონისძიება, რომელიც დაეთმო უსაფრთხო გარემოს და აკრედიტაციის, შესაბამისობის შემფასებელი ორგანოების როლს უსაფრთხო გარემოს უზრუნველყოფაში. ღონისძიებაში მონაწილეობა მიიღეს ხარისხის ინფრასტრუქტურის, აკრედიტირებული პირების და აკრედიტაციით დაინტერესებული ორგანოების წარმომადგენლებმა;</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აკრედიტაციის ცენტრსა და EA-ს შორის ხელმოწერილი შეთანხმების თანახმად, აკრედიტაციის ცენტრის წარმომადგენლები მონაწილეობდნენ EA-ს ყოველწლიური ლაბორატორიული, ინსპექტირების, მრავალმხრივი შეთანხმებისა და სერტიფიკაციის ტექნიკური კომიტეტების და EA-ს გენერალური ასამბლეის მუშაობაში;</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cs="Sylfaen"/>
          <w:lang w:val="ka-GE"/>
        </w:rPr>
        <w:t>EA-ს მიერ განხორციელდა აკრედიტაციის ცენტრის გეგმიური შეფასება 2017 წელს აკრედიტაციის ცენტრსა და EA-ს შორის ორმხრივი აღიარების ხელშეკრულების ხელმოწერილი აღიარებული სფეროების შენარჩუნებისა და ახალი საერთაშორისო სსტ ისო/იეკ 17011:2017/2018 სტანდარტის აკრედიტაციის წესებში და პროცედურებში იმპლემენტაციის შემოწმების მიზნით. EA-ს შეფასების შედეგად აკრედიტაციის ცენტრმა შეინარჩუნა ყველა აღიარებული სფერო;</w:t>
      </w:r>
    </w:p>
    <w:p w:rsidR="00231386" w:rsidRPr="000E3063" w:rsidRDefault="00231386" w:rsidP="00076FD1">
      <w:pPr>
        <w:pStyle w:val="Style10"/>
        <w:numPr>
          <w:ilvl w:val="0"/>
          <w:numId w:val="14"/>
        </w:numPr>
        <w:spacing w:after="0" w:line="240" w:lineRule="auto"/>
        <w:jc w:val="both"/>
        <w:rPr>
          <w:rFonts w:ascii="Sylfaen" w:hAnsi="Sylfaen"/>
          <w:lang w:val="ka-GE"/>
        </w:rPr>
      </w:pPr>
      <w:r w:rsidRPr="000E3063">
        <w:rPr>
          <w:rFonts w:ascii="Sylfaen" w:hAnsi="Sylfaen"/>
          <w:lang w:val="ka-GE"/>
        </w:rPr>
        <w:t xml:space="preserve">შვეიცარიულმა კომპანია „SGS Société Générale de Surveillance SA“-მა, რომელიც  კონსულტაციას უწევს ეკონომიკისა და მდგრადი განვითარების სამინისტროს სატრანსპორტო საშუალებების პერიოდული ტექნიკური ინსპექტირების პროგრამის იმპლემენტაციის საკითხებში, წარმოადგინა </w:t>
      </w:r>
      <w:r w:rsidRPr="000E3063">
        <w:rPr>
          <w:rFonts w:ascii="Sylfaen" w:hAnsi="Sylfaen" w:cs="AcadNusx"/>
          <w:lang w:val="ka-GE"/>
        </w:rPr>
        <w:t>D, D1 და E</w:t>
      </w:r>
      <w:r w:rsidRPr="000E3063">
        <w:rPr>
          <w:rFonts w:ascii="Sylfaen" w:hAnsi="Sylfaen"/>
          <w:lang w:val="ka-GE"/>
        </w:rPr>
        <w:t xml:space="preserve"> ანგარიშები (D ანგარიში -  „საკომუნიკაციო სტრატეგიის შემოთავაზება ან საზოგადოების სათანადო ცოდნისა და ჩართულობის მიწოდება აღნიშნულ პროექტში“; D1 ანგარიში - „საკომუნიკაციო სტრატეგიისა და საკომუნიკაციო გეგმის შემოთავაზება“ და E ანგარიში - „სათანადო სამოქმედო სტრატეგიის შემოთავაზება“) და აგრეთვე, </w:t>
      </w:r>
      <w:r w:rsidRPr="000E3063">
        <w:rPr>
          <w:rFonts w:ascii="Sylfaen" w:hAnsi="Sylfaen" w:cs="Sylfaen"/>
          <w:lang w:val="ka-GE"/>
        </w:rPr>
        <w:t>H3 მე-2 ეტაპით გათვალისწინებული ანგარიში „რეკომენდაციები ხარისხის გაუმჯობესებისათვის“</w:t>
      </w:r>
      <w:r w:rsidRPr="000E3063">
        <w:rPr>
          <w:rFonts w:ascii="Sylfaen" w:hAnsi="Sylfaen"/>
          <w:lang w:val="ka-GE"/>
        </w:rPr>
        <w:t>, რომელთა იმპლემენტაცია დაიწყო პერიოდული ტექნიკური ინსპექტირების ცენტრების  საქმიანობაში;</w:t>
      </w:r>
    </w:p>
    <w:p w:rsidR="00851C67" w:rsidRPr="000E3063" w:rsidRDefault="00851C67" w:rsidP="000E3063">
      <w:pPr>
        <w:jc w:val="both"/>
        <w:rPr>
          <w:rFonts w:ascii="Sylfaen" w:eastAsia="Sylfaen" w:hAnsi="Sylfaen"/>
          <w:noProof/>
          <w:color w:val="000000"/>
          <w:sz w:val="22"/>
          <w:szCs w:val="22"/>
          <w:lang w:val="ka-GE"/>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ინსტიტუციური განვითარება და ქვეყნის ინტერესების სამართლებრივი მხარდაჭერა</w:t>
      </w:r>
    </w:p>
    <w:p w:rsidR="00B51382" w:rsidRPr="000E3063" w:rsidRDefault="00B51382" w:rsidP="000E3063">
      <w:pPr>
        <w:pStyle w:val="abzacixml"/>
      </w:pPr>
    </w:p>
    <w:p w:rsidR="00B025D3" w:rsidRPr="000E3063" w:rsidRDefault="00B025D3" w:rsidP="000E3063">
      <w:pPr>
        <w:pStyle w:val="Heading2"/>
        <w:jc w:val="both"/>
        <w:rPr>
          <w:sz w:val="22"/>
          <w:szCs w:val="22"/>
          <w:lang w:val="ka-GE"/>
        </w:rPr>
      </w:pPr>
      <w:r w:rsidRPr="000E3063">
        <w:rPr>
          <w:sz w:val="22"/>
          <w:szCs w:val="22"/>
        </w:rPr>
        <w:lastRenderedPageBreak/>
        <w:t>6.1</w:t>
      </w:r>
      <w:r w:rsidRPr="000E3063">
        <w:rPr>
          <w:sz w:val="22"/>
          <w:szCs w:val="22"/>
          <w:lang w:val="ka-GE"/>
        </w:rPr>
        <w:t xml:space="preserve"> </w:t>
      </w:r>
      <w:r w:rsidRPr="000E3063">
        <w:rPr>
          <w:rFonts w:ascii="Sylfaen" w:hAnsi="Sylfaen" w:cs="Sylfaen"/>
          <w:sz w:val="22"/>
          <w:szCs w:val="22"/>
        </w:rPr>
        <w:t>საკანონმდებლო</w:t>
      </w:r>
      <w:r w:rsidRPr="000E3063">
        <w:rPr>
          <w:sz w:val="22"/>
          <w:szCs w:val="22"/>
        </w:rPr>
        <w:t xml:space="preserve"> </w:t>
      </w:r>
      <w:r w:rsidRPr="000E3063">
        <w:rPr>
          <w:rFonts w:ascii="Sylfaen" w:hAnsi="Sylfaen" w:cs="Sylfaen"/>
          <w:sz w:val="22"/>
          <w:szCs w:val="22"/>
        </w:rPr>
        <w:t>საქმიანობა</w:t>
      </w:r>
      <w:r w:rsidRPr="000E3063">
        <w:rPr>
          <w:sz w:val="22"/>
          <w:szCs w:val="22"/>
        </w:rPr>
        <w:t xml:space="preserve"> </w:t>
      </w:r>
      <w:r w:rsidRPr="000E3063">
        <w:rPr>
          <w:sz w:val="22"/>
          <w:szCs w:val="22"/>
          <w:lang w:val="ka-GE"/>
        </w:rPr>
        <w:t>(</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w:t>
      </w:r>
      <w:r w:rsidRPr="000E3063">
        <w:rPr>
          <w:sz w:val="22"/>
          <w:szCs w:val="22"/>
        </w:rPr>
        <w:t>01 01</w:t>
      </w:r>
      <w:r w:rsidRPr="000E3063">
        <w:rPr>
          <w:sz w:val="22"/>
          <w:szCs w:val="22"/>
          <w:lang w:val="ka-GE"/>
        </w:rPr>
        <w:t>)</w:t>
      </w:r>
    </w:p>
    <w:p w:rsidR="00B025D3" w:rsidRPr="000E3063" w:rsidRDefault="00B025D3" w:rsidP="000E3063">
      <w:pPr>
        <w:pStyle w:val="Heading3"/>
        <w:jc w:val="both"/>
        <w:rPr>
          <w:sz w:val="22"/>
          <w:szCs w:val="22"/>
        </w:rPr>
      </w:pPr>
      <w:r w:rsidRPr="000E3063">
        <w:rPr>
          <w:sz w:val="22"/>
          <w:szCs w:val="22"/>
        </w:rPr>
        <w:t>6.1.1</w:t>
      </w:r>
      <w:r w:rsidRPr="000E3063">
        <w:rPr>
          <w:sz w:val="22"/>
          <w:szCs w:val="22"/>
          <w:lang w:val="ka-GE"/>
        </w:rPr>
        <w:t xml:space="preserve"> </w:t>
      </w:r>
      <w:r w:rsidRPr="000E3063">
        <w:rPr>
          <w:rFonts w:ascii="Sylfaen" w:hAnsi="Sylfaen" w:cs="Sylfaen"/>
          <w:sz w:val="22"/>
          <w:szCs w:val="22"/>
        </w:rPr>
        <w:t>საკანონმდებლო</w:t>
      </w:r>
      <w:r w:rsidRPr="000E3063">
        <w:rPr>
          <w:sz w:val="22"/>
          <w:szCs w:val="22"/>
        </w:rPr>
        <w:t xml:space="preserve">, </w:t>
      </w:r>
      <w:r w:rsidRPr="000E3063">
        <w:rPr>
          <w:rFonts w:ascii="Sylfaen" w:hAnsi="Sylfaen" w:cs="Sylfaen"/>
          <w:sz w:val="22"/>
          <w:szCs w:val="22"/>
        </w:rPr>
        <w:t>წარმომადგენლობითი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საზედამხედველო</w:t>
      </w:r>
      <w:r w:rsidRPr="000E3063">
        <w:rPr>
          <w:sz w:val="22"/>
          <w:szCs w:val="22"/>
        </w:rPr>
        <w:t xml:space="preserve"> </w:t>
      </w:r>
      <w:r w:rsidRPr="000E3063">
        <w:rPr>
          <w:rFonts w:ascii="Sylfaen" w:hAnsi="Sylfaen" w:cs="Sylfaen"/>
          <w:sz w:val="22"/>
          <w:szCs w:val="22"/>
        </w:rPr>
        <w:t>საქმიანობა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01 01 01)</w:t>
      </w:r>
    </w:p>
    <w:p w:rsidR="00B025D3" w:rsidRPr="000E3063" w:rsidRDefault="00B025D3" w:rsidP="000E3063">
      <w:pPr>
        <w:jc w:val="both"/>
        <w:rPr>
          <w:sz w:val="22"/>
          <w:szCs w:val="22"/>
        </w:rPr>
      </w:pPr>
    </w:p>
    <w:p w:rsidR="00B025D3" w:rsidRPr="000E3063" w:rsidRDefault="00B025D3" w:rsidP="000E3063">
      <w:pPr>
        <w:jc w:val="both"/>
        <w:rPr>
          <w:rFonts w:ascii="Sylfaen" w:hAnsi="Sylfaen" w:cs="Sylfaen"/>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B025D3" w:rsidRPr="000E3063" w:rsidRDefault="00B025D3" w:rsidP="00076FD1">
      <w:pPr>
        <w:numPr>
          <w:ilvl w:val="0"/>
          <w:numId w:val="15"/>
        </w:numPr>
        <w:jc w:val="both"/>
        <w:rPr>
          <w:rFonts w:ascii="Sylfaen" w:hAnsi="Sylfaen" w:cs="Sylfaen"/>
          <w:sz w:val="22"/>
          <w:szCs w:val="22"/>
        </w:rPr>
      </w:pPr>
      <w:r w:rsidRPr="000E3063">
        <w:rPr>
          <w:rFonts w:ascii="Sylfaen" w:hAnsi="Sylfaen" w:cs="Sylfaen"/>
          <w:sz w:val="22"/>
          <w:szCs w:val="22"/>
        </w:rPr>
        <w:t>საქართველოს პარლამენტის აპარატი</w:t>
      </w:r>
    </w:p>
    <w:p w:rsidR="00B025D3" w:rsidRPr="000E3063" w:rsidRDefault="00B025D3" w:rsidP="000E3063">
      <w:pPr>
        <w:pStyle w:val="ListParagraph"/>
        <w:ind w:left="0"/>
        <w:jc w:val="both"/>
        <w:rPr>
          <w:rFonts w:ascii="Sylfaen" w:hAnsi="Sylfaen"/>
          <w:sz w:val="22"/>
          <w:szCs w:val="22"/>
        </w:rPr>
      </w:pP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მიღებულია 705 კანონი, 2221 დადგენილება, 58 საკადრო საკითხზე, რატიფიცირებული იქნა 49 საერთაშორისო ხელშეკრულება, შეთანხმება, კონვენცია და დამტკიცებული იქნა 1 რეზოლუცია. </w:t>
      </w: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მონაწილეობა  იქნა მიღეს 68 საპარლამენტო ასამბლეაში, საქართველოს პარლამენტმა უმასპინძლა 30 ოფიციალურ დელეგაციას, გაიმართა 256 შეხვედრა საერთაშორისო პარტნიორებთან. </w:t>
      </w:r>
      <w:r w:rsidRPr="000E3063">
        <w:rPr>
          <w:rFonts w:ascii="Sylfaen" w:eastAsia="Calibri" w:hAnsi="Sylfaen" w:cs="Sylfaen"/>
          <w:sz w:val="22"/>
          <w:szCs w:val="22"/>
          <w:lang w:val="ka-GE"/>
        </w:rPr>
        <w:t xml:space="preserve"> </w:t>
      </w:r>
      <w:r w:rsidRPr="000E3063">
        <w:rPr>
          <w:rFonts w:ascii="Sylfaen" w:eastAsia="Calibri" w:hAnsi="Sylfaen" w:cs="Sylfaen"/>
          <w:sz w:val="22"/>
          <w:szCs w:val="22"/>
        </w:rPr>
        <w:t>საქართველოს კონსტიტუციის ახალ რედაქციასთან და საკანონმდებლო აქტების ჰარმონიზაციასთან დაკავშირებით ცვლილება იქნა შეტანილი 100-ზე მეტ კანონში დაზოგ შემთხვევაში შეიქმნა სრულიად ახალი საკანონმდებლო აქტები.</w:t>
      </w: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ღია მმართველობის პარტნიორობის (OGP) მე-5 გლობალურ სამიტს თავმჯდომარე ქვეყნის სტატუსით უმასპინძლა. სამიტი საპარლამენტო ღიაობის კონფერენციით დაიწყო. საპარლამენტო კონფერენციას 24 ქვეყნისა და 12 პარლამენტის 200-ზე მეტი წარმომადგენელი დაესწრო.</w:t>
      </w:r>
    </w:p>
    <w:p w:rsidR="00B025D3" w:rsidRPr="000E3063" w:rsidRDefault="00B025D3" w:rsidP="000E3063">
      <w:pPr>
        <w:jc w:val="both"/>
        <w:rPr>
          <w:rFonts w:ascii="Sylfaen" w:hAnsi="Sylfaen"/>
          <w:sz w:val="22"/>
          <w:szCs w:val="22"/>
        </w:rPr>
      </w:pPr>
    </w:p>
    <w:p w:rsidR="00B025D3" w:rsidRPr="000E3063" w:rsidRDefault="00B025D3" w:rsidP="000E3063">
      <w:pPr>
        <w:pStyle w:val="Heading3"/>
        <w:jc w:val="both"/>
        <w:rPr>
          <w:sz w:val="22"/>
          <w:szCs w:val="22"/>
        </w:rPr>
      </w:pPr>
      <w:r w:rsidRPr="000E3063">
        <w:rPr>
          <w:sz w:val="22"/>
          <w:szCs w:val="22"/>
        </w:rPr>
        <w:t xml:space="preserve">6.1.2 </w:t>
      </w:r>
      <w:r w:rsidRPr="000E3063">
        <w:rPr>
          <w:rFonts w:ascii="Sylfaen" w:hAnsi="Sylfaen" w:cs="Sylfaen"/>
          <w:sz w:val="22"/>
          <w:szCs w:val="22"/>
        </w:rPr>
        <w:t>საპარლამენტო</w:t>
      </w:r>
      <w:r w:rsidRPr="000E3063">
        <w:rPr>
          <w:sz w:val="22"/>
          <w:szCs w:val="22"/>
        </w:rPr>
        <w:t xml:space="preserve"> </w:t>
      </w:r>
      <w:r w:rsidRPr="000E3063">
        <w:rPr>
          <w:rFonts w:ascii="Sylfaen" w:hAnsi="Sylfaen" w:cs="Sylfaen"/>
          <w:sz w:val="22"/>
          <w:szCs w:val="22"/>
        </w:rPr>
        <w:t>ფრაქციების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მაჟორიტარი</w:t>
      </w:r>
      <w:r w:rsidRPr="000E3063">
        <w:rPr>
          <w:sz w:val="22"/>
          <w:szCs w:val="22"/>
        </w:rPr>
        <w:t xml:space="preserve"> </w:t>
      </w:r>
      <w:r w:rsidRPr="000E3063">
        <w:rPr>
          <w:rFonts w:ascii="Sylfaen" w:hAnsi="Sylfaen" w:cs="Sylfaen"/>
          <w:sz w:val="22"/>
          <w:szCs w:val="22"/>
        </w:rPr>
        <w:t>პარლამენტის</w:t>
      </w:r>
      <w:r w:rsidRPr="000E3063">
        <w:rPr>
          <w:sz w:val="22"/>
          <w:szCs w:val="22"/>
        </w:rPr>
        <w:t xml:space="preserve"> </w:t>
      </w:r>
      <w:r w:rsidRPr="000E3063">
        <w:rPr>
          <w:rFonts w:ascii="Sylfaen" w:hAnsi="Sylfaen" w:cs="Sylfaen"/>
          <w:sz w:val="22"/>
          <w:szCs w:val="22"/>
        </w:rPr>
        <w:t>წევრების</w:t>
      </w:r>
      <w:r w:rsidRPr="000E3063">
        <w:rPr>
          <w:sz w:val="22"/>
          <w:szCs w:val="22"/>
        </w:rPr>
        <w:t xml:space="preserve"> </w:t>
      </w:r>
      <w:r w:rsidRPr="000E3063">
        <w:rPr>
          <w:rFonts w:ascii="Sylfaen" w:hAnsi="Sylfaen" w:cs="Sylfaen"/>
          <w:sz w:val="22"/>
          <w:szCs w:val="22"/>
        </w:rPr>
        <w:t>ბიუროების</w:t>
      </w:r>
      <w:r w:rsidRPr="000E3063">
        <w:rPr>
          <w:sz w:val="22"/>
          <w:szCs w:val="22"/>
        </w:rPr>
        <w:t xml:space="preserve"> </w:t>
      </w:r>
      <w:r w:rsidRPr="000E3063">
        <w:rPr>
          <w:rFonts w:ascii="Sylfaen" w:hAnsi="Sylfaen" w:cs="Sylfaen"/>
          <w:sz w:val="22"/>
          <w:szCs w:val="22"/>
        </w:rPr>
        <w:t>საქმიანობა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01 01 02)</w:t>
      </w:r>
    </w:p>
    <w:p w:rsidR="00B025D3" w:rsidRPr="000E3063" w:rsidRDefault="00B025D3" w:rsidP="000E3063">
      <w:pPr>
        <w:jc w:val="both"/>
        <w:rPr>
          <w:sz w:val="22"/>
          <w:szCs w:val="22"/>
        </w:rPr>
      </w:pPr>
    </w:p>
    <w:p w:rsidR="00B025D3" w:rsidRPr="000E3063" w:rsidRDefault="00B025D3" w:rsidP="000E3063">
      <w:pPr>
        <w:jc w:val="both"/>
        <w:rPr>
          <w:rFonts w:ascii="Sylfaen" w:hAnsi="Sylfaen" w:cs="Sylfaen"/>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B025D3" w:rsidRPr="000E3063" w:rsidRDefault="00B025D3" w:rsidP="00076FD1">
      <w:pPr>
        <w:pStyle w:val="ListParagraph"/>
        <w:numPr>
          <w:ilvl w:val="0"/>
          <w:numId w:val="40"/>
        </w:numPr>
        <w:jc w:val="both"/>
        <w:rPr>
          <w:rFonts w:ascii="Sylfaen" w:hAnsi="Sylfaen" w:cs="Sylfaen"/>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პარლამენტის</w:t>
      </w:r>
      <w:r w:rsidRPr="000E3063">
        <w:rPr>
          <w:sz w:val="22"/>
          <w:szCs w:val="22"/>
        </w:rPr>
        <w:t xml:space="preserve"> </w:t>
      </w:r>
      <w:r w:rsidRPr="000E3063">
        <w:rPr>
          <w:rFonts w:ascii="Sylfaen" w:hAnsi="Sylfaen" w:cs="Sylfaen"/>
          <w:sz w:val="22"/>
          <w:szCs w:val="22"/>
        </w:rPr>
        <w:t>აპარატი</w:t>
      </w:r>
      <w:r w:rsidR="00A03A88" w:rsidRPr="000E3063">
        <w:rPr>
          <w:rFonts w:ascii="Sylfaen" w:hAnsi="Sylfaen" w:cs="Sylfaen"/>
          <w:sz w:val="22"/>
          <w:szCs w:val="22"/>
          <w:lang w:val="ka-GE"/>
        </w:rPr>
        <w:t>;</w:t>
      </w:r>
    </w:p>
    <w:p w:rsidR="00A03A88" w:rsidRPr="000E3063" w:rsidRDefault="00A03A88" w:rsidP="000E3063">
      <w:pPr>
        <w:pStyle w:val="ListParagraph"/>
        <w:jc w:val="both"/>
        <w:rPr>
          <w:rFonts w:ascii="Sylfaen" w:hAnsi="Sylfaen" w:cs="Sylfaen"/>
          <w:sz w:val="22"/>
          <w:szCs w:val="22"/>
        </w:rPr>
      </w:pP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უმაღლეს საკანონმდებლო ორგანოში ქვეყნის საშინაო და საგარეო პოლიტიკის საკითხებთან დაკავშირებით ფრაქციების საკუთარ პოლიტიკური კურსის გამოხატვის, პარლამენტისა და მისი ორგანოების საქმიანობის სრულყოფაში მონაწილეობის, კანონშემოქმედებითი საქმიანობის ხელშეწყობა;</w:t>
      </w: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 xml:space="preserve"> 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C822D7" w:rsidRPr="000E3063" w:rsidRDefault="00C822D7"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მაჟორიტარი პარლამენტის წევრის ბიუროში შემოვიდა 39970 მოქალაქის წერილობითი განცხადება, 14064 ზეპირი მომართვა. რეაგირებული განცხადებების რაოდენობამ  შეადგინა</w:t>
      </w:r>
      <w:r w:rsidR="002D54E1" w:rsidRPr="000E3063">
        <w:rPr>
          <w:rFonts w:ascii="Sylfaen" w:eastAsia="Calibri" w:hAnsi="Sylfaen" w:cs="Sylfaen"/>
          <w:sz w:val="22"/>
          <w:szCs w:val="22"/>
          <w:lang w:val="ka-GE"/>
        </w:rPr>
        <w:t xml:space="preserve"> </w:t>
      </w:r>
      <w:r w:rsidRPr="000E3063">
        <w:rPr>
          <w:rFonts w:ascii="Sylfaen" w:eastAsia="Calibri" w:hAnsi="Sylfaen" w:cs="Sylfaen"/>
          <w:sz w:val="22"/>
          <w:szCs w:val="22"/>
        </w:rPr>
        <w:t>15 336</w:t>
      </w:r>
      <w:r w:rsidR="002D54E1" w:rsidRPr="000E3063">
        <w:rPr>
          <w:rFonts w:ascii="Sylfaen" w:eastAsia="Calibri" w:hAnsi="Sylfaen" w:cs="Sylfaen"/>
          <w:sz w:val="22"/>
          <w:szCs w:val="22"/>
          <w:lang w:val="ka-GE"/>
        </w:rPr>
        <w:t>,</w:t>
      </w:r>
      <w:r w:rsidRPr="000E3063">
        <w:rPr>
          <w:rFonts w:ascii="Sylfaen" w:eastAsia="Calibri" w:hAnsi="Sylfaen" w:cs="Sylfaen"/>
          <w:sz w:val="22"/>
          <w:szCs w:val="22"/>
        </w:rPr>
        <w:t xml:space="preserve"> 5 285 საჯარო შეხვედრა გაიმართა ამომრჩევლებთან. </w:t>
      </w:r>
    </w:p>
    <w:p w:rsidR="00B025D3" w:rsidRPr="000E3063" w:rsidRDefault="00B025D3" w:rsidP="000E3063">
      <w:pPr>
        <w:pStyle w:val="ListParagraph"/>
        <w:jc w:val="both"/>
        <w:rPr>
          <w:rFonts w:ascii="Sylfaen" w:hAnsi="Sylfaen"/>
          <w:sz w:val="22"/>
          <w:szCs w:val="22"/>
        </w:rPr>
      </w:pPr>
    </w:p>
    <w:p w:rsidR="00B025D3" w:rsidRPr="000E3063" w:rsidRDefault="00B025D3" w:rsidP="000E3063">
      <w:pPr>
        <w:pStyle w:val="Heading3"/>
        <w:jc w:val="both"/>
        <w:rPr>
          <w:sz w:val="22"/>
          <w:szCs w:val="22"/>
        </w:rPr>
      </w:pPr>
      <w:r w:rsidRPr="000E3063">
        <w:rPr>
          <w:sz w:val="22"/>
          <w:szCs w:val="22"/>
        </w:rPr>
        <w:t xml:space="preserve">6.1.3 </w:t>
      </w:r>
      <w:r w:rsidRPr="000E3063">
        <w:rPr>
          <w:rFonts w:ascii="Sylfaen" w:hAnsi="Sylfaen" w:cs="Sylfaen"/>
          <w:sz w:val="22"/>
          <w:szCs w:val="22"/>
        </w:rPr>
        <w:t>საკანონმდებლო</w:t>
      </w:r>
      <w:r w:rsidRPr="000E3063">
        <w:rPr>
          <w:sz w:val="22"/>
          <w:szCs w:val="22"/>
        </w:rPr>
        <w:t xml:space="preserve"> </w:t>
      </w:r>
      <w:r w:rsidRPr="000E3063">
        <w:rPr>
          <w:rFonts w:ascii="Sylfaen" w:hAnsi="Sylfaen" w:cs="Sylfaen"/>
          <w:sz w:val="22"/>
          <w:szCs w:val="22"/>
        </w:rPr>
        <w:t>საქმიანობის</w:t>
      </w:r>
      <w:r w:rsidRPr="000E3063">
        <w:rPr>
          <w:sz w:val="22"/>
          <w:szCs w:val="22"/>
        </w:rPr>
        <w:t xml:space="preserve"> </w:t>
      </w:r>
      <w:r w:rsidRPr="000E3063">
        <w:rPr>
          <w:rFonts w:ascii="Sylfaen" w:hAnsi="Sylfaen" w:cs="Sylfaen"/>
          <w:sz w:val="22"/>
          <w:szCs w:val="22"/>
        </w:rPr>
        <w:t>ადმინისტრაციული</w:t>
      </w:r>
      <w:r w:rsidRPr="000E3063">
        <w:rPr>
          <w:sz w:val="22"/>
          <w:szCs w:val="22"/>
        </w:rPr>
        <w:t xml:space="preserve"> </w:t>
      </w:r>
      <w:r w:rsidRPr="000E3063">
        <w:rPr>
          <w:rFonts w:ascii="Sylfaen" w:hAnsi="Sylfaen" w:cs="Sylfaen"/>
          <w:sz w:val="22"/>
          <w:szCs w:val="22"/>
        </w:rPr>
        <w:t>მხარდაჭერა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01 01 03) </w:t>
      </w:r>
    </w:p>
    <w:p w:rsidR="0084625E" w:rsidRPr="000E3063" w:rsidRDefault="0084625E" w:rsidP="000E3063">
      <w:pPr>
        <w:jc w:val="both"/>
        <w:rPr>
          <w:sz w:val="22"/>
          <w:szCs w:val="22"/>
        </w:rPr>
      </w:pPr>
    </w:p>
    <w:p w:rsidR="00B025D3" w:rsidRPr="000E3063" w:rsidRDefault="00B025D3" w:rsidP="000E3063">
      <w:pPr>
        <w:jc w:val="both"/>
        <w:rPr>
          <w:rFonts w:ascii="Sylfaen" w:hAnsi="Sylfaen" w:cs="Sylfaen"/>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B025D3" w:rsidRPr="000E3063" w:rsidRDefault="00B025D3" w:rsidP="00076FD1">
      <w:pPr>
        <w:pStyle w:val="ListParagraph"/>
        <w:numPr>
          <w:ilvl w:val="0"/>
          <w:numId w:val="40"/>
        </w:numPr>
        <w:jc w:val="both"/>
        <w:rPr>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პარლამენტის</w:t>
      </w:r>
      <w:r w:rsidRPr="000E3063">
        <w:rPr>
          <w:sz w:val="22"/>
          <w:szCs w:val="22"/>
        </w:rPr>
        <w:t xml:space="preserve"> </w:t>
      </w:r>
      <w:r w:rsidRPr="000E3063">
        <w:rPr>
          <w:rFonts w:ascii="Sylfaen" w:hAnsi="Sylfaen" w:cs="Sylfaen"/>
          <w:sz w:val="22"/>
          <w:szCs w:val="22"/>
        </w:rPr>
        <w:t>აპარატი</w:t>
      </w:r>
    </w:p>
    <w:p w:rsidR="00B025D3" w:rsidRPr="000E3063" w:rsidRDefault="00B025D3" w:rsidP="000E3063">
      <w:pPr>
        <w:jc w:val="both"/>
        <w:rPr>
          <w:rFonts w:ascii="Sylfaen" w:hAnsi="Sylfaen"/>
          <w:sz w:val="22"/>
          <w:szCs w:val="22"/>
        </w:rPr>
      </w:pPr>
    </w:p>
    <w:p w:rsidR="00AF6641" w:rsidRPr="000E3063" w:rsidRDefault="00AF6641"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AF6641" w:rsidRPr="000E3063" w:rsidRDefault="00AF6641"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მოეწყო შესაბამისი ინფრასტრუქტურა  შშმპ პირებისთვის; პარლამენტის C კორპუსის სარეაბილიტაციო სამუშაოები;</w:t>
      </w:r>
    </w:p>
    <w:p w:rsidR="00AF6641" w:rsidRPr="000E3063" w:rsidRDefault="00AF6641"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lastRenderedPageBreak/>
        <w:t>გარემონტდა და მოეწყო თანამედროვე საარქივო საცავი და სივრცე სტამბისთვის; ამორტიზირებული ავტოპარკის განახლებისა და დანახარჯების შემცირების</w:t>
      </w:r>
    </w:p>
    <w:p w:rsidR="00AF6641" w:rsidRPr="000E3063" w:rsidRDefault="00AF6641"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შეძენილი იქნა 19 ერთეული Hyundai Elantra და 1 ჰიბრიდული ტიპის ავტომანქანა, ხოლო სხვადასხვა უწყებებს გადაეცა 14 ერთეული მანქანა.</w:t>
      </w:r>
    </w:p>
    <w:p w:rsidR="00AF6641" w:rsidRPr="000E3063" w:rsidRDefault="00AF6641" w:rsidP="00076FD1">
      <w:pPr>
        <w:numPr>
          <w:ilvl w:val="0"/>
          <w:numId w:val="108"/>
        </w:numPr>
        <w:tabs>
          <w:tab w:val="left" w:pos="360"/>
        </w:tabs>
        <w:ind w:left="360"/>
        <w:jc w:val="both"/>
        <w:rPr>
          <w:rFonts w:ascii="Sylfaen" w:eastAsia="Calibri" w:hAnsi="Sylfaen" w:cs="Sylfaen"/>
          <w:sz w:val="22"/>
          <w:szCs w:val="22"/>
        </w:rPr>
      </w:pPr>
      <w:r w:rsidRPr="000E3063">
        <w:rPr>
          <w:rFonts w:ascii="Sylfaen" w:eastAsia="Calibri" w:hAnsi="Sylfaen" w:cs="Sylfaen"/>
          <w:sz w:val="22"/>
          <w:szCs w:val="22"/>
        </w:rPr>
        <w:t>დაინერგილ იქნა პარლამენტზე მორგებული საქმისწარმოების ახალი ელექტრონული სისტემა. პლენარული სხდომის დარბაზი და ბიუროს აღჭურვილ იქნა პლანშეტებით.</w:t>
      </w:r>
    </w:p>
    <w:p w:rsidR="00B025D3" w:rsidRPr="000E3063" w:rsidRDefault="00B025D3" w:rsidP="000E3063">
      <w:pPr>
        <w:pStyle w:val="abzacixml"/>
      </w:pPr>
    </w:p>
    <w:p w:rsidR="00B951FA" w:rsidRPr="000E3063" w:rsidRDefault="00B951FA" w:rsidP="000E3063">
      <w:pPr>
        <w:pStyle w:val="Heading2"/>
        <w:jc w:val="both"/>
        <w:rPr>
          <w:rFonts w:ascii="Sylfaen" w:hAnsi="Sylfaen"/>
          <w:sz w:val="22"/>
          <w:szCs w:val="22"/>
          <w:lang w:val="ka-GE"/>
        </w:rPr>
      </w:pPr>
      <w:r w:rsidRPr="000E3063">
        <w:rPr>
          <w:sz w:val="22"/>
          <w:szCs w:val="22"/>
        </w:rPr>
        <w:t xml:space="preserve">6.2 </w:t>
      </w:r>
      <w:r w:rsidRPr="000E3063">
        <w:rPr>
          <w:rFonts w:ascii="Sylfaen" w:hAnsi="Sylfaen" w:cs="Sylfaen"/>
          <w:sz w:val="22"/>
          <w:szCs w:val="22"/>
          <w:lang w:val="ka-GE"/>
        </w:rPr>
        <w:t>არჩევნების</w:t>
      </w:r>
      <w:r w:rsidRPr="000E3063">
        <w:rPr>
          <w:sz w:val="22"/>
          <w:szCs w:val="22"/>
          <w:lang w:val="ka-GE"/>
        </w:rPr>
        <w:t xml:space="preserve"> </w:t>
      </w:r>
      <w:r w:rsidRPr="000E3063">
        <w:rPr>
          <w:rFonts w:ascii="Sylfaen" w:hAnsi="Sylfaen" w:cs="Sylfaen"/>
          <w:sz w:val="22"/>
          <w:szCs w:val="22"/>
          <w:lang w:val="ka-GE"/>
        </w:rPr>
        <w:t>ჩატარების</w:t>
      </w:r>
      <w:r w:rsidRPr="000E3063">
        <w:rPr>
          <w:sz w:val="22"/>
          <w:szCs w:val="22"/>
          <w:lang w:val="ka-GE"/>
        </w:rPr>
        <w:t xml:space="preserve"> </w:t>
      </w:r>
      <w:r w:rsidRPr="000E3063">
        <w:rPr>
          <w:rFonts w:ascii="Sylfaen" w:hAnsi="Sylfaen" w:cs="Sylfaen"/>
          <w:sz w:val="22"/>
          <w:szCs w:val="22"/>
          <w:lang w:val="ka-GE"/>
        </w:rPr>
        <w:t>ღონისძიებები</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06 02)</w:t>
      </w:r>
    </w:p>
    <w:p w:rsidR="00B951FA" w:rsidRPr="000E3063" w:rsidRDefault="00B951FA" w:rsidP="000E3063">
      <w:pPr>
        <w:jc w:val="both"/>
        <w:rPr>
          <w:rFonts w:ascii="Sylfaen" w:hAnsi="Sylfaen"/>
          <w:sz w:val="22"/>
          <w:szCs w:val="22"/>
          <w:lang w:val="ka-GE"/>
        </w:rPr>
      </w:pPr>
    </w:p>
    <w:p w:rsidR="00B951FA" w:rsidRPr="000E3063" w:rsidRDefault="00B951FA" w:rsidP="000E3063">
      <w:pPr>
        <w:jc w:val="both"/>
        <w:rPr>
          <w:rFonts w:ascii="Sylfaen" w:hAnsi="Sylfaen"/>
          <w:sz w:val="22"/>
          <w:szCs w:val="22"/>
          <w:lang w:val="ka-GE"/>
        </w:rPr>
      </w:pPr>
      <w:r w:rsidRPr="000E3063">
        <w:rPr>
          <w:rFonts w:ascii="Sylfaen" w:hAnsi="Sylfaen"/>
          <w:sz w:val="22"/>
          <w:szCs w:val="22"/>
          <w:lang w:val="ka-GE"/>
        </w:rPr>
        <w:t>პროგრამის განმახორციელებელი:</w:t>
      </w:r>
    </w:p>
    <w:p w:rsidR="00B951FA" w:rsidRPr="000E3063" w:rsidRDefault="00B951FA" w:rsidP="00076FD1">
      <w:pPr>
        <w:pStyle w:val="ListParagraph"/>
        <w:numPr>
          <w:ilvl w:val="0"/>
          <w:numId w:val="35"/>
        </w:numPr>
        <w:spacing w:after="200"/>
        <w:jc w:val="both"/>
        <w:rPr>
          <w:rFonts w:ascii="Sylfaen" w:hAnsi="Sylfaen" w:cs="Sylfaen"/>
          <w:sz w:val="22"/>
          <w:szCs w:val="22"/>
          <w:lang w:val="ka-GE"/>
        </w:rPr>
      </w:pPr>
      <w:r w:rsidRPr="000E3063">
        <w:rPr>
          <w:rFonts w:ascii="Sylfaen" w:hAnsi="Sylfaen" w:cs="Sylfaen"/>
          <w:sz w:val="22"/>
          <w:szCs w:val="22"/>
          <w:lang w:val="ka-GE"/>
        </w:rPr>
        <w:t>საქართველოს ცენტრალური საარჩევნო კომისია</w:t>
      </w:r>
    </w:p>
    <w:p w:rsidR="00B951FA" w:rsidRPr="000E3063" w:rsidRDefault="00B951FA" w:rsidP="000E3063">
      <w:pPr>
        <w:pStyle w:val="ListParagraph"/>
        <w:jc w:val="both"/>
        <w:rPr>
          <w:rFonts w:ascii="Sylfaen" w:hAnsi="Sylfaen" w:cs="Sylfaen"/>
          <w:sz w:val="22"/>
          <w:szCs w:val="22"/>
        </w:rPr>
      </w:pP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ჩატარდა 2018 წლის 28 აპრილის და 13 მაისის შუალედური არჩევნები;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2018 წლის 28 აპრილის და 13 მაისის შუალედური არჩევნებისათვის ჩატარდა საოლქო სარჩევნო კომისიების წევრთა ტრენინგები;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გაიმართა შეხვედრები საკანონმდებლო ცვლილებებზე არასამთავრობო ორგანიზაციების წარმომადგენლებთან;</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მიმდინარეობდა პროექტების „საარჩევნო განვითარების სკოლა“ და „ვესაუბრებით ამომრჩეველს” ახალი 2018 წლის ეტაპი;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განხორციელდა სარემონტო სამუშაოები საოლქო საარჩევნო კომისიებსა და ცესკოში და შეძენილ იქნა შენობა სიღნაღის საოლქო საარჩევნო კომისიისათვის. ასევე, განახლდა კომპიუტერული ტექნიკა საოლქო საარჩევნო კომისიებში;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ჩატარდა ტრენინგი „სამართლებრივი წერა“  საოლქო საარჩევნო კომისიებისთვის;</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2018 წლის 28 ოქტომბრის საპრეზიდენტო არჩევნებისათვის ჩატარდა საოლქო და საუბნო სარჩევნო კომისიების წევრთა ტრენინგები, საარჩევნო ადმინისტრაციის ტრენერთა ტრენინგი, ადგილობრივი თვითმმართველობის ორგანოთა და სამხარეო ადმინისტრაციების წარმომადგენლთა ტრენინგები, ადგილობრივი დამკვირვებელი ორგანიზაციების წარმომადგენლთა ტრენინგები;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საოლქო საარჩევნო კომისიებს ცესკოს დადგენილებით განისაზღვრა დაფინანსების ოდენობები და კანონით დადგენილ ვადაში ჩაირიცხა საოლქო საარჩევნო კომისების ანგარიშებზე;</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განხორციელდა წინასაარჩევნო მოსამზადებელი სამუშაოები: ნაწილობრივ განახლდა საარჩევნო ყუთები, საუბნო საარჩევნო კომისიის წევრებისათვის შეძენილ იქნა უნიფორმები, დამზადდა საარჩევნო უბნების აბრები, კენჭისყრის დღისთვის შეძენილ იქნა მარკირების სითხე, საბეჭდი ქაღალდი ოლქებისთვის, ბიულეტენისთვის ოფსეტური ქაღალდი და სპეციალური კონვერტები ბიულეტენისთვის, დეტექტორის და სხვა. დაიბეჭდა კედლის კალენდრები, საინფორმაციო ფლაერები და საარჩევნო სახელმძღვანელოები. შემოწმდა და ტექნიკურად გაიმართა საუბნო საარჩევნო კომისიებისთვის საჭირო ასლგადამღები მანქანები. საოლქო საარჩევნო კომისიებში ჩატარდა სარემონტო სამუშაოები, შეძენილ იქნა სხვადასხვა კომპიუტერული პროგრამული პაკეტები, ასევე, დამზად</w:t>
      </w:r>
      <w:r w:rsidRPr="000E3063">
        <w:rPr>
          <w:rFonts w:ascii="Sylfaen" w:hAnsi="Sylfaen" w:cs="Sylfaen"/>
          <w:sz w:val="22"/>
          <w:szCs w:val="22"/>
        </w:rPr>
        <w:t>დ</w:t>
      </w:r>
      <w:r w:rsidRPr="000E3063">
        <w:rPr>
          <w:rFonts w:ascii="Sylfaen" w:hAnsi="Sylfaen" w:cs="Sylfaen"/>
          <w:sz w:val="22"/>
          <w:szCs w:val="22"/>
          <w:lang w:val="ka-GE"/>
        </w:rPr>
        <w:t>ა/განთავსდა საინფორმაციო/საიმიჯო ვიდეორგოლები  და შეძენილ იქნა სარეკლამო დრო;</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განხორციელდა არჩევნებში მონაწილე საარჩევნო სუბიექტის სატელევიზიო რეკლამის განთავსების ხარჯის დაფინანსება;</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ჩატარდა 2018 წლის 28 ოქტომბრის საპრეზიდენტო არჩევნების პირველი და მეორე ტურები.</w:t>
      </w:r>
    </w:p>
    <w:p w:rsidR="00AD2097" w:rsidRPr="000E3063" w:rsidRDefault="00AD2097" w:rsidP="000E3063">
      <w:pPr>
        <w:tabs>
          <w:tab w:val="left" w:pos="90"/>
          <w:tab w:val="left" w:pos="360"/>
          <w:tab w:val="num" w:pos="720"/>
        </w:tabs>
        <w:spacing w:after="200"/>
        <w:jc w:val="both"/>
        <w:rPr>
          <w:rFonts w:ascii="Sylfaen" w:hAnsi="Sylfaen" w:cs="Sylfaen"/>
          <w:sz w:val="22"/>
          <w:szCs w:val="22"/>
          <w:lang w:val="ka-GE"/>
        </w:rPr>
      </w:pPr>
    </w:p>
    <w:p w:rsidR="00B951FA" w:rsidRPr="000E3063" w:rsidRDefault="00B951FA" w:rsidP="000E3063">
      <w:pPr>
        <w:pStyle w:val="Heading2"/>
        <w:jc w:val="both"/>
        <w:rPr>
          <w:rFonts w:ascii="Sylfaen" w:hAnsi="Sylfaen"/>
          <w:sz w:val="22"/>
          <w:szCs w:val="22"/>
          <w:lang w:val="ka-GE"/>
        </w:rPr>
      </w:pPr>
      <w:r w:rsidRPr="000E3063">
        <w:rPr>
          <w:sz w:val="22"/>
          <w:szCs w:val="22"/>
        </w:rPr>
        <w:t xml:space="preserve">6.3 </w:t>
      </w:r>
      <w:r w:rsidRPr="000E3063">
        <w:rPr>
          <w:rFonts w:ascii="Sylfaen" w:hAnsi="Sylfaen" w:cs="Sylfaen"/>
          <w:sz w:val="22"/>
          <w:szCs w:val="22"/>
          <w:lang w:val="ka-GE"/>
        </w:rPr>
        <w:t>პოლიტიკური</w:t>
      </w:r>
      <w:r w:rsidRPr="000E3063">
        <w:rPr>
          <w:sz w:val="22"/>
          <w:szCs w:val="22"/>
          <w:lang w:val="ka-GE"/>
        </w:rPr>
        <w:t xml:space="preserve"> </w:t>
      </w:r>
      <w:r w:rsidRPr="000E3063">
        <w:rPr>
          <w:rFonts w:ascii="Sylfaen" w:hAnsi="Sylfaen" w:cs="Sylfaen"/>
          <w:sz w:val="22"/>
          <w:szCs w:val="22"/>
          <w:lang w:val="ka-GE"/>
        </w:rPr>
        <w:t>პარტიებისა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არასამთავრობო</w:t>
      </w:r>
      <w:r w:rsidRPr="000E3063">
        <w:rPr>
          <w:sz w:val="22"/>
          <w:szCs w:val="22"/>
          <w:lang w:val="ka-GE"/>
        </w:rPr>
        <w:t xml:space="preserve"> </w:t>
      </w:r>
      <w:r w:rsidRPr="000E3063">
        <w:rPr>
          <w:rFonts w:ascii="Sylfaen" w:hAnsi="Sylfaen" w:cs="Sylfaen"/>
          <w:sz w:val="22"/>
          <w:szCs w:val="22"/>
          <w:lang w:val="ka-GE"/>
        </w:rPr>
        <w:t>სექტორის</w:t>
      </w:r>
      <w:r w:rsidRPr="000E3063">
        <w:rPr>
          <w:sz w:val="22"/>
          <w:szCs w:val="22"/>
          <w:lang w:val="ka-GE"/>
        </w:rPr>
        <w:t xml:space="preserve"> </w:t>
      </w:r>
      <w:r w:rsidRPr="000E3063">
        <w:rPr>
          <w:rFonts w:ascii="Sylfaen" w:hAnsi="Sylfaen" w:cs="Sylfaen"/>
          <w:sz w:val="22"/>
          <w:szCs w:val="22"/>
          <w:lang w:val="ka-GE"/>
        </w:rPr>
        <w:t>დაფინანსება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06 04)</w:t>
      </w:r>
    </w:p>
    <w:p w:rsidR="00B951FA" w:rsidRPr="000E3063" w:rsidRDefault="00B951FA" w:rsidP="000E3063">
      <w:pPr>
        <w:jc w:val="both"/>
        <w:rPr>
          <w:rFonts w:ascii="Sylfaen" w:hAnsi="Sylfaen"/>
          <w:sz w:val="22"/>
          <w:szCs w:val="22"/>
          <w:lang w:val="ka-GE"/>
        </w:rPr>
      </w:pPr>
    </w:p>
    <w:p w:rsidR="00B951FA" w:rsidRPr="000E3063" w:rsidRDefault="00B951FA" w:rsidP="000E3063">
      <w:pPr>
        <w:jc w:val="both"/>
        <w:rPr>
          <w:rFonts w:ascii="Sylfaen" w:hAnsi="Sylfaen"/>
          <w:sz w:val="22"/>
          <w:szCs w:val="22"/>
          <w:lang w:val="ka-GE"/>
        </w:rPr>
      </w:pPr>
      <w:r w:rsidRPr="000E3063">
        <w:rPr>
          <w:rFonts w:ascii="Sylfaen" w:hAnsi="Sylfaen"/>
          <w:sz w:val="22"/>
          <w:szCs w:val="22"/>
          <w:lang w:val="ka-GE"/>
        </w:rPr>
        <w:t>პროგრამის განმახორციელებელი:</w:t>
      </w:r>
    </w:p>
    <w:p w:rsidR="00B951FA" w:rsidRPr="000E3063" w:rsidRDefault="00B951FA" w:rsidP="00076FD1">
      <w:pPr>
        <w:pStyle w:val="ListParagraph"/>
        <w:numPr>
          <w:ilvl w:val="0"/>
          <w:numId w:val="35"/>
        </w:numPr>
        <w:spacing w:after="200"/>
        <w:jc w:val="both"/>
        <w:rPr>
          <w:rFonts w:ascii="Sylfaen" w:hAnsi="Sylfaen" w:cs="Sylfaen"/>
          <w:sz w:val="22"/>
          <w:szCs w:val="22"/>
          <w:lang w:val="ka-GE"/>
        </w:rPr>
      </w:pPr>
      <w:r w:rsidRPr="000E3063">
        <w:rPr>
          <w:rFonts w:ascii="Sylfaen" w:hAnsi="Sylfaen" w:cs="Sylfaen"/>
          <w:sz w:val="22"/>
          <w:szCs w:val="22"/>
          <w:lang w:val="ka-GE"/>
        </w:rPr>
        <w:t>საქართველოს ცენტრალური საარჩევნო კომისია</w:t>
      </w:r>
    </w:p>
    <w:p w:rsidR="00B951FA" w:rsidRPr="000E3063" w:rsidRDefault="00B951FA" w:rsidP="00076FD1">
      <w:pPr>
        <w:pStyle w:val="ListParagraph"/>
        <w:numPr>
          <w:ilvl w:val="0"/>
          <w:numId w:val="35"/>
        </w:numPr>
        <w:spacing w:after="200"/>
        <w:jc w:val="both"/>
        <w:rPr>
          <w:rFonts w:ascii="Sylfaen" w:hAnsi="Sylfaen" w:cs="Sylfaen"/>
          <w:sz w:val="22"/>
          <w:szCs w:val="22"/>
          <w:lang w:val="ka-GE"/>
        </w:rPr>
      </w:pPr>
      <w:r w:rsidRPr="000E3063">
        <w:rPr>
          <w:rFonts w:ascii="Sylfaen" w:hAnsi="Sylfaen" w:cs="Sylfaen"/>
          <w:sz w:val="22"/>
          <w:szCs w:val="22"/>
          <w:lang w:val="ka-GE"/>
        </w:rPr>
        <w:lastRenderedPageBreak/>
        <w:t>სსიპ - საარჩევნო სისტემების განვითარების, რეფორმებისა და სწავლების ცენტრი</w:t>
      </w:r>
    </w:p>
    <w:p w:rsidR="00B951FA" w:rsidRPr="000E3063" w:rsidRDefault="00B951FA" w:rsidP="000E3063">
      <w:pPr>
        <w:pStyle w:val="ListParagraph"/>
        <w:tabs>
          <w:tab w:val="left" w:pos="-90"/>
          <w:tab w:val="left" w:pos="180"/>
          <w:tab w:val="left" w:pos="270"/>
          <w:tab w:val="left" w:pos="630"/>
          <w:tab w:val="left" w:pos="900"/>
          <w:tab w:val="left" w:pos="990"/>
        </w:tabs>
        <w:jc w:val="both"/>
        <w:rPr>
          <w:rFonts w:ascii="Sylfaen" w:hAnsi="Sylfaen" w:cs="Sylfaen"/>
          <w:sz w:val="22"/>
          <w:szCs w:val="22"/>
          <w:lang w:val="ka-GE"/>
        </w:rPr>
      </w:pP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„მოქალაქეთა პოლიტიკური გაერთიანებების შესახებ“ საქართველოს ორგანული კანონის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კვალიფიციური პოლიტიკური პარტია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გამოცხადებული საგრანტო კონკურსის ფარგლებში, საკონკურსო კომისიის გადაწყვეტილებით დაფინანსდა 68 არასამთავრობო ორგანიზაცია.</w:t>
      </w:r>
    </w:p>
    <w:p w:rsidR="00B951FA" w:rsidRPr="000E3063" w:rsidRDefault="00B951FA" w:rsidP="000E3063">
      <w:pPr>
        <w:pStyle w:val="abzacixml"/>
      </w:pPr>
    </w:p>
    <w:p w:rsidR="00B51382" w:rsidRPr="000E3063" w:rsidRDefault="00C206E9" w:rsidP="000E3063">
      <w:pPr>
        <w:pStyle w:val="Heading2"/>
        <w:jc w:val="both"/>
        <w:rPr>
          <w:sz w:val="22"/>
          <w:szCs w:val="22"/>
        </w:rPr>
      </w:pPr>
      <w:r w:rsidRPr="000E3063">
        <w:rPr>
          <w:sz w:val="22"/>
          <w:szCs w:val="22"/>
        </w:rPr>
        <w:t xml:space="preserve">6.4 </w:t>
      </w:r>
      <w:r w:rsidR="00B51382" w:rsidRPr="000E3063">
        <w:rPr>
          <w:rFonts w:ascii="Sylfaen" w:hAnsi="Sylfaen" w:cs="Sylfaen"/>
          <w:sz w:val="22"/>
          <w:szCs w:val="22"/>
        </w:rPr>
        <w:t>სახელმწიფო</w:t>
      </w:r>
      <w:r w:rsidR="00B51382" w:rsidRPr="000E3063">
        <w:rPr>
          <w:sz w:val="22"/>
          <w:szCs w:val="22"/>
        </w:rPr>
        <w:t xml:space="preserve"> </w:t>
      </w:r>
      <w:r w:rsidR="00B51382" w:rsidRPr="000E3063">
        <w:rPr>
          <w:rFonts w:ascii="Sylfaen" w:hAnsi="Sylfaen" w:cs="Sylfaen"/>
          <w:sz w:val="22"/>
          <w:szCs w:val="22"/>
        </w:rPr>
        <w:t>აუდიტის</w:t>
      </w:r>
      <w:r w:rsidR="00B51382" w:rsidRPr="000E3063">
        <w:rPr>
          <w:sz w:val="22"/>
          <w:szCs w:val="22"/>
        </w:rPr>
        <w:t xml:space="preserve"> </w:t>
      </w:r>
      <w:r w:rsidR="00B51382" w:rsidRPr="000E3063">
        <w:rPr>
          <w:rFonts w:ascii="Sylfaen" w:hAnsi="Sylfaen" w:cs="Sylfaen"/>
          <w:sz w:val="22"/>
          <w:szCs w:val="22"/>
        </w:rPr>
        <w:t>სამსახური</w:t>
      </w:r>
      <w:r w:rsidR="00D04499" w:rsidRPr="000E3063">
        <w:rPr>
          <w:rFonts w:ascii="Sylfaen" w:hAnsi="Sylfaen" w:cs="Sylfaen"/>
          <w:sz w:val="22"/>
          <w:szCs w:val="22"/>
          <w:lang w:val="ka-GE"/>
        </w:rPr>
        <w:t>ს აპარატი</w:t>
      </w:r>
      <w:r w:rsidR="00B51382" w:rsidRPr="000E3063">
        <w:rPr>
          <w:sz w:val="22"/>
          <w:szCs w:val="22"/>
        </w:rPr>
        <w:t xml:space="preserve"> (</w:t>
      </w:r>
      <w:r w:rsidR="00B51382" w:rsidRPr="000E3063">
        <w:rPr>
          <w:rFonts w:ascii="Sylfaen" w:hAnsi="Sylfaen" w:cs="Sylfaen"/>
          <w:sz w:val="22"/>
          <w:szCs w:val="22"/>
        </w:rPr>
        <w:t>პროგრამული</w:t>
      </w:r>
      <w:r w:rsidR="00B51382" w:rsidRPr="000E3063">
        <w:rPr>
          <w:sz w:val="22"/>
          <w:szCs w:val="22"/>
        </w:rPr>
        <w:t xml:space="preserve"> </w:t>
      </w:r>
      <w:r w:rsidR="00B51382" w:rsidRPr="000E3063">
        <w:rPr>
          <w:rFonts w:ascii="Sylfaen" w:hAnsi="Sylfaen" w:cs="Sylfaen"/>
          <w:sz w:val="22"/>
          <w:szCs w:val="22"/>
        </w:rPr>
        <w:t>კოდი</w:t>
      </w:r>
      <w:r w:rsidR="00B51382" w:rsidRPr="000E3063">
        <w:rPr>
          <w:sz w:val="22"/>
          <w:szCs w:val="22"/>
        </w:rPr>
        <w:t xml:space="preserve"> 05 01)</w:t>
      </w:r>
    </w:p>
    <w:p w:rsidR="00B51382" w:rsidRPr="000E3063" w:rsidRDefault="00B51382" w:rsidP="000E3063">
      <w:pPr>
        <w:jc w:val="both"/>
        <w:rPr>
          <w:sz w:val="22"/>
          <w:szCs w:val="22"/>
        </w:rPr>
      </w:pPr>
    </w:p>
    <w:p w:rsidR="00B51382" w:rsidRPr="000E3063" w:rsidRDefault="00B51382" w:rsidP="000E3063">
      <w:pPr>
        <w:ind w:left="270"/>
        <w:jc w:val="both"/>
        <w:rPr>
          <w:rFonts w:ascii="Sylfaen" w:hAnsi="Sylfaen" w:cs="Sylfaen"/>
          <w:sz w:val="22"/>
          <w:szCs w:val="22"/>
          <w:lang w:val="ka-GE"/>
        </w:rPr>
      </w:pPr>
      <w:r w:rsidRPr="000E3063">
        <w:rPr>
          <w:rFonts w:ascii="Sylfaen" w:hAnsi="Sylfaen" w:cs="Sylfaen"/>
          <w:sz w:val="22"/>
          <w:szCs w:val="22"/>
        </w:rPr>
        <w:t xml:space="preserve">       </w:t>
      </w:r>
      <w:r w:rsidRPr="000E3063">
        <w:rPr>
          <w:rFonts w:ascii="Sylfaen" w:hAnsi="Sylfaen" w:cs="Sylfaen"/>
          <w:sz w:val="22"/>
          <w:szCs w:val="22"/>
          <w:lang w:val="ka-GE"/>
        </w:rPr>
        <w:t>პროგრამის განმახორციელებელი:</w:t>
      </w:r>
    </w:p>
    <w:p w:rsidR="00B51382" w:rsidRPr="000E3063" w:rsidRDefault="00B51382" w:rsidP="00076FD1">
      <w:pPr>
        <w:numPr>
          <w:ilvl w:val="0"/>
          <w:numId w:val="4"/>
        </w:numPr>
        <w:ind w:left="900" w:hanging="270"/>
        <w:jc w:val="both"/>
        <w:rPr>
          <w:rFonts w:ascii="Sylfaen" w:eastAsia="Sylfaen" w:hAnsi="Sylfaen"/>
          <w:sz w:val="22"/>
          <w:szCs w:val="22"/>
        </w:rPr>
      </w:pPr>
      <w:r w:rsidRPr="000E3063">
        <w:rPr>
          <w:rFonts w:ascii="Sylfaen" w:eastAsia="Sylfaen" w:hAnsi="Sylfaen"/>
          <w:sz w:val="22"/>
          <w:szCs w:val="22"/>
        </w:rPr>
        <w:t>სახელმწიფო აუდიტის სამსახურის აპარატი</w:t>
      </w:r>
    </w:p>
    <w:p w:rsidR="00B51382" w:rsidRPr="000E3063" w:rsidRDefault="00B51382" w:rsidP="000E3063">
      <w:pPr>
        <w:ind w:left="900"/>
        <w:jc w:val="both"/>
        <w:rPr>
          <w:rFonts w:ascii="Sylfaen" w:eastAsia="Sylfaen" w:hAnsi="Sylfaen"/>
          <w:sz w:val="22"/>
          <w:szCs w:val="22"/>
          <w:lang w:val="ka-GE"/>
        </w:rPr>
      </w:pPr>
      <w:r w:rsidRPr="000E3063">
        <w:rPr>
          <w:rFonts w:ascii="Sylfaen" w:eastAsia="Sylfaen" w:hAnsi="Sylfaen"/>
          <w:sz w:val="22"/>
          <w:szCs w:val="22"/>
        </w:rPr>
        <w:t xml:space="preserve">   </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cs="Sylfaen"/>
          <w:sz w:val="22"/>
          <w:szCs w:val="22"/>
          <w:lang w:val="ka-GE"/>
        </w:rPr>
        <w:t xml:space="preserve">2018 წლის </w:t>
      </w:r>
      <w:r w:rsidRPr="000E3063">
        <w:rPr>
          <w:rFonts w:ascii="Sylfaen" w:hAnsi="Sylfaen"/>
          <w:sz w:val="22"/>
          <w:szCs w:val="22"/>
          <w:lang w:val="ka-GE"/>
        </w:rPr>
        <w:t>აუდიტორული გეგმით განისაზღვრა</w:t>
      </w:r>
      <w:r w:rsidRPr="000E3063">
        <w:rPr>
          <w:rFonts w:ascii="Sylfaen" w:hAnsi="Sylfaen"/>
          <w:sz w:val="22"/>
          <w:szCs w:val="22"/>
        </w:rPr>
        <w:t xml:space="preserve"> </w:t>
      </w:r>
      <w:r w:rsidRPr="000E3063">
        <w:rPr>
          <w:rFonts w:ascii="Sylfaen" w:hAnsi="Sylfaen" w:cs="Sylfaen"/>
          <w:sz w:val="22"/>
          <w:szCs w:val="22"/>
          <w:lang w:val="ka-GE"/>
        </w:rPr>
        <w:t>1</w:t>
      </w:r>
      <w:r w:rsidRPr="000E3063">
        <w:rPr>
          <w:rFonts w:ascii="Sylfaen" w:hAnsi="Sylfaen" w:cs="Sylfaen"/>
          <w:sz w:val="22"/>
          <w:szCs w:val="22"/>
        </w:rPr>
        <w:t>12</w:t>
      </w:r>
      <w:r w:rsidRPr="000E3063">
        <w:rPr>
          <w:rFonts w:ascii="Sylfaen" w:hAnsi="Sylfaen" w:cs="Sylfaen"/>
          <w:sz w:val="22"/>
          <w:szCs w:val="22"/>
          <w:lang w:val="ka-GE"/>
        </w:rPr>
        <w:t xml:space="preserve"> აუდიტის ჩატარება, მათ შორის: 85 ფინანსური/შესაბამისობის აუდიტი, </w:t>
      </w:r>
      <w:r w:rsidRPr="000E3063">
        <w:rPr>
          <w:rFonts w:ascii="Sylfaen" w:hAnsi="Sylfaen" w:cs="Sylfaen"/>
          <w:sz w:val="22"/>
          <w:szCs w:val="22"/>
        </w:rPr>
        <w:t>20</w:t>
      </w:r>
      <w:r w:rsidRPr="000E3063">
        <w:rPr>
          <w:rFonts w:ascii="Sylfaen" w:hAnsi="Sylfaen"/>
          <w:sz w:val="22"/>
          <w:szCs w:val="22"/>
          <w:lang w:val="ka-GE"/>
        </w:rPr>
        <w:t xml:space="preserve"> ეფექტიანობის აუდიტი, 2 უწყებათაშორისი სისტემური შესაბამისობის აუდიტი და 5 </w:t>
      </w:r>
      <w:r w:rsidRPr="000E3063">
        <w:rPr>
          <w:rFonts w:ascii="Sylfaen" w:hAnsi="Sylfaen"/>
          <w:sz w:val="22"/>
          <w:szCs w:val="22"/>
        </w:rPr>
        <w:t xml:space="preserve">IT </w:t>
      </w:r>
      <w:r w:rsidRPr="000E3063">
        <w:rPr>
          <w:rFonts w:ascii="Sylfaen" w:hAnsi="Sylfaen"/>
          <w:sz w:val="22"/>
          <w:szCs w:val="22"/>
          <w:lang w:val="ka-GE"/>
        </w:rPr>
        <w:t xml:space="preserve">აუდიტი; </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sz w:val="22"/>
          <w:szCs w:val="22"/>
          <w:lang w:val="ka-GE"/>
        </w:rPr>
        <w:t xml:space="preserve">მიმდინარე პერიოდში ჩატარებულია 78 ფინანსური/შესაბამისობის აუდიტი, დასრულებულია 14 ეფექტიანობის აუდიტი, დასკვნით ეტაპზეა 2 სისტემური შესაბამისობის აუდიტი, დასრულებულია </w:t>
      </w:r>
      <w:r w:rsidRPr="000E3063">
        <w:rPr>
          <w:rFonts w:ascii="Sylfaen" w:hAnsi="Sylfaen"/>
          <w:sz w:val="22"/>
          <w:szCs w:val="22"/>
        </w:rPr>
        <w:t xml:space="preserve">1 IT </w:t>
      </w:r>
      <w:r w:rsidRPr="000E3063">
        <w:rPr>
          <w:rFonts w:ascii="Sylfaen" w:hAnsi="Sylfaen"/>
          <w:sz w:val="22"/>
          <w:szCs w:val="22"/>
          <w:lang w:val="ka-GE"/>
        </w:rPr>
        <w:t xml:space="preserve">აუდიტი; </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sz w:val="22"/>
          <w:szCs w:val="22"/>
          <w:lang w:val="ka-GE"/>
        </w:rPr>
        <w:t>სახელმწიფო აუდიტის სამსახურის გენერალურმა აუდიტორმა, საქართველოს პარლამენტის კომიტეტის და პლენარულ სხდომაზე წარადგინა აუდიტის სამსახურის მოხსენება „საქართველოს 2017 წლის სახელმწიფო ბიუჯეტის შესრულების წლიური ანგარიშის შესახებ“;</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sz w:val="22"/>
          <w:szCs w:val="22"/>
          <w:lang w:val="ka-GE"/>
        </w:rPr>
        <w:t xml:space="preserve">აუდიტის მართვის სისტემის </w:t>
      </w:r>
      <w:r w:rsidRPr="000E3063">
        <w:rPr>
          <w:rFonts w:ascii="Sylfaen" w:hAnsi="Sylfaen"/>
          <w:sz w:val="22"/>
          <w:szCs w:val="22"/>
        </w:rPr>
        <w:t xml:space="preserve">(AMS) </w:t>
      </w:r>
      <w:r w:rsidRPr="000E3063">
        <w:rPr>
          <w:rFonts w:ascii="Sylfaen" w:hAnsi="Sylfaen"/>
          <w:sz w:val="22"/>
          <w:szCs w:val="22"/>
          <w:lang w:val="ka-GE"/>
        </w:rPr>
        <w:t>გამოყენებით ჩატარებულია 42 აუდიტი;</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sz w:val="22"/>
          <w:szCs w:val="22"/>
          <w:lang w:val="ka-GE"/>
        </w:rPr>
        <w:t xml:space="preserve">მომზადდა და პარლამენტს წარედგინა ანგარიში 2015-2017 წლების განმავლობაში გაცემული რეკომენდაციების შესრულების შედეგების შესახებ, რეკომენდაციების შესრულების შედეგები ასახულია 2017 წლის საქმიანობის წლიურ ანგარიშში, რომელიც ხელმისაწვდომია ფართო საზოგადოებისთვის სახელმწიფო აუდიტის სამსახურის ვებ-გვერდზე: </w:t>
      </w:r>
      <w:hyperlink r:id="rId24" w:history="1">
        <w:r w:rsidRPr="000E3063">
          <w:rPr>
            <w:rStyle w:val="Hyperlink"/>
            <w:rFonts w:ascii="Sylfaen" w:hAnsi="Sylfaen"/>
            <w:sz w:val="22"/>
            <w:szCs w:val="22"/>
            <w:lang w:val="ka-GE"/>
          </w:rPr>
          <w:t>https://sao.ge/about-us/annual- perfomance-report/annual-report-2017</w:t>
        </w:r>
      </w:hyperlink>
      <w:r w:rsidRPr="000E3063">
        <w:rPr>
          <w:rFonts w:ascii="Sylfaen" w:hAnsi="Sylfaen"/>
          <w:sz w:val="22"/>
          <w:szCs w:val="22"/>
          <w:lang w:val="ka-GE"/>
        </w:rPr>
        <w:t>, ასევე მოეწყო  2017 წლის საქმიანობის ანგარიშის საკომიტეტო და პლენარული განხილვები საქართველოს პარლამენტში;</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sz w:val="22"/>
          <w:szCs w:val="22"/>
          <w:lang w:val="ka-GE"/>
        </w:rPr>
        <w:t>საჯარო ფინანსების მართვის ზედამხედველობის პროცესში მოქალაქეთა ჩართულობის გაზრდის მიზნით ბიუჯეტის მონიტორის ვებ-პლატფორმას სატესტო რეჟიმში დაემატა მოქალაქეთა მომართვების მონიტორინგის მოდული,  დაინერგა მოქალაქეების ანონიმურად მომართვის მექანიზმი;</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cs="Sylfaen"/>
          <w:sz w:val="22"/>
          <w:szCs w:val="22"/>
          <w:lang w:val="ka-GE"/>
        </w:rPr>
        <w:t>სახელმწიფო აუდიტის სამსახურის ანალიტიკური ვებ-პატფორმა - „ბიუჯეტის მონიტორი“ გაეროს მსოფლიო სამიტის ჯილდოს (World Summit Awards) გამარჯვებული გახდა საკონკურსო კატეგორიაში-„მთავრობა და მოქალაქეთა ჩართულობა“. „ბიუჯეტის მონიტორი“ ჟიურისა და მონაწილეების მიერ შეფასდა, როგორც „მსოფლიოს ერთ-ერთ საუკეთესო ინოვაციური ციფრული გამოგონება“ და სახელმწიფო აუდიტის სამსახურს გლობალურ კონგრესზე ქ. ვენაში, 2018 წლის WSA გამარჯვებულის დიპლომი და სპეციალური პრიზი გადაეცა;</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cs="Sylfaen"/>
          <w:sz w:val="22"/>
          <w:szCs w:val="22"/>
          <w:lang w:val="ka-GE"/>
        </w:rPr>
        <w:t>ბიუჯეტის მონიტორის გაცნობის მიზნით, ბიუჯეტის მონიტორთან და სხვა საკითხებთან დაკავშირებით გაიმართა შეხვედრები სტუდენტებთან და აკადემიური სფეროს წარმომადგენლებთან კავკასიის უნივერსიტეტში და GIPA-ში.  6 შეხვედრა გაიმართა პარლამენტის კომიტეტებთან, 1 - სომხეთის უმაღლესი აუდიტორული ორგანიზაციასთან და 1 - უკრაინის უმაღლესი აუდიტორული ორგანიზაციის წარმომადგენლებთან;</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cs="Sylfaen"/>
          <w:sz w:val="22"/>
          <w:szCs w:val="22"/>
          <w:lang w:val="ka-GE"/>
        </w:rPr>
        <w:lastRenderedPageBreak/>
        <w:t xml:space="preserve">საანგარიშო პერიოდში სამსახურში განხორციელდა IntoSAINT კეთილსინდისიერების, თვითშეფასების სამუშაო შეხვედრა, რომელიც  მიზნად ისახავდა სას-ის კეთილსინდისიერებასთან დაკავშირებული რისკების შეფასებას, მართვას და შესაბამისი პოლიტიკის მექანიზმების შემუშავების გზით კონტროლის სისტემის გაუმჯობესებას; </w:t>
      </w:r>
    </w:p>
    <w:p w:rsidR="00842EB8" w:rsidRPr="000E3063" w:rsidRDefault="00842EB8" w:rsidP="00076FD1">
      <w:pPr>
        <w:pStyle w:val="ListParagraph"/>
        <w:numPr>
          <w:ilvl w:val="0"/>
          <w:numId w:val="99"/>
        </w:numPr>
        <w:ind w:left="360"/>
        <w:jc w:val="both"/>
        <w:rPr>
          <w:rFonts w:ascii="Sylfaen" w:hAnsi="Sylfaen" w:cs="Sylfaen"/>
          <w:sz w:val="22"/>
          <w:szCs w:val="22"/>
          <w:lang w:val="ka-GE"/>
        </w:rPr>
      </w:pPr>
      <w:r w:rsidRPr="000E3063">
        <w:rPr>
          <w:rFonts w:ascii="Sylfaen" w:hAnsi="Sylfaen" w:cs="Sylfaen"/>
          <w:sz w:val="22"/>
          <w:szCs w:val="22"/>
          <w:lang w:val="ka-GE"/>
        </w:rPr>
        <w:t>ლატვიელი ექსპერტების დახმარებით შემუშავდა ეთიკის კოდექსი, რომელიც მოიცავს მამხილებლისა და ინტერესთა კონფლიქტის პოლიტიკებს;</w:t>
      </w:r>
    </w:p>
    <w:p w:rsidR="00633AA7" w:rsidRPr="000E3063" w:rsidRDefault="00842EB8" w:rsidP="00076FD1">
      <w:pPr>
        <w:pStyle w:val="ListParagraph"/>
        <w:numPr>
          <w:ilvl w:val="0"/>
          <w:numId w:val="99"/>
        </w:numPr>
        <w:ind w:left="360"/>
        <w:jc w:val="both"/>
        <w:rPr>
          <w:rFonts w:cs="Sylfaen"/>
          <w:sz w:val="22"/>
          <w:szCs w:val="22"/>
        </w:rPr>
      </w:pPr>
      <w:r w:rsidRPr="000E3063">
        <w:rPr>
          <w:rFonts w:ascii="Sylfaen" w:hAnsi="Sylfaen"/>
          <w:sz w:val="22"/>
          <w:szCs w:val="22"/>
          <w:lang w:val="ka-GE"/>
        </w:rPr>
        <w:t>მომზადდა საჯარო ფინანსების მართვასთან დაკავშირებული უკეთესი პრაქტიკის სახელმძღვანელო და  კვლევითი ანალიტიკური პუბლიკაცია - „შრომითი ხელშეკრულებით დასაქმებული თანამშრომლების მართვა“.</w:t>
      </w:r>
    </w:p>
    <w:p w:rsidR="00633AA7" w:rsidRPr="000E3063" w:rsidRDefault="00633AA7" w:rsidP="000E3063">
      <w:pPr>
        <w:pStyle w:val="ListParagraph"/>
        <w:ind w:left="360"/>
        <w:jc w:val="both"/>
        <w:rPr>
          <w:rFonts w:cs="Sylfaen"/>
          <w:sz w:val="22"/>
          <w:szCs w:val="22"/>
        </w:rPr>
      </w:pPr>
    </w:p>
    <w:p w:rsidR="00B951FA" w:rsidRPr="000E3063" w:rsidRDefault="00B951FA" w:rsidP="000E3063">
      <w:pPr>
        <w:pStyle w:val="Heading2"/>
        <w:jc w:val="both"/>
        <w:rPr>
          <w:rFonts w:ascii="Sylfaen" w:hAnsi="Sylfaen"/>
          <w:sz w:val="22"/>
          <w:szCs w:val="22"/>
          <w:lang w:val="ka-GE"/>
        </w:rPr>
      </w:pPr>
      <w:r w:rsidRPr="000E3063">
        <w:rPr>
          <w:rFonts w:cs="Sylfaen"/>
          <w:sz w:val="22"/>
          <w:szCs w:val="22"/>
        </w:rPr>
        <w:t xml:space="preserve">6.5 </w:t>
      </w:r>
      <w:r w:rsidRPr="000E3063">
        <w:rPr>
          <w:rFonts w:ascii="Sylfaen" w:hAnsi="Sylfaen" w:cs="Sylfaen"/>
          <w:sz w:val="22"/>
          <w:szCs w:val="22"/>
          <w:lang w:val="ka-GE"/>
        </w:rPr>
        <w:t>საარჩევნო</w:t>
      </w:r>
      <w:r w:rsidRPr="000E3063">
        <w:rPr>
          <w:sz w:val="22"/>
          <w:szCs w:val="22"/>
          <w:lang w:val="ka-GE"/>
        </w:rPr>
        <w:t xml:space="preserve"> </w:t>
      </w:r>
      <w:r w:rsidRPr="000E3063">
        <w:rPr>
          <w:rFonts w:ascii="Sylfaen" w:hAnsi="Sylfaen" w:cs="Sylfaen"/>
          <w:sz w:val="22"/>
          <w:szCs w:val="22"/>
          <w:lang w:val="ka-GE"/>
        </w:rPr>
        <w:t>გარემოს</w:t>
      </w:r>
      <w:r w:rsidRPr="000E3063">
        <w:rPr>
          <w:sz w:val="22"/>
          <w:szCs w:val="22"/>
          <w:lang w:val="ka-GE"/>
        </w:rPr>
        <w:t xml:space="preserve"> </w:t>
      </w:r>
      <w:r w:rsidRPr="000E3063">
        <w:rPr>
          <w:rFonts w:ascii="Sylfaen" w:hAnsi="Sylfaen" w:cs="Sylfaen"/>
          <w:sz w:val="22"/>
          <w:szCs w:val="22"/>
          <w:lang w:val="ka-GE"/>
        </w:rPr>
        <w:t>განვითარება</w:t>
      </w:r>
      <w:r w:rsidRPr="000E3063">
        <w:rPr>
          <w:sz w:val="22"/>
          <w:szCs w:val="22"/>
          <w:lang w:val="ka-GE"/>
        </w:rPr>
        <w:t xml:space="preserve"> </w:t>
      </w:r>
      <w:r w:rsidRPr="000E3063">
        <w:rPr>
          <w:sz w:val="22"/>
          <w:szCs w:val="22"/>
        </w:rPr>
        <w:t>(</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06 01)</w:t>
      </w:r>
    </w:p>
    <w:p w:rsidR="00B951FA" w:rsidRPr="000E3063" w:rsidRDefault="00B951FA" w:rsidP="000E3063">
      <w:pPr>
        <w:jc w:val="both"/>
        <w:rPr>
          <w:rFonts w:ascii="Sylfaen" w:hAnsi="Sylfaen"/>
          <w:sz w:val="22"/>
          <w:szCs w:val="22"/>
          <w:lang w:val="ka-GE"/>
        </w:rPr>
      </w:pPr>
    </w:p>
    <w:p w:rsidR="00B951FA" w:rsidRPr="000E3063" w:rsidRDefault="00B951FA" w:rsidP="000E3063">
      <w:pPr>
        <w:jc w:val="both"/>
        <w:rPr>
          <w:rFonts w:ascii="Sylfaen" w:hAnsi="Sylfaen"/>
          <w:sz w:val="22"/>
          <w:szCs w:val="22"/>
        </w:rPr>
      </w:pPr>
      <w:r w:rsidRPr="000E3063">
        <w:rPr>
          <w:rFonts w:ascii="Sylfaen" w:hAnsi="Sylfaen"/>
          <w:sz w:val="22"/>
          <w:szCs w:val="22"/>
          <w:lang w:val="ka-GE"/>
        </w:rPr>
        <w:t>პროგრამის განმახორციელებელი:</w:t>
      </w:r>
    </w:p>
    <w:p w:rsidR="00B951FA" w:rsidRPr="000E3063" w:rsidRDefault="00B951FA" w:rsidP="00076FD1">
      <w:pPr>
        <w:pStyle w:val="ListParagraph"/>
        <w:numPr>
          <w:ilvl w:val="0"/>
          <w:numId w:val="35"/>
        </w:numPr>
        <w:spacing w:after="200"/>
        <w:jc w:val="both"/>
        <w:rPr>
          <w:rFonts w:ascii="Sylfaen" w:hAnsi="Sylfaen"/>
          <w:sz w:val="22"/>
          <w:szCs w:val="22"/>
        </w:rPr>
      </w:pPr>
      <w:r w:rsidRPr="000E3063">
        <w:rPr>
          <w:rFonts w:ascii="Sylfaen" w:hAnsi="Sylfaen" w:cs="Sylfaen"/>
          <w:sz w:val="22"/>
          <w:szCs w:val="22"/>
          <w:lang w:val="ka-GE"/>
        </w:rPr>
        <w:t>საქართველოს</w:t>
      </w:r>
      <w:r w:rsidRPr="000E3063">
        <w:rPr>
          <w:rFonts w:ascii="Sylfaen" w:hAnsi="Sylfaen"/>
          <w:sz w:val="22"/>
          <w:szCs w:val="22"/>
          <w:lang w:val="ka-GE"/>
        </w:rPr>
        <w:t xml:space="preserve"> ცენტრალური საარჩევნო კომისია</w:t>
      </w:r>
    </w:p>
    <w:p w:rsidR="00B951FA" w:rsidRPr="000E3063" w:rsidRDefault="00B951FA" w:rsidP="000E3063">
      <w:pPr>
        <w:pStyle w:val="ListParagraph"/>
        <w:tabs>
          <w:tab w:val="left" w:pos="90"/>
        </w:tabs>
        <w:ind w:left="450"/>
        <w:jc w:val="both"/>
        <w:rPr>
          <w:rFonts w:ascii="Sylfaen" w:hAnsi="Sylfaen" w:cs="Sylfaen"/>
          <w:sz w:val="22"/>
          <w:szCs w:val="22"/>
          <w:lang w:val="ka-GE"/>
        </w:rPr>
      </w:pPr>
    </w:p>
    <w:p w:rsidR="00CE6AD6" w:rsidRPr="000E3063" w:rsidRDefault="00CE6AD6" w:rsidP="00076FD1">
      <w:pPr>
        <w:pStyle w:val="ListParagraph"/>
        <w:numPr>
          <w:ilvl w:val="0"/>
          <w:numId w:val="34"/>
        </w:numPr>
        <w:tabs>
          <w:tab w:val="left" w:pos="9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გაიმართა საქართველოს საარჩევნო ადმინისტრაციის 2017 წლის საქმიანობის პრეზენტაცია;</w:t>
      </w:r>
    </w:p>
    <w:p w:rsidR="00CE6AD6" w:rsidRPr="000E3063" w:rsidRDefault="00CE6AD6" w:rsidP="00076FD1">
      <w:pPr>
        <w:pStyle w:val="ListParagraph"/>
        <w:numPr>
          <w:ilvl w:val="0"/>
          <w:numId w:val="34"/>
        </w:numPr>
        <w:tabs>
          <w:tab w:val="left" w:pos="9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ცესკოს თანამშრომლები საანგარიშო პერიოდში დააკვირდნენ არჩევნებს სხვადასხვა ქვეყნებში;</w:t>
      </w:r>
    </w:p>
    <w:p w:rsidR="00CE6AD6" w:rsidRPr="000E3063" w:rsidRDefault="00CE6AD6" w:rsidP="00076FD1">
      <w:pPr>
        <w:pStyle w:val="ListParagraph"/>
        <w:numPr>
          <w:ilvl w:val="0"/>
          <w:numId w:val="34"/>
        </w:numPr>
        <w:tabs>
          <w:tab w:val="left" w:pos="9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საოლქო სარჩევნო კომისიებს ჩაუტარდათ ტრენინგები ანგარიშგების სისტემის დანერგვასთან დაკავშირებით, ასევე ცესკოს თანამშრომლებს ჩაუტარდათ ტრენინგი თემაზე -  შესაძლებლობების ზრდა IT მიმართულებით.</w:t>
      </w:r>
    </w:p>
    <w:p w:rsidR="00326519" w:rsidRPr="000E3063" w:rsidRDefault="00326519" w:rsidP="000E3063">
      <w:pPr>
        <w:pStyle w:val="Heading2"/>
        <w:jc w:val="both"/>
        <w:rPr>
          <w:sz w:val="22"/>
          <w:szCs w:val="22"/>
          <w:lang w:val="ka-GE"/>
        </w:rPr>
      </w:pPr>
      <w:r w:rsidRPr="000E3063">
        <w:rPr>
          <w:sz w:val="22"/>
          <w:szCs w:val="22"/>
        </w:rPr>
        <w:t xml:space="preserve">6.6 </w:t>
      </w:r>
      <w:r w:rsidRPr="000E3063">
        <w:rPr>
          <w:rFonts w:ascii="Sylfaen" w:hAnsi="Sylfaen" w:cs="Sylfaen"/>
          <w:sz w:val="22"/>
          <w:szCs w:val="22"/>
          <w:lang w:val="ka-GE"/>
        </w:rPr>
        <w:t>სამართალშემოქმედებისა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ქვეყნის</w:t>
      </w:r>
      <w:r w:rsidRPr="000E3063">
        <w:rPr>
          <w:sz w:val="22"/>
          <w:szCs w:val="22"/>
          <w:lang w:val="ka-GE"/>
        </w:rPr>
        <w:t xml:space="preserve"> </w:t>
      </w:r>
      <w:r w:rsidRPr="000E3063">
        <w:rPr>
          <w:rFonts w:ascii="Sylfaen" w:hAnsi="Sylfaen" w:cs="Sylfaen"/>
          <w:sz w:val="22"/>
          <w:szCs w:val="22"/>
          <w:lang w:val="ka-GE"/>
        </w:rPr>
        <w:t>ინტერესების</w:t>
      </w:r>
      <w:r w:rsidRPr="000E3063">
        <w:rPr>
          <w:sz w:val="22"/>
          <w:szCs w:val="22"/>
          <w:lang w:val="ka-GE"/>
        </w:rPr>
        <w:t xml:space="preserve"> </w:t>
      </w:r>
      <w:r w:rsidRPr="000E3063">
        <w:rPr>
          <w:rFonts w:ascii="Sylfaen" w:hAnsi="Sylfaen" w:cs="Sylfaen"/>
          <w:sz w:val="22"/>
          <w:szCs w:val="22"/>
          <w:lang w:val="ka-GE"/>
        </w:rPr>
        <w:t>სამართლებრივი</w:t>
      </w:r>
      <w:r w:rsidRPr="000E3063">
        <w:rPr>
          <w:sz w:val="22"/>
          <w:szCs w:val="22"/>
          <w:lang w:val="ka-GE"/>
        </w:rPr>
        <w:t xml:space="preserve"> </w:t>
      </w:r>
      <w:r w:rsidRPr="000E3063">
        <w:rPr>
          <w:rFonts w:ascii="Sylfaen" w:hAnsi="Sylfaen" w:cs="Sylfaen"/>
          <w:sz w:val="22"/>
          <w:szCs w:val="22"/>
          <w:lang w:val="ka-GE"/>
        </w:rPr>
        <w:t>მხარდაჭერის</w:t>
      </w:r>
      <w:r w:rsidRPr="000E3063">
        <w:rPr>
          <w:sz w:val="22"/>
          <w:szCs w:val="22"/>
          <w:lang w:val="ka-GE"/>
        </w:rPr>
        <w:t xml:space="preserve"> </w:t>
      </w:r>
      <w:r w:rsidRPr="000E3063">
        <w:rPr>
          <w:rFonts w:ascii="Sylfaen" w:hAnsi="Sylfaen" w:cs="Sylfaen"/>
          <w:sz w:val="22"/>
          <w:szCs w:val="22"/>
          <w:lang w:val="ka-GE"/>
        </w:rPr>
        <w:t>მიზნით</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პოლიტიკის</w:t>
      </w:r>
      <w:r w:rsidRPr="000E3063">
        <w:rPr>
          <w:sz w:val="22"/>
          <w:szCs w:val="22"/>
          <w:lang w:val="ka-GE"/>
        </w:rPr>
        <w:t xml:space="preserve"> </w:t>
      </w:r>
      <w:r w:rsidRPr="000E3063">
        <w:rPr>
          <w:rFonts w:ascii="Sylfaen" w:hAnsi="Sylfaen" w:cs="Sylfaen"/>
          <w:sz w:val="22"/>
          <w:szCs w:val="22"/>
          <w:lang w:val="ka-GE"/>
        </w:rPr>
        <w:t>შემუშავება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მართვა</w:t>
      </w:r>
      <w:r w:rsidRPr="000E3063">
        <w:rPr>
          <w:sz w:val="22"/>
          <w:szCs w:val="22"/>
          <w:lang w:val="ka-GE"/>
        </w:rPr>
        <w:t xml:space="preserve">, </w:t>
      </w:r>
      <w:r w:rsidRPr="000E3063">
        <w:rPr>
          <w:rFonts w:ascii="Sylfaen" w:hAnsi="Sylfaen" w:cs="Sylfaen"/>
          <w:sz w:val="22"/>
          <w:szCs w:val="22"/>
          <w:lang w:val="ka-GE"/>
        </w:rPr>
        <w:t>მათ</w:t>
      </w:r>
      <w:r w:rsidRPr="000E3063">
        <w:rPr>
          <w:sz w:val="22"/>
          <w:szCs w:val="22"/>
          <w:lang w:val="ka-GE"/>
        </w:rPr>
        <w:t xml:space="preserve"> </w:t>
      </w:r>
      <w:r w:rsidRPr="000E3063">
        <w:rPr>
          <w:rFonts w:ascii="Sylfaen" w:hAnsi="Sylfaen" w:cs="Sylfaen"/>
          <w:sz w:val="22"/>
          <w:szCs w:val="22"/>
          <w:lang w:val="ka-GE"/>
        </w:rPr>
        <w:t>შორის</w:t>
      </w:r>
      <w:r w:rsidRPr="000E3063">
        <w:rPr>
          <w:sz w:val="22"/>
          <w:szCs w:val="22"/>
          <w:lang w:val="ka-GE"/>
        </w:rPr>
        <w:t xml:space="preserve">, </w:t>
      </w:r>
      <w:r w:rsidRPr="000E3063">
        <w:rPr>
          <w:rFonts w:ascii="Sylfaen" w:hAnsi="Sylfaen" w:cs="Sylfaen"/>
          <w:sz w:val="22"/>
          <w:szCs w:val="22"/>
          <w:lang w:val="ka-GE"/>
        </w:rPr>
        <w:t>სისხლის</w:t>
      </w:r>
      <w:r w:rsidRPr="000E3063">
        <w:rPr>
          <w:sz w:val="22"/>
          <w:szCs w:val="22"/>
          <w:lang w:val="ka-GE"/>
        </w:rPr>
        <w:t xml:space="preserve"> </w:t>
      </w:r>
      <w:r w:rsidRPr="000E3063">
        <w:rPr>
          <w:rFonts w:ascii="Sylfaen" w:hAnsi="Sylfaen" w:cs="Sylfaen"/>
          <w:sz w:val="22"/>
          <w:szCs w:val="22"/>
          <w:lang w:val="ka-GE"/>
        </w:rPr>
        <w:t>სამართლის</w:t>
      </w:r>
      <w:r w:rsidRPr="000E3063">
        <w:rPr>
          <w:sz w:val="22"/>
          <w:szCs w:val="22"/>
          <w:lang w:val="ka-GE"/>
        </w:rPr>
        <w:t xml:space="preserve"> </w:t>
      </w:r>
      <w:r w:rsidRPr="000E3063">
        <w:rPr>
          <w:rFonts w:ascii="Sylfaen" w:hAnsi="Sylfaen" w:cs="Sylfaen"/>
          <w:sz w:val="22"/>
          <w:szCs w:val="22"/>
          <w:lang w:val="ka-GE"/>
        </w:rPr>
        <w:t>სისტემის</w:t>
      </w:r>
      <w:r w:rsidRPr="000E3063">
        <w:rPr>
          <w:sz w:val="22"/>
          <w:szCs w:val="22"/>
          <w:lang w:val="ka-GE"/>
        </w:rPr>
        <w:t xml:space="preserve"> </w:t>
      </w:r>
      <w:r w:rsidRPr="000E3063">
        <w:rPr>
          <w:rFonts w:ascii="Sylfaen" w:hAnsi="Sylfaen" w:cs="Sylfaen"/>
          <w:sz w:val="22"/>
          <w:szCs w:val="22"/>
          <w:lang w:val="ka-GE"/>
        </w:rPr>
        <w:t>რეფორმის</w:t>
      </w:r>
      <w:r w:rsidRPr="000E3063">
        <w:rPr>
          <w:sz w:val="22"/>
          <w:szCs w:val="22"/>
          <w:lang w:val="ka-GE"/>
        </w:rPr>
        <w:t xml:space="preserve"> </w:t>
      </w:r>
      <w:r w:rsidRPr="000E3063">
        <w:rPr>
          <w:rFonts w:ascii="Sylfaen" w:hAnsi="Sylfaen" w:cs="Sylfaen"/>
          <w:sz w:val="22"/>
          <w:szCs w:val="22"/>
          <w:lang w:val="ka-GE"/>
        </w:rPr>
        <w:t>განხორციელება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26 01)</w:t>
      </w:r>
    </w:p>
    <w:p w:rsidR="00326519" w:rsidRPr="000E3063" w:rsidRDefault="00326519" w:rsidP="000E3063">
      <w:pPr>
        <w:jc w:val="both"/>
        <w:rPr>
          <w:rFonts w:ascii="Sylfaen" w:hAnsi="Sylfaen"/>
          <w:sz w:val="22"/>
          <w:szCs w:val="22"/>
          <w:lang w:val="ka-GE"/>
        </w:rPr>
      </w:pPr>
    </w:p>
    <w:p w:rsidR="00326519" w:rsidRPr="000E3063" w:rsidRDefault="00326519"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326519" w:rsidRPr="000E3063" w:rsidRDefault="0032651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საქართველოს იუსტიციის სამინისტრო</w:t>
      </w:r>
    </w:p>
    <w:p w:rsidR="00A26626" w:rsidRPr="000E3063" w:rsidRDefault="00A26626" w:rsidP="000E3063">
      <w:pPr>
        <w:ind w:left="990"/>
        <w:jc w:val="both"/>
        <w:rPr>
          <w:rFonts w:ascii="Sylfaen" w:hAnsi="Sylfaen" w:cs="Sylfaen"/>
          <w:sz w:val="22"/>
          <w:szCs w:val="22"/>
          <w:lang w:val="ka-GE"/>
        </w:rPr>
      </w:pP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განახლდა სისხლის სამართლის სისტემის რეფორმის სექტორული სტრატეგიები და სამოქმედო გეგმები, დამტკიცდა განახლებული სტრატეგიული დოკუმენტები, აგრეთვე, სისხლის სამართლის სისტემის რეფორმის 2017 წლის პროგრესის ანგარიში და 2018-2022 წლების სამოქმედო გეგმები;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ერთიანი ანგარიში, რომელიც მოიცავს მართლმსაჯულების სექტორის რეფორმის საბიუჯეტო დახმარების პროგრამის ფინანსური შეთანხმების 2017 წლის ზოგადი და კონკრეტული პირობების შესრულების დამადასტურებელ ინფორმაციასა და შესაბამის მასალებს. აღნიშნული ანგარიში ევროკავშირის დელეგაციას 2018 წლის ივნისში წარედგინა;</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სისხლის სამართლის სისტემის რეფორმის უწყებათაშორისი საბჭოს სამდივნო მუშაობდა სისხლის სამართლის კოდექსის ცვლილებების პროექტზე სისხლის სამართლის კოდექსის სისტემური და მასშტაბური გადასინჯვის მიზნით. კანონპროექტის მიზანია კოდექსის შესაბამისობაში მოყვანა ლიბერალიზაციის სისხლის სამართლის პოლიტიკასა და ადამიანის უფლებების საერთაშორისო სტანდარტებთან;</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მომზადდა 2017-2018 წლების ანტიკორუფციული სამოქმედო გეგმის პროგრესისა და მონიტორინგის ჩარჩო და 2017 წლის მონიტორინგის ანგარიში. ანტიკორუფციული საბჭოს სამდივნო მუშაობდა კორუფციული რისკების მეთოდოლოგიის სახელმძღვანელოს მომზადებაზე, რომლის ფარგლებშიც განხორციელდა ინფორმაციული კვლევა. ანტიკორუფციული საბჭოს სამდივნომ იმუშავა, აგრეთვე, პროგრესის შესახებ ინფორმაციის მომზადებაზე ევროსაბჭოს კორუფციის წინააღმდეგ სახელმწიფოთა ჯგუფის (GRECO) შეფასების მესამე რაუნდისა და ეკონომიკური თანამშრომლობისა და განვითარების </w:t>
      </w:r>
      <w:r w:rsidRPr="000E3063">
        <w:rPr>
          <w:rFonts w:ascii="Sylfaen" w:hAnsi="Sylfaen"/>
          <w:sz w:val="22"/>
          <w:szCs w:val="22"/>
          <w:lang w:val="ka-GE"/>
        </w:rPr>
        <w:lastRenderedPageBreak/>
        <w:t>ორგანიზაციის ანტიკორუფციული ქსელის მეოთხე (OECD-ACN) მონიტორინგის რაუნდის ფარგლებში;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„ღია მმართველობა − საქართველოს“ 2016-2017 წლების სამოქმედო გეგმის განხორციელება. „ღია მმართველობა − საქართველოს“ ახალი, 2018-2019 წლების სამოქმედო გეგმის წერის პროცესში საქართველოს მასშტაბით გამართა საჯარო კონსულტაციები. შედეგად, ასევე, პასუხისმგებელი უწყებებისა და საერთაშორისო და არასამთავრობო ორგანიზაციების შემოთავაზებების გათვალისწინებით, „ღია მმართველობა − საქართველოს“ 2018-2019 წლების სამოქმედო გეგმა დამტკიცდა;</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„საქართველოს სისხლის სამართლის საპროცესო კოდექსში“ ცვლილების შეტანის შესახებ რეგულირების ზეგავლენის შეფასების (RIA) პირველი საპილოტო ანგარიში ევროკავშირის პროექტ „საკანონმდებლო ზემოქმედების შეფასება, კანონშემოქმედებითი პროცესი და წარმომადგენლობითი უნარების გაძლიერების“ ფარგლებში;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საქმიანობა წარიმართა შემდეგი ძირითადი მიმართულებებით: </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 xml:space="preserve">ევროკავშირის დირექტივების მოთხოვნების ასახვის მიზნით გრძელდებოდა მუშაობა „მეწარმეთა შესახებ“ საქართველოს ახალი კანონის პროექტსა და გამომდინარე კანონპროექტებზე; </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მიმდინარეობდა მუშაობა „გადახდისუუნარობის საქმის წარმოების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აღკვეთის მიზნით; დაიწყო საჯარო კონსულტაციები;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 xml:space="preserve">მედიაციის სფეროს განვითარებისა და მედიაციის საკანონმდებლო რეგულირების მიზნით, კერძო სამართლის რეფორმის განმახორციელებელი უწყებათაშორისი საკოორდინაციო საბჭოს ფარგლებში, შემუშავდა „მედიაციის შესახებ“ საქართველოს ახალი კანონის პროექტი და მისგან გამომდინარე კანონპროექტები;  </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დასრულდა მუშაობა აღსრულების კოდექსის ახალ პროექტზე, საჯარო კონსულტაციების პროცესის ჩათვლით,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მიმდინარეობდა მუშაობა საერთო სასამართლოების სისტემაში კომერციული და საგადასახადო კოლეგიების/პალატების  შექმნის  კონცეფციაზე და ამ მიზნით დონორებთან/პოტენციურ დონორებთან კოორდინაციაზე, ასევე, შესაბამისი საკანონმდებლო ცვლილებების პროექტზე;</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ადმინისტრაციული კანონმდებლობის მოდერნიზაციის და მასში არსებული ხარვეზების აღმოფხვრის მიზნით, „GIZ“-ის მხარდაჭერით, იუსტიციის სამინისტროსა და ამ სფეროში მოღვაწე პროფესორებისა და პრაქტიკოსი იურისტების ჩართულობით,  მიმდინარეობდა მუშაობა ადმინისტრაციული სამართლის რეფორმაზე;</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გაერო-ს ბავშვთა ფონდის (UNICEF) მხარდაჭერითა და სხვა დაინტერესებული ორგანიზაციების ჩართულობით, საქართველოს პარლამენტის ადამიანის უფლებათა დაცვისა და სამოქალაქო ინტეგრაციის კომიტეტთან ერთად მიმდინარეობდა მუშაობა საქართველოს სამოქალაქო და ადმინისტრაციული კანონმდებლობის გადახედვაზე ამ სფეროს ბავშვის უფლებათა საერთაშორისო სტანდარტებთან შესაბამისობის უზრუნველყოფის მიზნით;</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lastRenderedPageBreak/>
        <w:t>შესაბამისი სამუშაო ჯგუფის ფარგლებში მიმდინარეობდა აქტიური მუშაობა შეზღუდული შესაძლებლობის მქონე პირთა შესახებ კანონმდებლობის სრულყოფისა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იმპლემენტაციის მიზნით;</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შემუშავდა „სახელმწიფო ინსპექტორის სამსახურის შესახებ“ საქართველოს კანონის პროექტი და გამომდინარე კანონპროექტები;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სახელმწიფო სერვისების განვითარების სააგენტოსთან თანამშრომლობით შემუშავდა გვარის შეცვლასთან დაკავშირებული რეგულაციები, რითაც მნიშვნელოვნად შეიზღუდა გვარის შეცვლის საფუძვლები და აღმოიფხვრა საკანონმდებლო ხარვეზები;</w:t>
      </w:r>
    </w:p>
    <w:p w:rsidR="00DB3929" w:rsidRPr="000E3063" w:rsidRDefault="00DB3929" w:rsidP="00076FD1">
      <w:pPr>
        <w:numPr>
          <w:ilvl w:val="0"/>
          <w:numId w:val="36"/>
        </w:numPr>
        <w:ind w:left="990"/>
        <w:jc w:val="both"/>
        <w:rPr>
          <w:rFonts w:ascii="Sylfaen" w:hAnsi="Sylfaen" w:cs="Sylfaen"/>
          <w:sz w:val="22"/>
          <w:szCs w:val="22"/>
          <w:lang w:val="ka-GE"/>
        </w:rPr>
      </w:pPr>
      <w:r w:rsidRPr="000E3063">
        <w:rPr>
          <w:rFonts w:ascii="Sylfaen" w:hAnsi="Sylfaen" w:cs="Sylfaen"/>
          <w:noProof/>
          <w:sz w:val="22"/>
          <w:szCs w:val="22"/>
          <w:lang w:val="ka-GE"/>
        </w:rPr>
        <w:t>მიმდინარეობდა მუშაობა იუსტიციის მინისტრის მიერ გამოსაცემი პენიტენციური და პრობაციის სფეროს მარეგულირებელი კანონქვემდებარე ნორმატიული აქტების პროექტების კანონთან შესაბამისობის უზრუნველყოფისათვის</w:t>
      </w:r>
      <w:r w:rsidRPr="000E3063">
        <w:rPr>
          <w:rFonts w:ascii="Sylfaen" w:hAnsi="Sylfaen" w:cs="Sylfaen"/>
          <w:noProof/>
          <w:sz w:val="22"/>
          <w:szCs w:val="22"/>
        </w:rPr>
        <w:t>.</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საჯარო მოხელეებისათვის განკუთვნილი ტრენინგები ევროკავშირის სამართალთან დაკავშირებით, რომლებსაც დაესწრო სხვადასხვა საჯარო უწყების ასამდე წარმომადგენელი;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ევროკავშირის სამართლის წყაროებთან დაახლოების მიზნით გაცემული იქნა </w:t>
      </w:r>
      <w:r w:rsidRPr="000E3063">
        <w:rPr>
          <w:rFonts w:ascii="Sylfaen" w:hAnsi="Sylfaen"/>
          <w:sz w:val="22"/>
          <w:szCs w:val="22"/>
        </w:rPr>
        <w:t>42</w:t>
      </w:r>
      <w:r w:rsidRPr="000E3063">
        <w:rPr>
          <w:rFonts w:ascii="Sylfaen" w:hAnsi="Sylfaen"/>
          <w:sz w:val="22"/>
          <w:szCs w:val="22"/>
          <w:lang w:val="ka-GE"/>
        </w:rPr>
        <w:t xml:space="preserve"> დასკვნა საკანონმდებლო აქტების, ხოლო </w:t>
      </w:r>
      <w:r w:rsidRPr="000E3063">
        <w:rPr>
          <w:rFonts w:ascii="Sylfaen" w:hAnsi="Sylfaen"/>
          <w:sz w:val="22"/>
          <w:szCs w:val="22"/>
        </w:rPr>
        <w:t>49</w:t>
      </w:r>
      <w:r w:rsidRPr="000E3063">
        <w:rPr>
          <w:rFonts w:ascii="Sylfaen" w:hAnsi="Sylfaen"/>
          <w:sz w:val="22"/>
          <w:szCs w:val="22"/>
          <w:lang w:val="ka-GE"/>
        </w:rPr>
        <w:t xml:space="preserve"> დასკვნა − კანონქვემდებარე ნორმატიული აქტების შესახებ;</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სახელმწიფოთაშორისი საჩივრის −  „საქართველო რუსეთის წინააღმდეგ (II)“ − ფარგლებში დამუშავდა და სტრასბურგის სასამართლოს მიეწოდა არაერთი დამატებითი მტკიცებულება. ამასთან, მოსმენისთვის მომზადდა</w:t>
      </w:r>
      <w:r w:rsidRPr="000E3063">
        <w:rPr>
          <w:rFonts w:ascii="Sylfaen" w:hAnsi="Sylfaen"/>
          <w:sz w:val="22"/>
          <w:szCs w:val="22"/>
        </w:rPr>
        <w:t xml:space="preserve"> და სასამართლოს</w:t>
      </w:r>
      <w:r w:rsidRPr="000E3063">
        <w:rPr>
          <w:rFonts w:ascii="Sylfaen" w:hAnsi="Sylfaen"/>
          <w:sz w:val="22"/>
          <w:szCs w:val="22"/>
          <w:lang w:val="ka-GE"/>
        </w:rPr>
        <w:t xml:space="preserve"> </w:t>
      </w:r>
      <w:r w:rsidRPr="000E3063">
        <w:rPr>
          <w:rFonts w:ascii="Sylfaen" w:hAnsi="Sylfaen"/>
          <w:sz w:val="22"/>
          <w:szCs w:val="22"/>
        </w:rPr>
        <w:t>გადაეგზავნა</w:t>
      </w:r>
      <w:r w:rsidRPr="000E3063">
        <w:rPr>
          <w:rFonts w:ascii="Sylfaen" w:hAnsi="Sylfaen"/>
          <w:sz w:val="22"/>
          <w:szCs w:val="22"/>
          <w:lang w:val="ka-GE"/>
        </w:rPr>
        <w:t xml:space="preserve"> სახელმწიფოს პოზიციის ამსახველი კომპლექსური დოკუმენტები ახალ არგუმენტებსა და მტკიცებულებებთან ერთად. სტრასბურგის სასამართლოს დიდი პალატის წინაშე ჩატარდა ზეპირი მოსმენა, სადაც საქართველო წარდგა მტკიცებულებებით გამყარებული პოზიციით;</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და სტრასბურგის სასამართლოს წარედგინა კიდევ ერთი სახელმწიფოთაშორისი საჩივარი რუსეთის ფედერაციის წინააღმდეგ − „საქართველო რუსეთის წინააღმდეგ (IV)“. საჩივარი შეეხება 2008 წლის ომის შემდგომ რუსეთის მიერ ოკუპირებულ ტერიტორიაზე და საოკუპაციო ხაზის გასწვრივ საქართველოს მოსახლეობის მასობრივი შევიწროების, მათი დაკავებების, თავდასხმებისა და მკვლელობების ადმინისტრაციულ პრაქტიკას და ფარავს არჩილ ტატუნაშვილის, გიგა ოთხოზორიასა და დავით ბაშარულის მკვლელობის საქმეებს;</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ევროპულ სასამართლოში საქართველოს წინააღმდეგ შეტანილ ინდივიდუალურ საჩივრებთან დაკავშირებით საქართველოს მთავრობის პოზიციის წარდგენის მიზნით დამუშავდა 52 საქმე (მათ შორის, 34 საქმეზე გაიგზავნა საქართველოს მთავრობის პოზიცია);</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სისხლის სამართლის საერთაშორისო სასამართლოს I წინასასამართლო პალატის გადაწყვეტილების შესაბამისად, ჰააგის სასამართლოს პროკურორის ოფისს მიეცა 2008 წლის რუსეთ-საქართველოს ომის ფარგლებში ჩადენილი სავარაუდო დანაშაულების გამოძიების უფლებამოსილება. მიმდინარე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აქტიურად მიმდინარეობდა ორმხრივი საინვესტიციო და თავისუფალი ვაჭრობის შესახებ ხელშეკრულებების შემუშავებისა და მოლაპარაკებების პროცესი: კანადასთან ორმხრივი საინვესტიციო ხელშეკრულებების ტექსტის შემუშავება და მოლაპარაკება; იაპონიასთან ორმხრივი საინვესტიციო ხელშეკრულების გაფორმებასთან დაკავშირებით მოლაპარაკებების სამ რაუნდში მონაწილეობა;</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მუშაობა დიდ ბრიტანეთთან გასაფორმებელი ორმხრივი საინვესტიციო ხელშეკრულების ტექსტზე და ამერიკის შეერთებულ შტატებთან გასაფორმებელი ორმხრივი საინვესტიციო ხელშეკრულების ტექსტზე;</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მიმდინარეობდა მუშაობა გაერთიანებული ერების ორგანიზაციის საერთაშორისო სავაჭრო სამართლის კომისიისა და შვეიცარიაში რეგისტრირებული ორგანიზაცია „საერთაშორისო დავების გადაწყვეტის ცენტრის“ ერთობლივი პროექტის – „ინვესტორსა და სახელმწიფოს შორის საინვესტიციო დავების მოგვარების სისტემის რეფორმა“ – ფარგლებში;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ანგარიშგება შედგა საერთაშორისო ორგანიზაციებისა და ამერიკის საელჩოს სახელმწიფო დეპარტამენტისადმი ადამიანით ვაჭრობის (ტრეფიკინგის) წინააღმდეგ ბრძოლის კუთხით 2017-2018 წლებში შესრულებული საქმიანობების შესახებ;</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კოორდინაცია გაეწია იუსტიციის სამინისტროს კომპეტენციის ფარგლებში ევროკავშირში ინტეგრაციის  საგზაო რუკის (ROADMAP2EU) შემუშავების პროცესს;</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საქართველოსა და ევროკავშირს შორის ვიზალიბერალიზაციის სამოქმედო გეგმით აღებული ვალდებულებების შესრულების თაობაზე პროგრესანგარიში (ე.წ. Post – VLAP Report); მომზადდა „2017-2020 წლებისთვის ევროკავშირსა და ნატოში საქართველოს გაწევრიანების კომუნიკაციის შესახებ საქართველოს მთავრობის სტრატეგიის“ შუალედური და საქართველოსა და ევროკავშირს შორის ასოცირების დღის წესრიგის განხორციელების 2018 წლის ეროვნული სამოქმედო გეგმის შესრულების ექვსი თვის ანგარიშები;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22 საქმე. აქედან ხუთ საქმეზე საქართველოს ცენტრალური ორგანო თანამშრომლობს საბერძნეთისა და გერმანიის ფედერაციული რესპუბლიკის ცენტრალურ ორგანოებთან,  ხოლო დანარჩენ საქმეებზე − </w:t>
      </w:r>
      <w:r w:rsidRPr="000E3063">
        <w:rPr>
          <w:rFonts w:ascii="Sylfaen" w:hAnsi="Sylfaen"/>
          <w:noProof/>
          <w:sz w:val="22"/>
          <w:szCs w:val="22"/>
          <w:lang w:val="ka-GE"/>
        </w:rPr>
        <w:t xml:space="preserve">თურქეთის რესპუბლიკის (ოთხი საქმე), საფრანგეთის რესპუბლიკის (სამი საქმე), ერაყის (ორი საქმე), ყაზახეთის რესპუბლიკის, უკრაინის, აზერბაიჯანის რესპუბლიკის, იტალიის რესპუბლიკის, ესპანეთის სამეფოს, ბელარუსის რესპუბლიკისა და ეგვიპტის არაბთა გაერთიანებული სამეფოს და დიდი ბრიტანეთის ცენტრალურ ორგანოებთან. </w:t>
      </w:r>
      <w:r w:rsidRPr="000E3063">
        <w:rPr>
          <w:rFonts w:ascii="Sylfaen" w:hAnsi="Sylfaen" w:cs="Sylfaen"/>
          <w:noProof/>
          <w:sz w:val="22"/>
          <w:szCs w:val="22"/>
          <w:lang w:val="ka-GE"/>
        </w:rPr>
        <w:t>მუშაობა</w:t>
      </w:r>
      <w:r w:rsidRPr="000E3063">
        <w:rPr>
          <w:rFonts w:ascii="Sylfaen" w:hAnsi="Sylfaen"/>
          <w:noProof/>
          <w:sz w:val="22"/>
          <w:szCs w:val="22"/>
          <w:lang w:val="ka-GE"/>
        </w:rPr>
        <w:t xml:space="preserve"> დასრულდა ოთხ საქმეზე − ორი თურქეთის რესპუბლიკასთან, ერთი ეგვიპტის არაბთა გაერთიანებულ სამეფოსთან და ერთი საბერძნეთთან მიმართებით</w:t>
      </w:r>
      <w:r w:rsidRPr="000E3063">
        <w:rPr>
          <w:rFonts w:ascii="Sylfaen" w:hAnsi="Sylfaen"/>
          <w:sz w:val="22"/>
          <w:szCs w:val="22"/>
          <w:lang w:val="ka-GE"/>
        </w:rPr>
        <w:t>;</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ჰააგის 1980 წლის კონვენციის იმპლემენტაციის გაუმჯობესების მიზნით შემუშავდა ბავშვთა არამართლზომიერი გადაადგილება/დაკავების საერთაშორისო საქმეებზე სარეკომენდაციო სახელმძღვანელო;</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ბავშვთა არამართლზომიერი გადაადგილება/დაკავების საერთაშორისო საქმეებზე მიმართვიანობის (რეფერირებისა) და აღსრულების პროცედურების პროექტი, რომელიც დამტკიცდება მთავრობის დადგენილებით. აღნიშნული მექანიზმის დასამტკიცებლად შემუშავდა, ასევე, საკანონმდებლო ცვლილებები 7 ნორმატიულ აქტში: „საქართველოს სამოქალაქო კოდექსში“, „საქართველოს სამოქალაქო საპროცესო კოდექსში“, „საქართველოს სისხლის სამართლის კოდექსში“, „საქართველოს ადმინისტრაციულ სამართალდარღვევათა კოდექსში“, „პოლიციის შესახებ“ საქართველოს კანონში,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კანონსა და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კანონში;</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შემუშავდა ტრენინგმოდული მშობლის პასუხისმგებლობისა და ბავშვთა დაცვის ზომების შესრულებასთან დაკავშირებით იურისდიქციის, გამოსაყენებელი სამართლის, აღიარების, შესრულებისა და თანამშრომლობის შესახებ ჰააგის 1996 წლის კონვენციის იმპლემენტაციის საკითხებზე;</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ხელშეკრულებების იმპლემენტაციის ხელშეწყობის მიზნით შემუშავდა და გამოიცა პრაქტიკული სახელმძღვანელო სამოქალაქო საქმეებზე სამართლებრივი ურთიერთდახმარების შესახებ;</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cs="Sylfaen"/>
          <w:sz w:val="22"/>
          <w:szCs w:val="22"/>
          <w:shd w:val="clear" w:color="auto" w:fill="FFFFFF"/>
          <w:lang w:val="ka-GE"/>
        </w:rPr>
        <w:lastRenderedPageBreak/>
        <w:t>ერაყის</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რესპუბლიკის</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შესაბამის</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ორგანოებთან</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საერთშორისო</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მოლაპარაკებების</w:t>
      </w:r>
      <w:r w:rsidRPr="000E3063">
        <w:rPr>
          <w:rFonts w:cs="Sylfaen"/>
          <w:sz w:val="22"/>
          <w:szCs w:val="22"/>
          <w:shd w:val="clear" w:color="auto" w:fill="FFFFFF"/>
          <w:lang w:val="ka-GE"/>
        </w:rPr>
        <w:t xml:space="preserve"> </w:t>
      </w:r>
      <w:r w:rsidRPr="000E3063">
        <w:rPr>
          <w:rFonts w:ascii="Sylfaen" w:hAnsi="Sylfaen" w:cs="Sylfaen"/>
          <w:sz w:val="22"/>
          <w:szCs w:val="22"/>
          <w:shd w:val="clear" w:color="auto" w:fill="FFFFFF"/>
          <w:lang w:val="ka-GE"/>
        </w:rPr>
        <w:t xml:space="preserve">შედეგად </w:t>
      </w:r>
      <w:r w:rsidRPr="000E3063">
        <w:rPr>
          <w:rStyle w:val="textexposedshow"/>
          <w:rFonts w:ascii="Sylfaen" w:hAnsi="Sylfaen" w:cs="Sylfaen"/>
          <w:sz w:val="22"/>
          <w:szCs w:val="22"/>
          <w:shd w:val="clear" w:color="auto" w:fill="FFFFFF"/>
        </w:rPr>
        <w:t>წარმატებით</w:t>
      </w:r>
      <w:r w:rsidRPr="000E3063">
        <w:rPr>
          <w:rStyle w:val="textexposedshow"/>
          <w:rFonts w:ascii="Helvetica" w:hAnsi="Helvetica" w:cs="Helvetica"/>
          <w:sz w:val="22"/>
          <w:szCs w:val="22"/>
          <w:shd w:val="clear" w:color="auto" w:fill="FFFFFF"/>
        </w:rPr>
        <w:t xml:space="preserve"> </w:t>
      </w:r>
      <w:r w:rsidRPr="000E3063">
        <w:rPr>
          <w:rStyle w:val="textexposedshow"/>
          <w:rFonts w:ascii="Sylfaen" w:hAnsi="Sylfaen" w:cs="Sylfaen"/>
          <w:sz w:val="22"/>
          <w:szCs w:val="22"/>
          <w:shd w:val="clear" w:color="auto" w:fill="FFFFFF"/>
        </w:rPr>
        <w:t>დასრულდა</w:t>
      </w:r>
      <w:r w:rsidRPr="000E3063">
        <w:rPr>
          <w:rStyle w:val="textexposedshow"/>
          <w:rFonts w:ascii="Sylfaen" w:hAnsi="Sylfaen" w:cs="Sylfaen"/>
          <w:sz w:val="22"/>
          <w:szCs w:val="22"/>
          <w:shd w:val="clear" w:color="auto" w:fill="FFFFFF"/>
          <w:lang w:val="ka-GE"/>
        </w:rPr>
        <w:t xml:space="preserve"> </w:t>
      </w:r>
      <w:r w:rsidRPr="000E3063">
        <w:rPr>
          <w:rStyle w:val="textexposedshow"/>
          <w:rFonts w:ascii="Sylfaen" w:hAnsi="Sylfaen" w:cs="Sylfaen"/>
          <w:sz w:val="22"/>
          <w:szCs w:val="22"/>
          <w:shd w:val="clear" w:color="auto" w:fill="FFFFFF"/>
        </w:rPr>
        <w:t>ჰუმანიტარული</w:t>
      </w:r>
      <w:r w:rsidRPr="000E3063">
        <w:rPr>
          <w:rStyle w:val="textexposedshow"/>
          <w:rFonts w:ascii="Helvetica" w:hAnsi="Helvetica" w:cs="Helvetica"/>
          <w:sz w:val="22"/>
          <w:szCs w:val="22"/>
          <w:shd w:val="clear" w:color="auto" w:fill="FFFFFF"/>
        </w:rPr>
        <w:t xml:space="preserve"> </w:t>
      </w:r>
      <w:r w:rsidRPr="000E3063">
        <w:rPr>
          <w:rStyle w:val="textexposedshow"/>
          <w:rFonts w:ascii="Sylfaen" w:hAnsi="Sylfaen" w:cs="Sylfaen"/>
          <w:sz w:val="22"/>
          <w:szCs w:val="22"/>
          <w:shd w:val="clear" w:color="auto" w:fill="FFFFFF"/>
        </w:rPr>
        <w:t>მისია</w:t>
      </w:r>
      <w:r w:rsidRPr="000E3063">
        <w:rPr>
          <w:rStyle w:val="textexposedshow"/>
          <w:rFonts w:ascii="Sylfaen" w:hAnsi="Sylfaen" w:cs="Sylfaen"/>
          <w:sz w:val="22"/>
          <w:szCs w:val="22"/>
          <w:shd w:val="clear" w:color="auto" w:fill="FFFFFF"/>
          <w:lang w:val="ka-GE"/>
        </w:rPr>
        <w:t>, რაც გულისხმობდა</w:t>
      </w:r>
      <w:r w:rsidRPr="000E3063">
        <w:rPr>
          <w:rStyle w:val="textexposedshow"/>
          <w:rFonts w:cs="Sylfaen"/>
          <w:sz w:val="22"/>
          <w:szCs w:val="22"/>
          <w:shd w:val="clear" w:color="auto" w:fill="FFFFFF"/>
          <w:lang w:val="ka-GE"/>
        </w:rPr>
        <w:t xml:space="preserve"> </w:t>
      </w:r>
      <w:r w:rsidRPr="000E3063">
        <w:rPr>
          <w:rFonts w:ascii="Sylfaen" w:hAnsi="Sylfaen" w:cs="Sylfaen"/>
          <w:sz w:val="22"/>
          <w:szCs w:val="22"/>
          <w:shd w:val="clear" w:color="auto" w:fill="FFFFFF"/>
        </w:rPr>
        <w:t>ერაყის</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ციხიდან</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საქართველოს</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მოქალაქე</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სამი</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ბავშვის</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საქართველოში</w:t>
      </w:r>
      <w:r w:rsidRPr="000E3063">
        <w:rPr>
          <w:rFonts w:ascii="Helvetica" w:hAnsi="Helvetica" w:cs="Helvetica"/>
          <w:sz w:val="22"/>
          <w:szCs w:val="22"/>
          <w:shd w:val="clear" w:color="auto" w:fill="FFFFFF"/>
        </w:rPr>
        <w:t xml:space="preserve"> </w:t>
      </w:r>
      <w:r w:rsidRPr="000E3063">
        <w:rPr>
          <w:rFonts w:ascii="Sylfaen" w:hAnsi="Sylfaen" w:cs="Sylfaen"/>
          <w:sz w:val="22"/>
          <w:szCs w:val="22"/>
          <w:shd w:val="clear" w:color="auto" w:fill="FFFFFF"/>
        </w:rPr>
        <w:t>დაბრუნებ</w:t>
      </w:r>
      <w:r w:rsidRPr="000E3063">
        <w:rPr>
          <w:rFonts w:ascii="Sylfaen" w:hAnsi="Sylfaen" w:cs="Sylfaen"/>
          <w:sz w:val="22"/>
          <w:szCs w:val="22"/>
          <w:shd w:val="clear" w:color="auto" w:fill="FFFFFF"/>
          <w:lang w:val="ka-GE"/>
        </w:rPr>
        <w:t>ას;</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გაიმართა ნარკომანიასთან ბრძოლის საბჭოს სხდომა, სადაც განხილულ იქნა საქართველოს ეროვნული ნარკოპლატფორმის საკანონმდებლო პაკეტი, ცვლილებათა ძირითადი არსი და შემოთავაზებული რეგულაციები; </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უწყებათაშორისი საბჭოს მორიგ შეხვედრაზე საბჭოს წევრებმა განიხილეს, მოიწონეს და ერთხმად მხარი დაუჭირეს ნარკოვითარების მონიტორინგის ეროვნული ცენტრის შექმნის საკითხს; </w:t>
      </w:r>
    </w:p>
    <w:p w:rsidR="00DB3929" w:rsidRPr="000E3063" w:rsidRDefault="00DB392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ნარკომანიასთან ბრძოლის მიმართულებით მომზადდა რამდენიმე ანგარიში საერთაშორისო ორგანიზაციებისათვის მიწოდების მიზნით: Mini-Dublin Statistics; გაერო-ს ადამიანის უფლებათა უმაღლესი კომისრის ოფისისათვის (OHCHR) ანგარიში; ARQ (Annual Report Questionnaire)c − გაერო-ს დანაშაულსა და ნარკოტიკებთან ბრძოლის ოფისის (UNODC) მიერ მოწოდებულ 4-ნაწილიან კითხვარზე - ნარკოპოლიტიკის მიმართულებით განხორციელებული საკანონმდებლო ცვლილებების, პრევენციული ღონისძიებებისა და სტრატეგიული დოკუმენტების შემუშავების საკითხზე; HONLEA (Heads of National Drug Law Enforcement for Asia-Pacific) - HONLEA-ს მიერ 2016 წელს გაცემული რეკომენდაციების - Our Joint Commitment to Effectively Addressing and Countering the World Drug Problem – შესრულების თაობაზე; EMCDDA-ს ინფორმაცია მიეწოდა, ქვეყანაში არსებული ნარკოვითარებისა და გამოწვევების შესახებ;</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მომზადდა საერთაშორისო ჰუმანიტარული სამართლის 2017-2018 წლების ეროვნული სამოქმედო გეგმის შესრულების შუალედური ანგარიში და </w:t>
      </w:r>
      <w:r w:rsidRPr="000E3063">
        <w:rPr>
          <w:rFonts w:ascii="Sylfaen" w:hAnsi="Sylfaen"/>
          <w:sz w:val="22"/>
          <w:szCs w:val="22"/>
          <w:lang w:val="ka-GE"/>
        </w:rPr>
        <w:t>საერთაშორისო ჰუმანიტარული სამართლის იმპლემენტაციის 2019-2020 წლების ეროვნული სამოქმედო გეგმის პროექტი;</w:t>
      </w:r>
      <w:r w:rsidRPr="000E3063">
        <w:rPr>
          <w:rFonts w:ascii="Sylfaen" w:hAnsi="Sylfaen" w:cs="Sylfaen"/>
          <w:sz w:val="22"/>
          <w:szCs w:val="22"/>
        </w:rPr>
        <w:t xml:space="preserve"> ცნობიერების ამაღლების მიზნით სტუდენტებისთვის გაიმართა „ეროვნული შეჯიბრი საერთაშორისო ჰუმანიტარულ სამართალში“;</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sz w:val="22"/>
          <w:szCs w:val="22"/>
          <w:lang w:val="ka-GE"/>
        </w:rPr>
        <w:t>შემუშავდა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2019-2020 წლების სამოქმედო გეგმის პროექტი;</w:t>
      </w:r>
      <w:r w:rsidRPr="000E3063">
        <w:rPr>
          <w:rFonts w:ascii="Sylfaen" w:hAnsi="Sylfaen" w:cs="Sylfaen"/>
          <w:sz w:val="22"/>
          <w:szCs w:val="22"/>
        </w:rPr>
        <w:t xml:space="preserve">  </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ადამიანით ვაჭრობის (ტრეფიკინგის) წინააღმდეგ მიმართული ღონისძიებების განმახორციელებელი საუწყებათაშორისო საკოორდინაციო საბჭოს ფარგლებში მომზადდა ადამიანით ვაჭრობასთან (ტრეფიკინგთან) ბრძოლის 2017-2018 წლების შესრულების შუალედური (2017 წლის) ანგარიში; ასევე, ანგარიში დამატებითი ოქმის შესრულების თაობაზე „ტრანსნაციონალური ორგანიზებული დანაშაულის წინააღმდეგ“ გაერთიანებული ერების ორგანიზაციის კონვენციის „ადამიანების, განსაკუთრებით ქალებისა და ბავშვების ტრეფიკინგის თავიდან აცილების, აღკვეთისა და დასჯის შესახებ“; ანგარიში მონობის თანამედროვე ფორმების, მისი მიზეზებისა და შედეგების საკითხებზე გაერო-ს სპეციალური მომხსენებლის მიერ შედგენილი კითხვარის საფუძველზე თემაზე „Gender dimensions of contemporary forms of slavery, its causes and consequences“. „იძულებითი ან სავალდებულო შრომის შესახებ“ №29 კონვენციის  შესრულების თაობაზე ანგარიშის მომზადების მიზნით დამუშავდა ინფორმაცია ადამიანით ვაჭრობის (ტრეფიკინგის) წინააღმდეგ ბრძოლის 2015-2016 წლების ეროვნული სამოქმედო გეგმის სტრატეგიული მიზნების განხორციელებისა და სტატისტიკური მონაცემების თაობაზე; 2017-2018 წლების სამოქმედო გეგმით აღებული ვალდებულებებისა და ტრეფიკინგთან ბრძოლის კუთხით სახელმწიფო პოლიტიკის დახვეწის კუთხით ჩატარდა თემატური კვლევები და შესწავლილ იქნა სხვა სახელმწიფოთა პრაქტიკა; ადამიანით ვაჭრობის წინააღმდეგ ბრძოლის ექსპერტთა ჯგუფს (GRETA) მიეწოდა დამატებითი ინფორმაცია ადამიანით ვაჭრობის წინააღმდეგ ბრძოლის ექსპერტთა ჯგუფის (GRETA) მიერ 2016 წელს საქართველოს მიმართ გამოცემული რეკომენდაციების შესრულების თაობაზე; იუსტიციის სამინისტროს კომპეტენციის ფარგლებში მომზადდა ანგარიში ბავშვის უფლებების შესახებ გენერალური ასამბლეის 72/245 რეზოლუციის შესრულების თაობაზე; </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sz w:val="22"/>
          <w:szCs w:val="22"/>
          <w:lang w:val="ka-GE"/>
        </w:rPr>
        <w:t xml:space="preserve">სპეციალურ პენიტენციურ სამსახურთან ერთად, ევროკავშირის ახალი ინიციატივის </w:t>
      </w:r>
      <w:r w:rsidRPr="000E3063">
        <w:rPr>
          <w:rFonts w:ascii="Sylfaen" w:hAnsi="Sylfaen" w:cs="Sylfaen"/>
          <w:sz w:val="22"/>
          <w:szCs w:val="22"/>
          <w:lang w:val="ka-GE"/>
        </w:rPr>
        <w:t>–</w:t>
      </w:r>
      <w:r w:rsidRPr="000E3063">
        <w:rPr>
          <w:rFonts w:ascii="Sylfaen" w:hAnsi="Sylfaen"/>
          <w:sz w:val="22"/>
          <w:szCs w:val="22"/>
          <w:lang w:val="ka-GE"/>
        </w:rPr>
        <w:t xml:space="preserve"> „Good Human Rights Stories“ </w:t>
      </w:r>
      <w:r w:rsidRPr="000E3063">
        <w:rPr>
          <w:rFonts w:ascii="Sylfaen" w:hAnsi="Sylfaen" w:cs="Sylfaen"/>
          <w:sz w:val="22"/>
          <w:szCs w:val="22"/>
          <w:lang w:val="ka-GE"/>
        </w:rPr>
        <w:t>–</w:t>
      </w:r>
      <w:r w:rsidRPr="000E3063">
        <w:rPr>
          <w:rFonts w:ascii="Sylfaen" w:hAnsi="Sylfaen"/>
          <w:sz w:val="22"/>
          <w:szCs w:val="22"/>
          <w:lang w:val="ka-GE"/>
        </w:rPr>
        <w:t xml:space="preserve"> ფარგლებში, მომზადდა ინფორმაცია თემაზე „პენიტენციური სისტემის რეფორმა“ </w:t>
      </w:r>
      <w:r w:rsidRPr="000E3063">
        <w:rPr>
          <w:rFonts w:ascii="Sylfaen" w:hAnsi="Sylfaen"/>
          <w:sz w:val="22"/>
          <w:szCs w:val="22"/>
          <w:lang w:val="ka-GE"/>
        </w:rPr>
        <w:lastRenderedPageBreak/>
        <w:t>განსაკუთრებული აქცენტით თავისუფლების აღკვეთის დაწესებულებებში წამებისა და სხვა არაადამიანური მოპყრობის აღკვეთაზე; შემუშავდა ადამიანით ვაჭრობის (ტრეფიკინგის) წინააღმდეგ ბრძოლის 2019-2020 წლების სამოქმედო გეგმის პროექტი;</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დისკრიმინაციის ყველა ფორმის აღმოფხვრის შესახებ“ გაერო-ს კონვენციის შესრულების მე-6 პერიოდული ანგარიში 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2016-2017 წლების სამოქმედო გეგმის“ შესრულების 2017 წლის ანგარიში; საქართველოს იუსტიციის სამინისტროს კომპეტენციის ფარგლებში მომზადდა ანგარიში ევროპის საბჭოს რეკომენდაციით გათვალისწინებული ვალდებულებების შესრულების თაობაზე ქვეყანაში სექსუალური ორიენტაციისა და გენდერული იდენტობის საფუძველზე დიკსრიმინაციის აღმოფხვრის შესახებ;</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„სამოქალაქო თანასწორობისა და ინტეგრაციის სახელმწიფო სტრატეგიისა და 2015-2020 წწ. სამოქმედო გეგმის“ ფარგლებში შემუშავდა საქართველოში ეთნიკურ უმცირესობათა სამოქალაქო ინტეგრაციის მიმართულებით, საქართველოს იუსტიციის სამინისტროს კომპეტენციის ფარგლებში, 2017 წლის სამოქმედო გეგმის შესრულების ანგარიში; მომზადდა „სამოქალაქო თანასწორობისა და ინტეგრაციის სახელმწიფო სტრატეგიის და 2015-2020 წწ. სამოქმედო გეგმის“ ფარგლებში საქართველოს იუსტიციის სამინისტროს 2018 </w:t>
      </w:r>
      <w:r w:rsidRPr="000E3063">
        <w:rPr>
          <w:rFonts w:ascii="Sylfaen" w:hAnsi="Sylfaen" w:cs="Sylfaen"/>
          <w:sz w:val="22"/>
          <w:szCs w:val="22"/>
          <w:lang w:val="ka-GE"/>
        </w:rPr>
        <w:t xml:space="preserve">წლის </w:t>
      </w:r>
      <w:r w:rsidRPr="000E3063">
        <w:rPr>
          <w:rFonts w:ascii="Sylfaen" w:hAnsi="Sylfaen" w:cs="Sylfaen"/>
          <w:sz w:val="22"/>
          <w:szCs w:val="22"/>
        </w:rPr>
        <w:t>სამოქმედო გეგმა; შემუშავდა პანკისის ხეობასთან დაკავშირებით 2018 წლის სამოქმედო გეგმა, რომლითაც განისაზღვრა იუსტიციის სამინისტროს მიერ განსახორციელებელი ღონისძიებები.</w:t>
      </w:r>
      <w:r w:rsidRPr="000E3063">
        <w:rPr>
          <w:rFonts w:ascii="Sylfaen" w:hAnsi="Sylfaen" w:cs="Sylfaen"/>
          <w:sz w:val="22"/>
          <w:szCs w:val="22"/>
          <w:lang w:val="ka-GE"/>
        </w:rPr>
        <w:t xml:space="preserve"> </w:t>
      </w:r>
      <w:r w:rsidRPr="000E3063">
        <w:rPr>
          <w:rFonts w:ascii="Sylfaen" w:hAnsi="Sylfaen"/>
          <w:noProof/>
          <w:sz w:val="22"/>
          <w:szCs w:val="22"/>
          <w:lang w:val="ka-GE"/>
        </w:rPr>
        <w:t>მომზადდა საქართველოში ეთნიკურ უმცირესობათა ინტეგრაციის მიმართულებით საქართველოს იუსტიციის სამინისტროს მიერ განხორციელებული ღონისძიებების შესახებ ანგარიში;</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შემუშავდა პენიტენციური და დანაშაულის პრევენციის სისტემების განვითარების 2019-2020 წლების სტრატეგია და სამოქმედო გეგმა;</w:t>
      </w:r>
    </w:p>
    <w:p w:rsidR="00DB3929" w:rsidRPr="000E3063" w:rsidRDefault="00DB392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პენიტენციური და დანაშაულის პრევენციის სისტემების განვითარების სტრატეგიისა და სამოქმედო გეგმიდან გამომდინარე, 2018 წლის ნოემბერსა და დეკემბერში შეიქმნა რამდენიმე სამუშაო ჯგუფი პენიტენციურ დაწესებულებებში მეთადონის გრძელვადიანი ჩანაცვლებითი თერაპიის ამოქმედების მიზანშეწონილობის თაობაზე და მსჯავრდებულთა პირობით ვადამდე გათავისუფლების მოქმედი მექანიზმის დახვეწის მიზნით და უწყებათშორისი საზოგადოებრივი დაცვის მექანიზმის (MAPPA) შექმნის თაობაზე. </w:t>
      </w:r>
    </w:p>
    <w:p w:rsidR="00A93E84" w:rsidRPr="000E3063" w:rsidRDefault="00A93E84" w:rsidP="000E3063">
      <w:pPr>
        <w:ind w:left="360"/>
        <w:jc w:val="both"/>
        <w:rPr>
          <w:rFonts w:ascii="Sylfaen" w:hAnsi="Sylfaen" w:cs="Sylfaen"/>
          <w:sz w:val="22"/>
          <w:szCs w:val="22"/>
        </w:rPr>
      </w:pPr>
    </w:p>
    <w:p w:rsidR="00326519" w:rsidRPr="000E3063" w:rsidRDefault="00326519" w:rsidP="000E3063">
      <w:pPr>
        <w:jc w:val="both"/>
        <w:rPr>
          <w:rFonts w:ascii="Sylfaen" w:eastAsia="Sylfaen" w:hAnsi="Sylfaen" w:cs="Arial"/>
          <w:color w:val="000000"/>
          <w:sz w:val="22"/>
          <w:szCs w:val="22"/>
          <w:lang w:val="ka-GE"/>
        </w:rPr>
      </w:pPr>
    </w:p>
    <w:p w:rsidR="00326519" w:rsidRPr="000E3063" w:rsidRDefault="00326519" w:rsidP="000E3063">
      <w:pPr>
        <w:pStyle w:val="Heading2"/>
        <w:jc w:val="both"/>
        <w:rPr>
          <w:sz w:val="22"/>
          <w:szCs w:val="22"/>
          <w:lang w:val="ka-GE"/>
        </w:rPr>
      </w:pPr>
      <w:r w:rsidRPr="000E3063">
        <w:rPr>
          <w:sz w:val="22"/>
          <w:szCs w:val="22"/>
          <w:lang w:val="ka-GE"/>
        </w:rPr>
        <w:t xml:space="preserve">6.7 </w:t>
      </w:r>
      <w:r w:rsidRPr="000E3063">
        <w:rPr>
          <w:rFonts w:ascii="Sylfaen" w:hAnsi="Sylfaen" w:cs="Sylfaen"/>
          <w:sz w:val="22"/>
          <w:szCs w:val="22"/>
          <w:lang w:val="ka-GE"/>
        </w:rPr>
        <w:t>ეროვნული</w:t>
      </w:r>
      <w:r w:rsidRPr="000E3063">
        <w:rPr>
          <w:sz w:val="22"/>
          <w:szCs w:val="22"/>
          <w:lang w:val="ka-GE"/>
        </w:rPr>
        <w:t xml:space="preserve"> </w:t>
      </w:r>
      <w:r w:rsidRPr="000E3063">
        <w:rPr>
          <w:rFonts w:ascii="Sylfaen" w:hAnsi="Sylfaen" w:cs="Sylfaen"/>
          <w:sz w:val="22"/>
          <w:szCs w:val="22"/>
          <w:lang w:val="ka-GE"/>
        </w:rPr>
        <w:t>საარქივო</w:t>
      </w:r>
      <w:r w:rsidRPr="000E3063">
        <w:rPr>
          <w:sz w:val="22"/>
          <w:szCs w:val="22"/>
          <w:lang w:val="ka-GE"/>
        </w:rPr>
        <w:t xml:space="preserve"> </w:t>
      </w:r>
      <w:r w:rsidRPr="000E3063">
        <w:rPr>
          <w:rFonts w:ascii="Sylfaen" w:hAnsi="Sylfaen" w:cs="Sylfaen"/>
          <w:sz w:val="22"/>
          <w:szCs w:val="22"/>
          <w:lang w:val="ka-GE"/>
        </w:rPr>
        <w:t>ფონდის</w:t>
      </w:r>
      <w:r w:rsidRPr="000E3063">
        <w:rPr>
          <w:sz w:val="22"/>
          <w:szCs w:val="22"/>
          <w:lang w:val="ka-GE"/>
        </w:rPr>
        <w:t xml:space="preserve"> </w:t>
      </w:r>
      <w:r w:rsidRPr="000E3063">
        <w:rPr>
          <w:rFonts w:ascii="Sylfaen" w:hAnsi="Sylfaen" w:cs="Sylfaen"/>
          <w:sz w:val="22"/>
          <w:szCs w:val="22"/>
          <w:lang w:val="ka-GE"/>
        </w:rPr>
        <w:t>დაცულობის</w:t>
      </w:r>
      <w:r w:rsidRPr="000E3063">
        <w:rPr>
          <w:sz w:val="22"/>
          <w:szCs w:val="22"/>
          <w:lang w:val="ka-GE"/>
        </w:rPr>
        <w:t xml:space="preserve">, </w:t>
      </w:r>
      <w:r w:rsidRPr="000E3063">
        <w:rPr>
          <w:rFonts w:ascii="Sylfaen" w:hAnsi="Sylfaen" w:cs="Sylfaen"/>
          <w:sz w:val="22"/>
          <w:szCs w:val="22"/>
          <w:lang w:val="ka-GE"/>
        </w:rPr>
        <w:t>მომსახურების</w:t>
      </w:r>
      <w:r w:rsidRPr="000E3063">
        <w:rPr>
          <w:sz w:val="22"/>
          <w:szCs w:val="22"/>
          <w:lang w:val="ka-GE"/>
        </w:rPr>
        <w:t xml:space="preserve"> </w:t>
      </w:r>
      <w:r w:rsidRPr="000E3063">
        <w:rPr>
          <w:rFonts w:ascii="Sylfaen" w:hAnsi="Sylfaen" w:cs="Sylfaen"/>
          <w:sz w:val="22"/>
          <w:szCs w:val="22"/>
          <w:lang w:val="ka-GE"/>
        </w:rPr>
        <w:t>თანამედროვე</w:t>
      </w:r>
      <w:r w:rsidRPr="000E3063">
        <w:rPr>
          <w:sz w:val="22"/>
          <w:szCs w:val="22"/>
          <w:lang w:val="ka-GE"/>
        </w:rPr>
        <w:t xml:space="preserve"> </w:t>
      </w:r>
      <w:r w:rsidRPr="000E3063">
        <w:rPr>
          <w:rFonts w:ascii="Sylfaen" w:hAnsi="Sylfaen" w:cs="Sylfaen"/>
          <w:sz w:val="22"/>
          <w:szCs w:val="22"/>
          <w:lang w:val="ka-GE"/>
        </w:rPr>
        <w:t>ტექნოლოგიების</w:t>
      </w:r>
      <w:r w:rsidRPr="000E3063">
        <w:rPr>
          <w:sz w:val="22"/>
          <w:szCs w:val="22"/>
          <w:lang w:val="ka-GE"/>
        </w:rPr>
        <w:t xml:space="preserve"> </w:t>
      </w:r>
      <w:r w:rsidR="00D04499" w:rsidRPr="000E3063">
        <w:rPr>
          <w:rFonts w:ascii="Sylfaen" w:hAnsi="Sylfaen" w:cs="Sylfaen"/>
          <w:sz w:val="22"/>
          <w:szCs w:val="22"/>
          <w:lang w:val="ka-GE"/>
        </w:rPr>
        <w:t xml:space="preserve">დანერგვის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დოკუმენტების</w:t>
      </w:r>
      <w:r w:rsidRPr="000E3063">
        <w:rPr>
          <w:sz w:val="22"/>
          <w:szCs w:val="22"/>
          <w:lang w:val="ka-GE"/>
        </w:rPr>
        <w:t xml:space="preserve"> </w:t>
      </w:r>
      <w:r w:rsidRPr="000E3063">
        <w:rPr>
          <w:rFonts w:ascii="Sylfaen" w:hAnsi="Sylfaen" w:cs="Sylfaen"/>
          <w:sz w:val="22"/>
          <w:szCs w:val="22"/>
          <w:lang w:val="ka-GE"/>
        </w:rPr>
        <w:t>ხელმისაწვდომობის</w:t>
      </w:r>
      <w:r w:rsidRPr="000E3063">
        <w:rPr>
          <w:sz w:val="22"/>
          <w:szCs w:val="22"/>
          <w:lang w:val="ka-GE"/>
        </w:rPr>
        <w:t xml:space="preserve"> </w:t>
      </w:r>
      <w:r w:rsidRPr="000E3063">
        <w:rPr>
          <w:rFonts w:ascii="Sylfaen" w:hAnsi="Sylfaen" w:cs="Sylfaen"/>
          <w:sz w:val="22"/>
          <w:szCs w:val="22"/>
          <w:lang w:val="ka-GE"/>
        </w:rPr>
        <w:t>უზრუნველყოფა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26 03)</w:t>
      </w:r>
    </w:p>
    <w:p w:rsidR="00326519" w:rsidRPr="000E3063" w:rsidRDefault="00326519" w:rsidP="000E3063">
      <w:pPr>
        <w:jc w:val="both"/>
        <w:rPr>
          <w:rFonts w:ascii="Sylfaen" w:hAnsi="Sylfaen" w:cs="Sylfaen"/>
          <w:sz w:val="22"/>
          <w:szCs w:val="22"/>
          <w:lang w:val="ka-GE"/>
        </w:rPr>
      </w:pPr>
    </w:p>
    <w:p w:rsidR="00326519" w:rsidRPr="000E3063" w:rsidRDefault="00326519"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326519" w:rsidRPr="000E3063" w:rsidRDefault="00326519"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საქართველოს ეროვნული არქივი</w:t>
      </w:r>
    </w:p>
    <w:p w:rsidR="00A93E84" w:rsidRPr="000E3063" w:rsidRDefault="00A93E84" w:rsidP="000E3063">
      <w:pPr>
        <w:ind w:left="990"/>
        <w:jc w:val="both"/>
        <w:rPr>
          <w:rFonts w:ascii="Sylfaen" w:hAnsi="Sylfaen" w:cs="Sylfaen"/>
          <w:sz w:val="22"/>
          <w:szCs w:val="22"/>
          <w:lang w:val="ka-GE"/>
        </w:rPr>
      </w:pP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0E3063">
        <w:rPr>
          <w:rFonts w:ascii="Sylfaen" w:hAnsi="Sylfaen" w:cs="Sylfaen"/>
          <w:sz w:val="22"/>
          <w:szCs w:val="22"/>
        </w:rPr>
        <w:t xml:space="preserve">- </w:t>
      </w:r>
      <w:r w:rsidRPr="000E3063">
        <w:rPr>
          <w:rFonts w:ascii="Sylfaen" w:hAnsi="Sylfaen" w:cs="Sylfaen"/>
          <w:sz w:val="22"/>
          <w:szCs w:val="22"/>
          <w:lang w:val="ka-GE"/>
        </w:rPr>
        <w:t>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109.7 ათას წერილზე მეტი;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მოქალაქეთა მომართვის საფუძველზე მომზადდა 32 069 საარქივო ცნობა;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უნიკალური საარქივო მასალების გაცნობის მიზნით, მკვლევართა დარბაზში იმუშავა 2 381 მკვლევარმა  (მათ შორის, 128 უცხოელმა).</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„ლევილის მამულის უკანასკნელი არქივი“ − მამია ბერიშვილის შთამომავალ ტიერი ბერიშვილთან გაფორმებული მემორანდუმის თანახმად, ეროვნულ არქივს გადაეცა ლევილის მამულის უკანასკნელი </w:t>
      </w:r>
      <w:r w:rsidRPr="000E3063">
        <w:rPr>
          <w:rFonts w:ascii="Sylfaen" w:hAnsi="Sylfaen" w:cs="Sylfaen"/>
          <w:sz w:val="22"/>
          <w:szCs w:val="22"/>
        </w:rPr>
        <w:lastRenderedPageBreak/>
        <w:t>არქივი, რომლის შენახვის, დაცვისა და საზოგადოებისათვის ხელმისაწვდომობის უზრუნველყოფას ეროვნული არქივი განახორციელებს;</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საქართველოს პარლამენტის ეროვნულ ბიბლიოთეკასთან თანამშრომლობით ელექტრონულ სერვისებს დაემატა კატალოგი − „ქართველთა შორის წერა-კითხვის გამავრცელებელი საზოგადოების“ წევრების ელექტრონული საძიებელი;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ფრანკფურტის წიგნის ბაზრობაზე ეროვნულ სტენდზე წარმოდგენილი იყო ეროვნული არქივის გამოცემები: „საქართველოს პირველი რესპუბლიკა“, „საქართველოს პირველი რესპუბლიკის არმიისა და სახალხო გვარდიის შეიარაღება“, „UNESCO-ს მსოფლიო მეხსიერების რეესტრი. საქართველოს ეროვნულ არქივში დაცული ხელნაწერები“, „ჩვენი არქივი − ჩვენი საუნჯე“, „ქართული მოხატული ხელნაწერები და ისტორიული  საბუთები“, „ნოე რამიშვილი“; ასევე, გერმანული კინოს მუზეუმში ჩატარდა ქართული კინოს რეტროსპექტივა, რომლის ფარგლებში ნაჩვენები იყო ეროვნულ არქივში დაცული მოკლემეტრაჟიანი დოკუმენტური ფილმების პროგრამა;</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განხორციელდა შემდეგი პროექტები: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საგანმანათლებლო პროექტი სტუდენტებისთვის „საქართველოს პირველი რესპუბლიკის ისტორიის კვლევა არქივის დოკუმენტების მიხედვით“;</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საგანმანათლებლო პროექტი მოსწავლეებისთვის „საქართველოს პირველი რესპუბლიკა“, რომელშიც მონაწილეობა 374 საჯარო სკოლამ მიიღო;</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ვორქშოფი სკოლის მოსწავლეებისათვის „დაზგის გარეშე წიგნის აკინძვა“;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მესამე საერთაშორისო სამეცნიერო კონფერენცია „არქივთმცოდნეობა, წყაროთმცოდნეობა − ტენდენციები და გამოწვევები“, მონაწილეობდა 120-მდე ქართველი და უცხოელი მეცნიერი;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სამეცნიერო ფორუმი „საქართველოს დემოკრატიული რესპუბლიკის გახსენება 100 წლის შემდეგ: მოდელი ევროპისთვის?“ ივ. ჯავახიშვილის სახელობის თბილისის სახელმწიფო უნივერსიტეტთან;</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ფოსტასთან“ ერთად საქართველოს პირველი რესპუბლიკის 100 წლის იუბილესთან დაკავშირებული მარკების გამოცემა და პრეზენტაცია;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პროექტი „ელექტრონული კარტოგრაფია“ (რუკების აღწერილობა);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არქივების საერთაშორისო დღესთან დაკავშირებით პროექტი „არქივის ღია კარი“;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საჯარო ლექციები: დიმიტრი სილაქაძე „რუსეთ-საქართველოს 1921 წლის ომი (ნაკლებად ცნობილი ბრძოლების ისტორია)“; მიხეილ ბარნოვი „ჯერონიმოს ბოლო ომი − აპაჩების სამხედრო წინააღმდეგობის დასასრული ველურ დასავლეთში“;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 xml:space="preserve">პროექტი „რე-ანიმაცია“ კინოსტუდია „ქართული ფილმთან“ ერთად. </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ქართული კინომემკვიდრეობის მაღალი ხარისხის ციფრული ასლების შესაქმნელად შესყიდულ იქნა თანამედროვე, 4K გარჩევადობის კინოსკანერი;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საანგარიშო პერიოდში ეროვნული არქივის მიერ გაიმართა: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„UNESCO“-ს რეესტრში შეტანილი ქართული ხელნაწერები“;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„საქართველო და უკრაინა 100 წლის წინათ“;</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პოლონურ-ქართული კომისიის ისტორიკოსთა მეორე საერთაშორისო კონფერენცია და გამოფენა „ამიერკავკასიის რესპუბლიკისა და სეიმის 100 წლისთავი“;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იტალიელ ალპინისტ და ფოტოგრაფ ვიტორიო სელას მიერ სვანეთსა და რაჭაში გადაღებული ფოტოების გამოფენა (ფოტოფესტივალ „ქოლგას“ ფარგლებში); </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ვანკუვერის ზამთრის ოლიმპიადაზე 2010 წელს ტრაგიკულად დაღუპული ნოდარ ქუმარიტაშვილისადმი მიძღვნილი წიგნის პრეზენტაცია;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სახალხო არტისტის, ,,სუხიშვილების“ ანსამბლის ყოფილი სოლისტის, თენგიზ უთმელიძის პერსონალური გამოფენა „სუხიშვილები“;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„აქ ერთად ვართ“ (აფხაზეთის ავტონომიური რესპუბლიკის მთავრობასთან ერთად);</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დამოუკიდებლობის 100 წლისთავისადმი მიძღვნილი საიუბილეო გამოფენა;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პირველი დემოკრატიული რესპუბლიკის მთავრობის პირველი თავმჯდომარის, ნოე რამიშვილის შესახებ ალბომის პრეზენტაცია და მცირე ექსპოზიცია;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lastRenderedPageBreak/>
        <w:t>საქართველოს დამოუკიდებლობის 100 წლის იუბილისადმი მიძღვნილი საფოსტო მარკების პრეზენტაცია;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„ფოტოდღიურები. XX საუკუნის 90-იანები“;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„ბერტა ფონ ზუტნერი – ავსტრიელი ნობელიანტი ქალი მშვიდობის დარგში – ცხოვრება საქართველოში“ (ავსტრიის საელჩოსთან ერთად);</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პირველი რესპუბლიკის შესახებ ექსპოზიციები იუსტიციის სახლებში (ლაგოდეხი, ყვარელი, გურჯაანი, გორი, თბილისი, თიანეთი, მესტია, ოზურგეთი,  ყაზბეგი, ზუგდიდი, ფოთი და ქუთაისი);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საქართველოს პირველი დემოკრატიული რესპუბლიკის დაარსების 100 წლის საიუბილეო გამოფენა (ვილნიუსში, ლიტვის სახელმწიფო არქივის საგამოფენო სივრცეში; სარაევოში, ბოსნია და ჰერცეგოვინის ეროვნულ მუზეუმში; იაპონიაში, ტოკიოს უნივერსიტეტში);</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გამოფენა „საქართველო და იტალია − მეგობრობის ისტორია“;</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 xml:space="preserve">გამოფენა „პირველი მსოფლიო ომის დასასრული − გზა ევროპისკენ“ კაუნასის პირველი მსოფლიო ომის მუზეუმში. 7 ქვეყნის მასალასთან ერთად გამოფენაზე წარმოდგენილი იყო საქართველოს ეროვნულ არქივში დაცული დოკუმენტები; </w:t>
      </w:r>
    </w:p>
    <w:p w:rsidR="00D72949" w:rsidRPr="000E3063" w:rsidRDefault="00D72949" w:rsidP="00076FD1">
      <w:pPr>
        <w:numPr>
          <w:ilvl w:val="0"/>
          <w:numId w:val="36"/>
        </w:numPr>
        <w:ind w:hanging="373"/>
        <w:jc w:val="both"/>
        <w:rPr>
          <w:rFonts w:ascii="Sylfaen" w:hAnsi="Sylfaen" w:cs="Sylfaen"/>
          <w:sz w:val="22"/>
          <w:szCs w:val="22"/>
          <w:lang w:val="ka-GE"/>
        </w:rPr>
      </w:pPr>
      <w:r w:rsidRPr="000E3063">
        <w:rPr>
          <w:rFonts w:ascii="Sylfaen" w:hAnsi="Sylfaen" w:cs="Sylfaen"/>
          <w:sz w:val="22"/>
          <w:szCs w:val="22"/>
          <w:lang w:val="ka-GE"/>
        </w:rPr>
        <w:t xml:space="preserve">გამოფენა „ქართული კინო“ − ქართული კინოს 110 წლის იუბილესთან დაკავშირებით. </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მიმდინარეობდა მუშაობა ბეჭდვით გამოცემებზე: „ქართულ ხელნაწერთა აღწერილობის“ მეორე ტომი; ესტატე მირიანაშვილის მოგონებები; წმინდა გიორგის ილუსტრირებული ცხოვრება; ნოე რამიშვილის ალბომი; თედო ხოშტარიას მოგონებები; დავით გორგაძის „მოგზაურობა ჯოჯოხეთში“; „საქართველოს პირველი რესპუბლიკის შეიარაღებული ძალები“;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გაიხსნა 140 მაყურებელზე გათვლილი თანამედროვე ტექნიკით აღჭურვილი კინოდარბაზი, სადაც ფილმის პროექცია, ციფრული ფორმატის გარდა, კინოფირიდანაც შესაძლებელია. თანამედროვე სტანდარტებით მოეწყო დარბაზის აუდიო და აკუსტიკური სისტემაც. კინოთეატრში შედგა შემდეგი ღონისძიებები: კანადური კინოს დღეები, საბავშვო ფილმების ფესტივალის („ოქროს პეპელა“) გახსნის ცერემონიალი; მოსწავლე ახალგაზრდობის სასახლის კინოსტუდია „პიონერფილმის“ მიერ გადაღებული საქართველოს პირველ რესპუბლიკასთან დაკავშირებული ფილმის საპრემიერო ჩვენება; 1934 წელს ნუცა ღოღობერიძის მიერ გადაღებული ფილმ „უჟმურის“ (რესტავრირებული ვერსიის) ჩვენება;</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ეროვნული არქივის ცენტრალური საექსპერტო შემმოწმებელი კომისიის გადაწყვეტილებით, შეძენილ იქნა მოქალაქე ალექსანდრე თარხნიშვილის საკუთრებაში არსებული 22 ერთეული უნიკალური გრამფირფიტა, ხოლო მოქალაქე ალექსანდრე რეხვიაშვილისაგან − 1929-1930 წლების მოზარდ მაყურებელთა თეატრის 78 ფოტო, თეატრის 1933 წლის აფიშა, 1929 წლის საგასტროლო ბუკლეტი და 1929-1930 წლების სეზონის პლაკატი;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თანამშრომელთა პროფესიული ზრდისა და განვითარებისათვის ეროვნული არქივის </w:t>
      </w:r>
      <w:r w:rsidRPr="000E3063">
        <w:rPr>
          <w:rFonts w:ascii="Sylfaen" w:hAnsi="Sylfaen" w:cs="Sylfaen"/>
          <w:sz w:val="22"/>
          <w:szCs w:val="22"/>
          <w:lang w:val="ka-GE"/>
        </w:rPr>
        <w:t xml:space="preserve">161 </w:t>
      </w:r>
      <w:r w:rsidRPr="000E3063">
        <w:rPr>
          <w:rFonts w:ascii="Sylfaen" w:hAnsi="Sylfaen" w:cs="Sylfaen"/>
          <w:sz w:val="22"/>
          <w:szCs w:val="22"/>
        </w:rPr>
        <w:t xml:space="preserve">თანამშრომელმა გაიარა კვალიფიკაციის ამაღლების კურსები. საარქივო საქმის სპეციფიკას გაეცნო პროფესიული კოლეჯის </w:t>
      </w:r>
      <w:r w:rsidRPr="000E3063">
        <w:rPr>
          <w:rFonts w:ascii="Sylfaen" w:hAnsi="Sylfaen" w:cs="Sylfaen"/>
          <w:sz w:val="22"/>
          <w:szCs w:val="22"/>
          <w:lang w:val="ka-GE"/>
        </w:rPr>
        <w:t>65</w:t>
      </w:r>
      <w:r w:rsidRPr="000E3063">
        <w:rPr>
          <w:rFonts w:ascii="Sylfaen" w:hAnsi="Sylfaen" w:cs="Sylfaen"/>
          <w:sz w:val="22"/>
          <w:szCs w:val="22"/>
        </w:rPr>
        <w:t xml:space="preserve"> სტუდენტი</w:t>
      </w:r>
      <w:r w:rsidRPr="000E3063">
        <w:rPr>
          <w:rFonts w:ascii="Sylfaen" w:hAnsi="Sylfaen" w:cs="Sylfaen"/>
          <w:sz w:val="22"/>
          <w:szCs w:val="22"/>
          <w:lang w:val="ka-GE"/>
        </w:rPr>
        <w:t>, ხოლო საქმისწარმოებისა და საარქივო საქმის ტრენინგ-სემინარები ჩაუტარდა სამი ორგანიზაციის 21 თანამშრომელს</w:t>
      </w:r>
      <w:r w:rsidRPr="000E3063">
        <w:rPr>
          <w:rFonts w:ascii="Sylfaen" w:hAnsi="Sylfaen" w:cs="Sylfaen"/>
          <w:sz w:val="22"/>
          <w:szCs w:val="22"/>
        </w:rPr>
        <w:t>;</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ცენტრალიზაციის პროექტის ფარგლებში დასრულდა საარქივო დოკუმენტების გადატანა და სტელაჟებზე განთავსება ქუთაისის ცენტრალური არქივის ძველი შენობიდან ახალ შენობაში.  გადატანილ იქნა ტყიბულის ადგილობრივი არქივის დოკუმენტებიც;</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მიმდინარეობდა მუშაობა ეროვნული საარქივო ფონდის ციფრულ მატარებლებზე გადატანის მიმართულებით, რაც საშუალებას იძლევა, არ დაზიანდეს საარქივო დოკუმენტის დედანი ხშირი გამოყენებით და შენარჩუნდეს პირველადი სახე. დასკანირდა ეროვნული საარქივო ფონდის 950 ათას გვერდზე მეტი, სსიპ - გარემოს ეროვნული სააგენტოს გეოლოგიური საფონდო მასალის ციფრულ მატარებლებზე გადატანისათვის გაფორმებული ხელშეკრულების ფარგლებში, ციფრულ მატარებლებზე გადატანილ იქნა 16 ათასი ფაილი, ხოლო საქართველოს განათლების, მეცნიერების, კულტურისა და სპორტის სამინისტროსთან გაფორმებული ხელშეკრულების ფარგლებში, საარქივო </w:t>
      </w:r>
      <w:r w:rsidRPr="000E3063">
        <w:rPr>
          <w:rFonts w:ascii="Sylfaen" w:hAnsi="Sylfaen" w:cs="Sylfaen"/>
          <w:sz w:val="22"/>
          <w:szCs w:val="22"/>
        </w:rPr>
        <w:lastRenderedPageBreak/>
        <w:t>მასალებიდან ციფრულ მატარებლებზე გადატანილ იქნა 76 400 ფაილი, ასევე, დასკანირდა 8 235 ერთეული ფოტოდოკუმენტი, 500 ერთეული კინოდოკუმენტი, 453 ერთეული ფონოდოკუმენტი;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რესტავრირებული იქნა ქაღალდისფუძიანი დოკუმენტების 51 ათასზე მეტი ფურცელი, ყდაში ჩაისვა და შეიკერა 27 ათაზე მეტი საქმე;</w:t>
      </w:r>
      <w:r w:rsidRPr="000E3063">
        <w:rPr>
          <w:rFonts w:ascii="Sylfaen" w:hAnsi="Sylfaen" w:cs="Sylfaen"/>
          <w:sz w:val="22"/>
          <w:szCs w:val="22"/>
          <w:lang w:val="ka-GE"/>
        </w:rPr>
        <w:t xml:space="preserve"> </w:t>
      </w:r>
      <w:r w:rsidRPr="000E3063">
        <w:rPr>
          <w:rFonts w:ascii="Sylfaen" w:hAnsi="Sylfaen" w:cs="Sylfaen"/>
          <w:sz w:val="22"/>
          <w:szCs w:val="22"/>
        </w:rPr>
        <w:t>განხორციელდა აუდიოვიზუალური დოკუმენტების საკონსერვაციო-პროფილაქტიკური დამუშავება: კინო − 2 014, ფოტო − 305, აუდიო − 322 ერთეული;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ეროვნული საარქივო ფონდი შეივსო შემდეგი დოკუმენტებით: მმართველობითი − 23 034 ერთეული; პირადი წარმოშობის დოკუმენტები − 438 ერთეული; ფოტო  − 781 ერთეული; აუდიო − 7 605 ერთეული; კინო − 73 ერთეული;</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სამეცნიერო-ტექნიკური დამუშავება ჩაუტარდა 49 ათასზე მეტ მმართველობით და 33.5 ათასზე მეტ პირადი შემადგენლობის საქმეს;</w:t>
      </w:r>
    </w:p>
    <w:p w:rsidR="00D72949" w:rsidRPr="000E3063" w:rsidRDefault="00D72949" w:rsidP="00076FD1">
      <w:pPr>
        <w:numPr>
          <w:ilvl w:val="0"/>
          <w:numId w:val="37"/>
        </w:numPr>
        <w:ind w:left="360"/>
        <w:jc w:val="both"/>
        <w:rPr>
          <w:rFonts w:ascii="Sylfaen" w:hAnsi="Sylfaen" w:cs="Sylfaen"/>
          <w:sz w:val="22"/>
          <w:szCs w:val="22"/>
        </w:rPr>
      </w:pPr>
      <w:r w:rsidRPr="000E3063">
        <w:rPr>
          <w:rFonts w:ascii="Sylfaen" w:hAnsi="Sylfaen" w:cs="Sylfaen"/>
          <w:sz w:val="22"/>
          <w:szCs w:val="22"/>
        </w:rPr>
        <w:t>არქივების საექსპერტო-შემმოწმებელი კომისიების მიერ შეთანხმდა და დამტკიცდა დაწესებულება/ორგანიზაციათა ანაწერები შემდეგ შესანახ ერთეულზე: მმართველობითი − 57 494 ერთეული; პირადი შემადგენლობის − 36 003 ერთეული; ფოტო − 842 ერთეული.</w:t>
      </w:r>
    </w:p>
    <w:p w:rsidR="00326519" w:rsidRPr="000E3063" w:rsidRDefault="00326519" w:rsidP="000E3063">
      <w:pPr>
        <w:pStyle w:val="Style10"/>
        <w:spacing w:after="0" w:line="240" w:lineRule="auto"/>
        <w:ind w:left="360"/>
        <w:jc w:val="both"/>
        <w:rPr>
          <w:rFonts w:ascii="Sylfaen" w:hAnsi="Sylfaen"/>
          <w:color w:val="000000"/>
          <w:lang w:val="ka-GE"/>
        </w:rPr>
      </w:pPr>
    </w:p>
    <w:p w:rsidR="00606F26" w:rsidRPr="000E3063" w:rsidRDefault="00606F26" w:rsidP="000E3063">
      <w:pPr>
        <w:pStyle w:val="Heading2"/>
        <w:jc w:val="both"/>
        <w:rPr>
          <w:rFonts w:ascii="Sylfaen" w:hAnsi="Sylfaen"/>
          <w:sz w:val="22"/>
          <w:szCs w:val="22"/>
          <w:lang w:val="ka-GE"/>
        </w:rPr>
      </w:pPr>
      <w:r w:rsidRPr="000E3063">
        <w:rPr>
          <w:rFonts w:ascii="Sylfaen" w:hAnsi="Sylfaen" w:cs="Sylfaen"/>
          <w:sz w:val="22"/>
          <w:szCs w:val="22"/>
        </w:rPr>
        <w:t>6.8 სსიპ</w:t>
      </w:r>
      <w:r w:rsidRPr="000E3063">
        <w:rPr>
          <w:sz w:val="22"/>
          <w:szCs w:val="22"/>
          <w:lang w:val="ka-GE"/>
        </w:rPr>
        <w:t xml:space="preserve"> -</w:t>
      </w:r>
      <w:r w:rsidRPr="000E3063">
        <w:rPr>
          <w:sz w:val="22"/>
          <w:szCs w:val="22"/>
        </w:rPr>
        <w:t xml:space="preserve"> </w:t>
      </w:r>
      <w:r w:rsidRPr="000E3063">
        <w:rPr>
          <w:rFonts w:ascii="Sylfaen" w:hAnsi="Sylfaen" w:cs="Sylfaen"/>
          <w:sz w:val="22"/>
          <w:szCs w:val="22"/>
        </w:rPr>
        <w:t>იურიდიული</w:t>
      </w:r>
      <w:r w:rsidRPr="000E3063">
        <w:rPr>
          <w:sz w:val="22"/>
          <w:szCs w:val="22"/>
        </w:rPr>
        <w:t xml:space="preserve"> </w:t>
      </w:r>
      <w:r w:rsidRPr="000E3063">
        <w:rPr>
          <w:rFonts w:ascii="Sylfaen" w:hAnsi="Sylfaen" w:cs="Sylfaen"/>
          <w:sz w:val="22"/>
          <w:szCs w:val="22"/>
        </w:rPr>
        <w:t>დახმარების</w:t>
      </w:r>
      <w:r w:rsidRPr="000E3063">
        <w:rPr>
          <w:sz w:val="22"/>
          <w:szCs w:val="22"/>
        </w:rPr>
        <w:t xml:space="preserve"> </w:t>
      </w:r>
      <w:r w:rsidRPr="000E3063">
        <w:rPr>
          <w:rFonts w:ascii="Sylfaen" w:hAnsi="Sylfaen" w:cs="Sylfaen"/>
          <w:sz w:val="22"/>
          <w:szCs w:val="22"/>
        </w:rPr>
        <w:t>სამსახური</w:t>
      </w:r>
      <w:r w:rsidRPr="000E3063">
        <w:rPr>
          <w:sz w:val="22"/>
          <w:szCs w:val="22"/>
        </w:rPr>
        <w:t xml:space="preserve"> (</w:t>
      </w:r>
      <w:r w:rsidRPr="000E3063">
        <w:rPr>
          <w:rFonts w:ascii="Sylfaen" w:hAnsi="Sylfaen"/>
          <w:sz w:val="22"/>
          <w:szCs w:val="22"/>
          <w:lang w:val="ka-GE"/>
        </w:rPr>
        <w:t xml:space="preserve">პროგრამული კოდი </w:t>
      </w:r>
      <w:r w:rsidRPr="000E3063">
        <w:rPr>
          <w:sz w:val="22"/>
          <w:szCs w:val="22"/>
        </w:rPr>
        <w:t>36 00</w:t>
      </w:r>
      <w:r w:rsidRPr="000E3063">
        <w:rPr>
          <w:rFonts w:ascii="Sylfaen" w:hAnsi="Sylfaen"/>
          <w:sz w:val="22"/>
          <w:szCs w:val="22"/>
          <w:lang w:val="ka-GE"/>
        </w:rPr>
        <w:t>)</w:t>
      </w:r>
    </w:p>
    <w:p w:rsidR="00606F26" w:rsidRPr="000E3063" w:rsidRDefault="00606F26" w:rsidP="000E3063">
      <w:pPr>
        <w:tabs>
          <w:tab w:val="left" w:pos="10440"/>
        </w:tabs>
        <w:ind w:hanging="180"/>
        <w:jc w:val="both"/>
        <w:rPr>
          <w:rFonts w:ascii="Sylfaen" w:hAnsi="Sylfaen"/>
          <w:sz w:val="22"/>
          <w:szCs w:val="22"/>
          <w:lang w:val="ka-GE"/>
        </w:rPr>
      </w:pPr>
    </w:p>
    <w:p w:rsidR="00606F26" w:rsidRPr="000E3063" w:rsidRDefault="00606F26" w:rsidP="000E3063">
      <w:pPr>
        <w:widowControl w:val="0"/>
        <w:autoSpaceDE w:val="0"/>
        <w:autoSpaceDN w:val="0"/>
        <w:adjustRightInd w:val="0"/>
        <w:jc w:val="both"/>
        <w:rPr>
          <w:rFonts w:ascii="Sylfaen" w:hAnsi="Sylfaen" w:cs="Sylfaen"/>
          <w:sz w:val="22"/>
          <w:szCs w:val="22"/>
        </w:rPr>
      </w:pPr>
      <w:r w:rsidRPr="000E3063">
        <w:rPr>
          <w:rFonts w:ascii="Sylfaen" w:hAnsi="Sylfaen" w:cs="Sylfaen"/>
          <w:sz w:val="22"/>
          <w:szCs w:val="22"/>
        </w:rPr>
        <w:t xml:space="preserve">პროგრამის </w:t>
      </w:r>
      <w:r w:rsidR="00506BB6" w:rsidRPr="000E3063">
        <w:rPr>
          <w:rFonts w:ascii="Sylfaen" w:hAnsi="Sylfaen" w:cs="Sylfaen"/>
          <w:sz w:val="22"/>
          <w:szCs w:val="22"/>
        </w:rPr>
        <w:t>განმახორციელებელი</w:t>
      </w:r>
      <w:r w:rsidRPr="000E3063">
        <w:rPr>
          <w:rFonts w:ascii="Sylfaen" w:hAnsi="Sylfaen" w:cs="Sylfaen"/>
          <w:sz w:val="22"/>
          <w:szCs w:val="22"/>
        </w:rPr>
        <w:t>:</w:t>
      </w:r>
    </w:p>
    <w:p w:rsidR="00606F26" w:rsidRPr="000E3063" w:rsidRDefault="00606F26" w:rsidP="00076FD1">
      <w:pPr>
        <w:pStyle w:val="ListParagraph"/>
        <w:widowControl w:val="0"/>
        <w:numPr>
          <w:ilvl w:val="0"/>
          <w:numId w:val="3"/>
        </w:numPr>
        <w:autoSpaceDE w:val="0"/>
        <w:autoSpaceDN w:val="0"/>
        <w:adjustRightInd w:val="0"/>
        <w:jc w:val="both"/>
        <w:rPr>
          <w:rFonts w:ascii="Sylfaen" w:hAnsi="Sylfaen" w:cs="Sylfaen"/>
          <w:sz w:val="22"/>
          <w:szCs w:val="22"/>
        </w:rPr>
      </w:pPr>
      <w:r w:rsidRPr="000E3063">
        <w:rPr>
          <w:rFonts w:ascii="Sylfaen" w:hAnsi="Sylfaen" w:cs="Sylfaen"/>
          <w:sz w:val="22"/>
          <w:szCs w:val="22"/>
        </w:rPr>
        <w:t>სსიპ იურიდიული დახმარების სამსახური</w:t>
      </w:r>
    </w:p>
    <w:p w:rsidR="00606F26" w:rsidRPr="000E3063" w:rsidRDefault="00606F26" w:rsidP="000E3063">
      <w:pPr>
        <w:tabs>
          <w:tab w:val="left" w:pos="10440"/>
        </w:tabs>
        <w:ind w:hanging="180"/>
        <w:jc w:val="both"/>
        <w:rPr>
          <w:rFonts w:ascii="Sylfaen" w:hAnsi="Sylfaen" w:cs="Sylfaen"/>
          <w:sz w:val="22"/>
          <w:szCs w:val="22"/>
        </w:rPr>
      </w:pP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იურიდიული დახმარების სამსახურმა წარმოებაში მიიღო 16 086  საქმე. აქედან 12 413 საქმე განეკუთვნებოდა სისხლის სამართლის დარგს, 2 829 საქმე - სამოქალაქო სამართლის დარგს, 844 საქმე - ადმინისტრაციულ სამართალს. გაწეულ იქნა 31 110 კონსულტაცია, შედგენილ იქნა 1 950 იურიდიული დოკუმენტი.</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შრომით და ქონებრივ დავებთან დაკავშირებით ძალაში შევიდა ცვლილებები საქართველოს კანონებში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და „იურიდიული დახმარების შესახებ“. შესაბამისად, ამ დღიდან უფასო იურიდიული დახმარებით უზრუნველყოფილია ძალადობის მსხვერპლი ნებისმიერი ბენეფიციარი, გადახდისუნარიანობის მიუხედავად. იურიდიული დახმარება ხელმისაწვდომი გახდა უძრავ ნივთებთან და შრომით ურთიერთობებთან დაკავშირებულ დავებზე, რაც ათასობით მოქალაქეს მატერიალური პირობების დაცვის შესაძლებლობას აძლევს.</w:t>
      </w:r>
    </w:p>
    <w:p w:rsidR="00253BCF" w:rsidRPr="000E3063" w:rsidRDefault="00253BCF" w:rsidP="00076FD1">
      <w:pPr>
        <w:numPr>
          <w:ilvl w:val="0"/>
          <w:numId w:val="37"/>
        </w:numPr>
        <w:ind w:left="360"/>
        <w:jc w:val="both"/>
        <w:rPr>
          <w:sz w:val="22"/>
          <w:szCs w:val="22"/>
        </w:rPr>
      </w:pPr>
      <w:r w:rsidRPr="000E3063">
        <w:rPr>
          <w:rFonts w:ascii="Sylfaen" w:hAnsi="Sylfaen" w:cs="Sylfaen"/>
          <w:sz w:val="22"/>
          <w:szCs w:val="22"/>
        </w:rPr>
        <w:t>შეიცვალა</w:t>
      </w:r>
      <w:r w:rsidRPr="000E3063">
        <w:rPr>
          <w:rFonts w:cs="Sylfaen"/>
          <w:sz w:val="22"/>
          <w:szCs w:val="22"/>
        </w:rPr>
        <w:t xml:space="preserve"> </w:t>
      </w:r>
      <w:r w:rsidRPr="000E3063">
        <w:rPr>
          <w:rFonts w:ascii="Sylfaen" w:hAnsi="Sylfaen" w:cs="Sylfaen"/>
          <w:sz w:val="22"/>
          <w:szCs w:val="22"/>
        </w:rPr>
        <w:t>იურიდიული</w:t>
      </w:r>
      <w:r w:rsidRPr="000E3063">
        <w:rPr>
          <w:rFonts w:cs="Sylfaen"/>
          <w:sz w:val="22"/>
          <w:szCs w:val="22"/>
        </w:rPr>
        <w:t xml:space="preserve"> </w:t>
      </w:r>
      <w:r w:rsidRPr="000E3063">
        <w:rPr>
          <w:rFonts w:ascii="Sylfaen" w:hAnsi="Sylfaen" w:cs="Sylfaen"/>
          <w:sz w:val="22"/>
          <w:szCs w:val="22"/>
        </w:rPr>
        <w:t>დახმარების</w:t>
      </w:r>
      <w:r w:rsidRPr="000E3063">
        <w:rPr>
          <w:rFonts w:cs="Sylfaen"/>
          <w:sz w:val="22"/>
          <w:szCs w:val="22"/>
        </w:rPr>
        <w:t xml:space="preserve"> </w:t>
      </w:r>
      <w:r w:rsidRPr="000E3063">
        <w:rPr>
          <w:rFonts w:ascii="Sylfaen" w:hAnsi="Sylfaen" w:cs="Sylfaen"/>
          <w:sz w:val="22"/>
          <w:szCs w:val="22"/>
        </w:rPr>
        <w:t>საბჭოს</w:t>
      </w:r>
      <w:r w:rsidRPr="000E3063">
        <w:rPr>
          <w:rFonts w:cs="Sylfaen"/>
          <w:sz w:val="22"/>
          <w:szCs w:val="22"/>
        </w:rPr>
        <w:t xml:space="preserve"> </w:t>
      </w:r>
      <w:r w:rsidRPr="000E3063">
        <w:rPr>
          <w:rFonts w:ascii="Sylfaen" w:hAnsi="Sylfaen" w:cs="Sylfaen"/>
          <w:sz w:val="22"/>
          <w:szCs w:val="22"/>
        </w:rPr>
        <w:t>ფორმირების</w:t>
      </w:r>
      <w:r w:rsidRPr="000E3063">
        <w:rPr>
          <w:rFonts w:cs="Sylfaen"/>
          <w:sz w:val="22"/>
          <w:szCs w:val="22"/>
        </w:rPr>
        <w:t xml:space="preserve"> </w:t>
      </w:r>
      <w:r w:rsidRPr="000E3063">
        <w:rPr>
          <w:rFonts w:ascii="Sylfaen" w:hAnsi="Sylfaen" w:cs="Sylfaen"/>
          <w:sz w:val="22"/>
          <w:szCs w:val="22"/>
        </w:rPr>
        <w:t>წესებიც</w:t>
      </w:r>
      <w:r w:rsidRPr="000E3063">
        <w:rPr>
          <w:rFonts w:cs="Sylfaen"/>
          <w:sz w:val="22"/>
          <w:szCs w:val="22"/>
        </w:rPr>
        <w:t xml:space="preserve">, </w:t>
      </w:r>
      <w:r w:rsidRPr="000E3063">
        <w:rPr>
          <w:rFonts w:ascii="Sylfaen" w:hAnsi="Sylfaen" w:cs="Sylfaen"/>
          <w:sz w:val="22"/>
          <w:szCs w:val="22"/>
        </w:rPr>
        <w:t>საბჭო</w:t>
      </w:r>
      <w:r w:rsidRPr="000E3063">
        <w:rPr>
          <w:rFonts w:cs="Sylfaen"/>
          <w:sz w:val="22"/>
          <w:szCs w:val="22"/>
        </w:rPr>
        <w:t xml:space="preserve"> </w:t>
      </w:r>
      <w:r w:rsidRPr="000E3063">
        <w:rPr>
          <w:rFonts w:ascii="Sylfaen" w:hAnsi="Sylfaen" w:cs="Sylfaen"/>
          <w:sz w:val="22"/>
          <w:szCs w:val="22"/>
        </w:rPr>
        <w:t>ყოველწლიურად</w:t>
      </w:r>
      <w:r w:rsidRPr="000E3063">
        <w:rPr>
          <w:rFonts w:cs="Sylfaen"/>
          <w:sz w:val="22"/>
          <w:szCs w:val="22"/>
        </w:rPr>
        <w:t xml:space="preserve"> </w:t>
      </w:r>
      <w:r w:rsidRPr="000E3063">
        <w:rPr>
          <w:rFonts w:ascii="Sylfaen" w:hAnsi="Sylfaen" w:cs="Sylfaen"/>
          <w:sz w:val="22"/>
          <w:szCs w:val="22"/>
        </w:rPr>
        <w:t>განახლდება</w:t>
      </w:r>
      <w:r w:rsidRPr="000E3063">
        <w:rPr>
          <w:sz w:val="22"/>
          <w:szCs w:val="22"/>
        </w:rPr>
        <w:t xml:space="preserve"> 2 </w:t>
      </w:r>
      <w:r w:rsidRPr="000E3063">
        <w:rPr>
          <w:rFonts w:ascii="Sylfaen" w:hAnsi="Sylfaen" w:cs="Sylfaen"/>
          <w:sz w:val="22"/>
          <w:szCs w:val="22"/>
        </w:rPr>
        <w:t>წევრით</w:t>
      </w:r>
      <w:r w:rsidRPr="000E3063">
        <w:rPr>
          <w:rFonts w:cs="Sylfaen"/>
          <w:sz w:val="22"/>
          <w:szCs w:val="22"/>
        </w:rPr>
        <w:t>.</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თბილისში გაიხსნა იურიდიული დახმარების სამსახურის განახლებული ადმინისტრაციული ოფისი და შედგა ახალი ვებ-გვერდის (www.legalaid.ge) პრეზენტაცია. აქვე ინტეგრირებულია ვებგვერდის ვერსია ნაკლებადმხედველი და მხედველობის არმქონე პირებისათვის, რაც გაუმჯობესებულ მომსახურებას უზრუნველყოფს, როგორც იურიდიული დახმარების მიმღებ პირთათვის, ასევე იურისტებისათვის.</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სსიპ - იურიდიული დახმარების სამსახურში ამოქმედდა სატელეფონო კონსულტაციების ქოლ-ცენტრი, </w:t>
      </w:r>
      <w:r w:rsidRPr="000E3063">
        <w:rPr>
          <w:rFonts w:ascii="Sylfaen" w:hAnsi="Sylfaen" w:cs="Sylfaen"/>
          <w:sz w:val="22"/>
          <w:szCs w:val="22"/>
          <w:lang w:val="ka-GE"/>
        </w:rPr>
        <w:t>რომლის მეშვეობით</w:t>
      </w:r>
      <w:r w:rsidRPr="000E3063">
        <w:rPr>
          <w:rFonts w:ascii="Sylfaen" w:hAnsi="Sylfaen" w:cs="Sylfaen"/>
          <w:sz w:val="22"/>
          <w:szCs w:val="22"/>
        </w:rPr>
        <w:t xml:space="preserve"> მოქალაქეებს შეუძლიათ კვალიფიციური იურისტების კონსულტაციის მიღება.</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 xml:space="preserve">ევროკავშირის დაფინანსებით, „150 000–ე ბენეფიციარის“ კამპანიის ფარგლებში, თბილისის მეტროპოლიტენის </w:t>
      </w:r>
      <w:r w:rsidRPr="000E3063">
        <w:rPr>
          <w:rFonts w:ascii="Sylfaen" w:hAnsi="Sylfaen" w:cs="Sylfaen"/>
          <w:sz w:val="22"/>
          <w:szCs w:val="22"/>
          <w:lang w:val="ka-GE"/>
        </w:rPr>
        <w:t>ხუთ</w:t>
      </w:r>
      <w:r w:rsidRPr="000E3063">
        <w:rPr>
          <w:rFonts w:ascii="Sylfaen" w:hAnsi="Sylfaen" w:cs="Sylfaen"/>
          <w:sz w:val="22"/>
          <w:szCs w:val="22"/>
        </w:rPr>
        <w:t xml:space="preserve"> სადგურში განთავსდა იურიდიული დახმარების სამსახურის სარეკლამო ბანერები.</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თბილისში, ქუთაისში, ზუგდიდსა და ლაგოდეხში ევროკავშირის წამომადგენლობისა და გაეროს განვითარების პროგრამის ორგანიზებით აღინიშნა „ევროპის დღეები“, სადაც იურიდიული დახმარების სამსახური სპეციალური სტენდით იყო წარმოდგენილი.</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lastRenderedPageBreak/>
        <w:t>საზოგადოებრივი ადვოკატები წლის განმავლობაში ორ კვირაში ერთხელ გეგუთის,  მარტყოფის, ტყვიავის, ჩაქვის, კაბალის საზოგადოებრივ ცენტრებში მართავდნენ პირად შეხვედრებს ადგილობრივ მოსახლეობასთან.</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თბილისში ჩატარდა „სისხლის სამართლის მართლმსაჯულების სისტემებში იურიდიული დახმარების ხელმისაწვდომობის მე-3 საერთაშორისო კონფერენცია“, რომელიც საქართველოს პარლამენტისა და იურიდიული დახმარების სამსხურის მიერ იყო ორგანიზებული. კონფერენციაში მსოფლიოს 67 ქვეყნის 300-მდე წარმომადგენელი მონაწილეობდა.</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იურიდიული დახმარების სამსახურის თანამშრომლებისთვის წლის განმავლობაში ჩატარდა 62 ტრენინგი</w:t>
      </w:r>
      <w:r w:rsidRPr="000E3063">
        <w:rPr>
          <w:rFonts w:ascii="Sylfaen" w:hAnsi="Sylfaen" w:cs="Sylfaen"/>
          <w:sz w:val="22"/>
          <w:szCs w:val="22"/>
          <w:lang w:val="ka-GE"/>
        </w:rPr>
        <w:t>,</w:t>
      </w:r>
      <w:r w:rsidRPr="000E3063">
        <w:rPr>
          <w:rFonts w:ascii="Sylfaen" w:hAnsi="Sylfaen" w:cs="Sylfaen"/>
          <w:sz w:val="22"/>
          <w:szCs w:val="22"/>
        </w:rPr>
        <w:t xml:space="preserve"> მათ შორის ისეთ თემებზე, როგორიცაა: „ეფექტური კომუნიკაცია და კონფლიქტის მოგვარება“; „ქალთა მიმართ ან/და ოჯახში ძალადობის მსხვერპლთა დაცვის საკითხები“; „სამშენებლო სამართალი“ და ასე შემდეგ. ჩატარდა ტრენინგები იურიდიული დახმარების სამსახურის სტრატეგიის - „მუდმივი პროფესიული გადამზადების და განვითარების“ ფარგლებში. გარდა ამისა, სამსახურის თანამშრომლები დაესწრნენ სხვადასხვა სემინარს, რომელიც ორგანიზებული იყო სისხლის სამართლის რეფორმის უწყებათაშორისი კომისიის მიერ.</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ადვოკატებმა გაიარეს ტესტირება, რომლის შედეგადაც წარმატებულ 39 კანდიდატს მიენიჭა სპეციალიზაცია ქალთა მიმართ ან/და ოჯახში ძალადობის მსხვერპლთა დაცვის საკითხებზე.</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პროექტ „იურიდიული კლინიკის“ ფარგლებში გაიმართა ტრენინგები სტუდენტებისათვის ქვეყნის სხვადასხვა ქალაქში, ჩატარდა რამდენიმე იმიტირებული სასამართლო პროცესი.</w:t>
      </w:r>
    </w:p>
    <w:p w:rsidR="00253BCF" w:rsidRPr="000E3063" w:rsidRDefault="00253BCF" w:rsidP="00076FD1">
      <w:pPr>
        <w:numPr>
          <w:ilvl w:val="0"/>
          <w:numId w:val="37"/>
        </w:numPr>
        <w:ind w:left="360"/>
        <w:jc w:val="both"/>
        <w:rPr>
          <w:rFonts w:ascii="Sylfaen" w:hAnsi="Sylfaen" w:cs="Sylfaen"/>
          <w:sz w:val="22"/>
          <w:szCs w:val="22"/>
        </w:rPr>
      </w:pPr>
      <w:r w:rsidRPr="000E3063">
        <w:rPr>
          <w:rFonts w:ascii="Sylfaen" w:hAnsi="Sylfaen" w:cs="Sylfaen"/>
          <w:sz w:val="22"/>
          <w:szCs w:val="22"/>
        </w:rPr>
        <w:t>წლის განმავლობაში ჩატარდა 116 საინფორმაციო გასვლითი შეხვედრა მოსახლეობასთან მთელი ქვეყნის მასშტაბით. მათ შორის, მიწის ნაკვეთების გამარტივებული რეგისტრაციის სახელმწიფო პროექტთან დაკავშირებული კამპანია; გენდერული თანასწორობის, ქალთა მიმართ ძალადობისა და ოჯახში ძალადობის საკითხებზე მომუშავე უწყებათაშორისი კომისიის მიერ შემუშავებული 2018-2020 წლების საკომუნიკაციო სტრატეგიის ფარგლებში გამართული შეხვედრები; საკონსულტაციო-საინფორმაციო შეხვედრები დევნილი, კონფლიქტით დაზარალებული ქალებისთვის და გოგონებისთვის სამართლებრივი ცნობიერების ამაღლების, კონფლიქტის დროს სექსუალური ძალადობის და გენდერული ნიშნით ჩადენილი ძალადობის შესახებ; „ქალთა მიმართ და ოჯახური ძალადობის წინააღმდეგ“ მიმდინარე გლობალური კამპანიის ღონისძიებები; იურიდიული დახმარების სამსახურის სერვისების გაცნობა და ა.შ.</w:t>
      </w:r>
    </w:p>
    <w:p w:rsidR="00606F26" w:rsidRPr="000E3063" w:rsidRDefault="00606F26" w:rsidP="000E3063">
      <w:pPr>
        <w:pStyle w:val="ListParagraph"/>
        <w:widowControl w:val="0"/>
        <w:autoSpaceDE w:val="0"/>
        <w:autoSpaceDN w:val="0"/>
        <w:adjustRightInd w:val="0"/>
        <w:spacing w:before="16"/>
        <w:ind w:left="270"/>
        <w:jc w:val="both"/>
        <w:rPr>
          <w:rFonts w:ascii="Sylfaen" w:hAnsi="Sylfaen" w:cs="Sylfaen"/>
          <w:sz w:val="22"/>
          <w:szCs w:val="22"/>
          <w:lang w:val="ka-GE"/>
        </w:rPr>
      </w:pPr>
    </w:p>
    <w:p w:rsidR="00F34510" w:rsidRPr="000E3063" w:rsidRDefault="00F34510" w:rsidP="000E3063">
      <w:pPr>
        <w:pStyle w:val="ListParagraph"/>
        <w:widowControl w:val="0"/>
        <w:autoSpaceDE w:val="0"/>
        <w:autoSpaceDN w:val="0"/>
        <w:adjustRightInd w:val="0"/>
        <w:spacing w:before="16"/>
        <w:ind w:left="270"/>
        <w:jc w:val="both"/>
        <w:rPr>
          <w:rFonts w:ascii="Sylfaen" w:hAnsi="Sylfaen" w:cs="Sylfaen"/>
          <w:sz w:val="22"/>
          <w:szCs w:val="22"/>
          <w:lang w:val="ka-GE"/>
        </w:rPr>
      </w:pPr>
    </w:p>
    <w:p w:rsidR="00E32B36" w:rsidRPr="000E3063" w:rsidRDefault="00F34510" w:rsidP="000E3063">
      <w:pPr>
        <w:pStyle w:val="Heading2"/>
        <w:jc w:val="both"/>
        <w:rPr>
          <w:rFonts w:ascii="Sylfaen" w:hAnsi="Sylfaen" w:cs="Sylfaen"/>
          <w:sz w:val="22"/>
          <w:szCs w:val="22"/>
          <w:lang w:val="ka-GE"/>
        </w:rPr>
      </w:pPr>
      <w:r w:rsidRPr="000E3063">
        <w:rPr>
          <w:rFonts w:ascii="Sylfaen" w:hAnsi="Sylfaen" w:cs="Sylfaen"/>
          <w:sz w:val="22"/>
          <w:szCs w:val="22"/>
        </w:rPr>
        <w:t>6.9. საქართველოს სახალხო დამცველის აპარატი</w:t>
      </w:r>
      <w:r w:rsidR="00BA0AE8" w:rsidRPr="000E3063">
        <w:rPr>
          <w:rFonts w:ascii="Sylfaen" w:hAnsi="Sylfaen" w:cs="Sylfaen"/>
          <w:sz w:val="22"/>
          <w:szCs w:val="22"/>
          <w:lang w:val="ka-GE"/>
        </w:rPr>
        <w:t>ს ფუნქციონირების გაძლიერების ღონისძიებები</w:t>
      </w:r>
      <w:r w:rsidRPr="000E3063">
        <w:rPr>
          <w:rFonts w:ascii="Sylfaen" w:hAnsi="Sylfaen" w:cs="Sylfaen"/>
          <w:sz w:val="22"/>
          <w:szCs w:val="22"/>
        </w:rPr>
        <w:t xml:space="preserve"> (პროგრამული კოდი</w:t>
      </w:r>
      <w:r w:rsidR="00BA0AE8" w:rsidRPr="000E3063">
        <w:rPr>
          <w:rFonts w:ascii="Sylfaen" w:hAnsi="Sylfaen" w:cs="Sylfaen"/>
          <w:sz w:val="22"/>
          <w:szCs w:val="22"/>
        </w:rPr>
        <w:t xml:space="preserve"> 41 01</w:t>
      </w:r>
      <w:r w:rsidR="00D04499" w:rsidRPr="000E3063">
        <w:rPr>
          <w:rFonts w:ascii="Sylfaen" w:hAnsi="Sylfaen" w:cs="Sylfaen"/>
          <w:sz w:val="22"/>
          <w:szCs w:val="22"/>
          <w:lang w:val="ka-GE"/>
        </w:rPr>
        <w:t>)</w:t>
      </w:r>
    </w:p>
    <w:p w:rsidR="00E32B36" w:rsidRPr="000E3063" w:rsidRDefault="00E32B36" w:rsidP="000E3063">
      <w:pPr>
        <w:jc w:val="both"/>
        <w:rPr>
          <w:rStyle w:val="SubtleReference"/>
          <w:rFonts w:ascii="Sylfaen" w:hAnsi="Sylfaen" w:cs="Sylfaen"/>
          <w:sz w:val="22"/>
          <w:szCs w:val="22"/>
        </w:rPr>
      </w:pPr>
    </w:p>
    <w:p w:rsidR="00F34510" w:rsidRPr="000E3063" w:rsidRDefault="00F34510" w:rsidP="000E3063">
      <w:pPr>
        <w:jc w:val="both"/>
        <w:rPr>
          <w:rStyle w:val="SubtleReference"/>
          <w:rFonts w:ascii="Sylfaen" w:hAnsi="Sylfaen" w:cs="Sylfaen"/>
          <w:smallCaps w:val="0"/>
          <w:color w:val="2E74B5" w:themeColor="accent1" w:themeShade="BF"/>
          <w:sz w:val="22"/>
          <w:szCs w:val="22"/>
        </w:rPr>
      </w:pPr>
      <w:r w:rsidRPr="000E3063">
        <w:rPr>
          <w:rStyle w:val="SubtleReference"/>
          <w:rFonts w:ascii="Sylfaen" w:hAnsi="Sylfaen" w:cs="Sylfaen"/>
          <w:sz w:val="22"/>
          <w:szCs w:val="22"/>
        </w:rPr>
        <w:t>პროგრამის</w:t>
      </w:r>
      <w:r w:rsidRPr="000E3063">
        <w:rPr>
          <w:rStyle w:val="SubtleReference"/>
          <w:sz w:val="22"/>
          <w:szCs w:val="22"/>
        </w:rPr>
        <w:t xml:space="preserve"> </w:t>
      </w:r>
      <w:r w:rsidRPr="000E3063">
        <w:rPr>
          <w:rStyle w:val="SubtleReference"/>
          <w:rFonts w:ascii="Sylfaen" w:hAnsi="Sylfaen" w:cs="Sylfaen"/>
          <w:sz w:val="22"/>
          <w:szCs w:val="22"/>
        </w:rPr>
        <w:t>განმახორციელებელი</w:t>
      </w:r>
      <w:r w:rsidRPr="000E3063">
        <w:rPr>
          <w:rStyle w:val="SubtleReference"/>
          <w:sz w:val="22"/>
          <w:szCs w:val="22"/>
        </w:rPr>
        <w:t xml:space="preserve"> </w:t>
      </w:r>
    </w:p>
    <w:p w:rsidR="00F34510" w:rsidRPr="000E3063" w:rsidRDefault="00F34510" w:rsidP="00076FD1">
      <w:pPr>
        <w:pStyle w:val="ListParagraph"/>
        <w:numPr>
          <w:ilvl w:val="0"/>
          <w:numId w:val="12"/>
        </w:numPr>
        <w:spacing w:after="160"/>
        <w:jc w:val="both"/>
        <w:rPr>
          <w:sz w:val="22"/>
          <w:szCs w:val="22"/>
        </w:rPr>
      </w:pP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სახალხო</w:t>
      </w:r>
      <w:r w:rsidRPr="000E3063">
        <w:rPr>
          <w:sz w:val="22"/>
          <w:szCs w:val="22"/>
        </w:rPr>
        <w:t xml:space="preserve"> </w:t>
      </w:r>
      <w:r w:rsidRPr="000E3063">
        <w:rPr>
          <w:rFonts w:ascii="Sylfaen" w:hAnsi="Sylfaen" w:cs="Sylfaen"/>
          <w:sz w:val="22"/>
          <w:szCs w:val="22"/>
        </w:rPr>
        <w:t>დამცველის</w:t>
      </w:r>
      <w:r w:rsidRPr="000E3063">
        <w:rPr>
          <w:sz w:val="22"/>
          <w:szCs w:val="22"/>
        </w:rPr>
        <w:t xml:space="preserve"> </w:t>
      </w:r>
      <w:r w:rsidRPr="000E3063">
        <w:rPr>
          <w:rFonts w:ascii="Sylfaen" w:hAnsi="Sylfaen" w:cs="Sylfaen"/>
          <w:sz w:val="22"/>
          <w:szCs w:val="22"/>
        </w:rPr>
        <w:t>აპარატი</w:t>
      </w:r>
      <w:r w:rsidRPr="000E3063">
        <w:rPr>
          <w:sz w:val="22"/>
          <w:szCs w:val="22"/>
        </w:rPr>
        <w:t xml:space="preserve"> </w:t>
      </w:r>
    </w:p>
    <w:p w:rsidR="00F34510" w:rsidRPr="000E3063" w:rsidRDefault="00F34510" w:rsidP="000E3063">
      <w:pPr>
        <w:pStyle w:val="ListParagraph"/>
        <w:spacing w:after="160"/>
        <w:jc w:val="both"/>
        <w:rPr>
          <w:sz w:val="22"/>
          <w:szCs w:val="22"/>
        </w:rPr>
      </w:pP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გეგმიური და არაგეგმიური მონიტორინგის განხორციელება;</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შემუშავებულ იქნა წამებისა და სხვა სასტიკი, არაადამიანური, დამამცირებელი მოპყრობის ან სასჯელის პრევენციის მიზნით რეკომენდაციები;</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შეზღუდული შესაძლებლობის მქონე პირთა უფლებების დეპარტამენტის, გენდერის დეპარტამენტის, თავდაცვის სფეროში ადამიანის უფლებათა დაცვის დეპარტამენტის,  სამოქალაქო, პოლიტიკური, ეკონომიკური, სოციალური და კულტურული უფლებების დაცვის დეპარტამენტის, ბავშვის უფლებების დეპარტამენტისა და სახალხო დამცველის აპარატში არსებული პროექტების უფლებამოსილების ფარგლებში ჩატარდა შესაბამისი მონიტორინგი;</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განხორციელდა თავისუფლების შეზღუდვის ადგილებსა და თავისუფლების აღკვეთის დაწესებულებებში მოთავსებულ პირთა უფლებების დარღვევის შესახებ განცხადებების განხილვა და მათზე რეაგირება;</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სამიზნე აუდიტორიისათვის განხორციელდა საგანმანათლებლო ღონისძიებები და საქართველოს სახალხო დამცველის ანგარიშების გამოცემა, თარგმნა და სხვადასხვა დონეზე წარდგენა;</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საქართველოს სახალხო დამცველის აპარატის მიერ მოქალაქეთა უფლებათა დარღვევის შესახებ შემოსული განცხადების/საჩივრების მიღება, რეგისტრაცია, სტრუქტურულ ერთეულებზე გადანაწილება, შემდგომი განხილვა და შესაბამისი რეაგირება;</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განხილულ იქნა 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სხვა გაერთიანებათა განცხადებები და საჩივრები; </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შესრულდა ,,დისკრიმინაციის ყველა ფორმის აღმოფხვრის შესახებ’’ საქართველოს კანონით  განსაზღვრული ფუნქციები;</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შეზღუდული შესაძლებლობის მქონე პირთა უფლებების დაცვის გაეროს 2006 წლის კონვენციის იმპლემენტაციაზე მონიტორინგი;</w:t>
      </w:r>
    </w:p>
    <w:p w:rsidR="008F2DC6" w:rsidRPr="000E3063" w:rsidRDefault="008F2DC6"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მიწოდებულ იქნა საერთაშორისო ორგანიზაციებისათვის საქართველოში ადამიანის უფლებათა მდგომარეობის შესახებ ინფორმაცია.</w:t>
      </w:r>
    </w:p>
    <w:p w:rsidR="008F2DC6" w:rsidRPr="000E3063" w:rsidRDefault="008F2DC6" w:rsidP="000E3063">
      <w:pPr>
        <w:pStyle w:val="ListParagraph"/>
        <w:ind w:left="0"/>
        <w:jc w:val="both"/>
        <w:rPr>
          <w:rFonts w:ascii="Sylfaen" w:eastAsia="Calibri" w:hAnsi="Sylfaen" w:cs="Sylfaen"/>
          <w:b/>
          <w:noProof/>
          <w:sz w:val="22"/>
          <w:szCs w:val="22"/>
          <w:lang w:val="ka-GE"/>
        </w:rPr>
      </w:pPr>
      <w:r w:rsidRPr="000E3063">
        <w:rPr>
          <w:rFonts w:ascii="Sylfaen" w:eastAsia="Calibri" w:hAnsi="Sylfaen" w:cs="Sylfaen"/>
          <w:b/>
          <w:noProof/>
          <w:sz w:val="22"/>
          <w:szCs w:val="22"/>
          <w:lang w:val="ka-GE"/>
        </w:rPr>
        <w:t xml:space="preserve">    </w:t>
      </w:r>
    </w:p>
    <w:p w:rsidR="006530B5" w:rsidRPr="000E3063" w:rsidRDefault="006530B5" w:rsidP="000E3063">
      <w:pPr>
        <w:pStyle w:val="Heading2"/>
        <w:jc w:val="both"/>
        <w:rPr>
          <w:rFonts w:ascii="Sylfaen" w:eastAsia="Sylfaen" w:hAnsi="Sylfaen"/>
          <w:sz w:val="22"/>
          <w:szCs w:val="22"/>
          <w:lang w:val="ka-GE"/>
        </w:rPr>
      </w:pPr>
      <w:r w:rsidRPr="000E3063">
        <w:rPr>
          <w:rFonts w:eastAsia="Sylfaen"/>
          <w:sz w:val="22"/>
          <w:szCs w:val="22"/>
          <w:lang w:val="ka-GE"/>
        </w:rPr>
        <w:t xml:space="preserve">6.10 </w:t>
      </w:r>
      <w:r w:rsidRPr="000E3063">
        <w:rPr>
          <w:rFonts w:ascii="Sylfaen" w:eastAsia="Sylfaen" w:hAnsi="Sylfaen" w:cs="Sylfaen"/>
          <w:sz w:val="22"/>
          <w:szCs w:val="22"/>
          <w:lang w:val="ka-GE"/>
        </w:rPr>
        <w:t>იუსტიციის</w:t>
      </w:r>
      <w:r w:rsidRPr="000E3063">
        <w:rPr>
          <w:rFonts w:eastAsia="Sylfaen"/>
          <w:sz w:val="22"/>
          <w:szCs w:val="22"/>
          <w:lang w:val="ka-GE"/>
        </w:rPr>
        <w:t xml:space="preserve"> </w:t>
      </w:r>
      <w:r w:rsidRPr="000E3063">
        <w:rPr>
          <w:rFonts w:ascii="Sylfaen" w:eastAsia="Sylfaen" w:hAnsi="Sylfaen" w:cs="Sylfaen"/>
          <w:sz w:val="22"/>
          <w:szCs w:val="22"/>
          <w:lang w:val="ka-GE"/>
        </w:rPr>
        <w:t>სახლის</w:t>
      </w:r>
      <w:r w:rsidRPr="000E3063">
        <w:rPr>
          <w:rFonts w:eastAsia="Sylfaen"/>
          <w:sz w:val="22"/>
          <w:szCs w:val="22"/>
          <w:lang w:val="ka-GE"/>
        </w:rPr>
        <w:t xml:space="preserve"> </w:t>
      </w:r>
      <w:r w:rsidRPr="000E3063">
        <w:rPr>
          <w:rFonts w:ascii="Sylfaen" w:eastAsia="Sylfaen" w:hAnsi="Sylfaen" w:cs="Sylfaen"/>
          <w:sz w:val="22"/>
          <w:szCs w:val="22"/>
          <w:lang w:val="ka-GE"/>
        </w:rPr>
        <w:t>მომსახურებათა</w:t>
      </w:r>
      <w:r w:rsidRPr="000E3063">
        <w:rPr>
          <w:rFonts w:eastAsia="Sylfaen"/>
          <w:sz w:val="22"/>
          <w:szCs w:val="22"/>
          <w:lang w:val="ka-GE"/>
        </w:rPr>
        <w:t xml:space="preserve"> </w:t>
      </w:r>
      <w:r w:rsidRPr="000E3063">
        <w:rPr>
          <w:rFonts w:ascii="Sylfaen" w:eastAsia="Sylfaen" w:hAnsi="Sylfaen" w:cs="Sylfaen"/>
          <w:sz w:val="22"/>
          <w:szCs w:val="22"/>
          <w:lang w:val="ka-GE"/>
        </w:rPr>
        <w:t>განვითარება</w:t>
      </w:r>
      <w:r w:rsidRPr="000E3063">
        <w:rPr>
          <w:rFonts w:eastAsia="Sylfaen"/>
          <w:sz w:val="22"/>
          <w:szCs w:val="22"/>
          <w:lang w:val="ka-GE"/>
        </w:rPr>
        <w:t xml:space="preserve"> </w:t>
      </w:r>
      <w:r w:rsidRPr="000E3063">
        <w:rPr>
          <w:rFonts w:ascii="Sylfaen" w:eastAsia="Sylfaen" w:hAnsi="Sylfaen" w:cs="Sylfaen"/>
          <w:sz w:val="22"/>
          <w:szCs w:val="22"/>
          <w:lang w:val="ka-GE"/>
        </w:rPr>
        <w:t>და</w:t>
      </w:r>
      <w:r w:rsidRPr="000E3063">
        <w:rPr>
          <w:rFonts w:eastAsia="Sylfaen"/>
          <w:sz w:val="22"/>
          <w:szCs w:val="22"/>
          <w:lang w:val="ka-GE"/>
        </w:rPr>
        <w:t xml:space="preserve"> </w:t>
      </w:r>
      <w:r w:rsidRPr="000E3063">
        <w:rPr>
          <w:rFonts w:ascii="Sylfaen" w:eastAsia="Sylfaen" w:hAnsi="Sylfaen" w:cs="Sylfaen"/>
          <w:sz w:val="22"/>
          <w:szCs w:val="22"/>
          <w:lang w:val="ka-GE"/>
        </w:rPr>
        <w:t>ხელმისაწვდომობა</w:t>
      </w:r>
      <w:r w:rsidRPr="000E3063">
        <w:rPr>
          <w:rFonts w:eastAsia="Sylfaen"/>
          <w:sz w:val="22"/>
          <w:szCs w:val="22"/>
          <w:lang w:val="ka-GE"/>
        </w:rPr>
        <w:t xml:space="preserve"> (</w:t>
      </w:r>
      <w:r w:rsidRPr="000E3063">
        <w:rPr>
          <w:rFonts w:ascii="Sylfaen" w:eastAsia="Sylfaen" w:hAnsi="Sylfaen" w:cs="Sylfaen"/>
          <w:sz w:val="22"/>
          <w:szCs w:val="22"/>
          <w:lang w:val="ka-GE"/>
        </w:rPr>
        <w:t>პროგრამული</w:t>
      </w:r>
      <w:r w:rsidRPr="000E3063">
        <w:rPr>
          <w:rFonts w:eastAsia="Sylfaen"/>
          <w:sz w:val="22"/>
          <w:szCs w:val="22"/>
          <w:lang w:val="ka-GE"/>
        </w:rPr>
        <w:t xml:space="preserve"> </w:t>
      </w:r>
      <w:r w:rsidRPr="000E3063">
        <w:rPr>
          <w:rFonts w:ascii="Sylfaen" w:eastAsia="Sylfaen" w:hAnsi="Sylfaen" w:cs="Sylfaen"/>
          <w:sz w:val="22"/>
          <w:szCs w:val="22"/>
          <w:lang w:val="ka-GE"/>
        </w:rPr>
        <w:t>კოდი</w:t>
      </w:r>
      <w:r w:rsidRPr="000E3063">
        <w:rPr>
          <w:rFonts w:eastAsia="Sylfaen"/>
          <w:sz w:val="22"/>
          <w:szCs w:val="22"/>
          <w:lang w:val="ka-GE"/>
        </w:rPr>
        <w:t xml:space="preserve"> 26 08)</w:t>
      </w:r>
    </w:p>
    <w:p w:rsidR="006530B5" w:rsidRPr="000E3063" w:rsidRDefault="006530B5" w:rsidP="000E3063">
      <w:pPr>
        <w:jc w:val="both"/>
        <w:rPr>
          <w:rFonts w:ascii="Sylfaen" w:eastAsia="Sylfaen" w:hAnsi="Sylfaen"/>
          <w:sz w:val="22"/>
          <w:szCs w:val="22"/>
          <w:lang w:val="ka-GE"/>
        </w:rPr>
      </w:pPr>
    </w:p>
    <w:p w:rsidR="006530B5" w:rsidRPr="000E3063" w:rsidRDefault="006530B5" w:rsidP="000E3063">
      <w:pPr>
        <w:jc w:val="both"/>
        <w:rPr>
          <w:rFonts w:ascii="Sylfaen" w:eastAsia="Sylfaen" w:hAnsi="Sylfaen" w:cs="Arial"/>
          <w:color w:val="000000"/>
          <w:sz w:val="22"/>
          <w:szCs w:val="22"/>
          <w:lang w:val="ka-GE"/>
        </w:rPr>
      </w:pPr>
      <w:r w:rsidRPr="000E3063">
        <w:rPr>
          <w:rFonts w:ascii="Sylfaen" w:eastAsia="Sylfaen" w:hAnsi="Sylfaen" w:cs="Arial"/>
          <w:color w:val="000000"/>
          <w:sz w:val="22"/>
          <w:szCs w:val="22"/>
          <w:lang w:val="ka-GE"/>
        </w:rPr>
        <w:t>პროგრამის განმახორციელებელი:</w:t>
      </w:r>
    </w:p>
    <w:p w:rsidR="006530B5" w:rsidRPr="000E3063" w:rsidRDefault="006530B5"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იუსტიციის სახლი</w:t>
      </w:r>
    </w:p>
    <w:p w:rsidR="00312713" w:rsidRPr="000E3063" w:rsidRDefault="00312713" w:rsidP="000E3063">
      <w:pPr>
        <w:ind w:left="990"/>
        <w:jc w:val="both"/>
        <w:rPr>
          <w:rFonts w:ascii="Sylfaen" w:hAnsi="Sylfaen" w:cs="Sylfaen"/>
          <w:sz w:val="22"/>
          <w:szCs w:val="22"/>
          <w:lang w:val="ka-GE"/>
        </w:rPr>
      </w:pP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მომხმარებელთათვის დროული და ეფექტიანი მომსახურების მიწოდების მიზნით მოეწყო მომსახურების ახალი სივრცე, სადაც გაერთიანდა სსიპ - საჯარო  რეესტრის ეროვნული სააგენტოს კადასტრისა და დოკუმენტების დედანში გაცნობის, აგრეთვე, ცალკეული მარტივი პროცედურის სერვისები, </w:t>
      </w:r>
      <w:r w:rsidRPr="000E3063">
        <w:rPr>
          <w:rFonts w:ascii="Sylfaen" w:hAnsi="Sylfaen"/>
          <w:noProof/>
          <w:sz w:val="22"/>
          <w:szCs w:val="22"/>
          <w:lang w:val="ka-GE"/>
        </w:rPr>
        <w:t>განახლდა სსიპ - აღსრულების ეროვნული ბიუროს სერვისების მიმართულებით სკანერჯგუფის საქმიანობა;</w:t>
      </w:r>
      <w:r w:rsidRPr="000E3063">
        <w:rPr>
          <w:rFonts w:ascii="Sylfaen" w:hAnsi="Sylfaen"/>
          <w:sz w:val="22"/>
          <w:szCs w:val="22"/>
          <w:lang w:val="ka-GE"/>
        </w:rPr>
        <w:t xml:space="preserve"> ყოველივე ამან შეამცირა მოლოდინის დრო შესაბამის სერვისებზე, რაც დადებითად აისახა ფილიალის სამუშაო პროცესზე;</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2017 წლის იდუმალი მომხმარებლის კვლევის ფარგლებში მიღებული უკუკავშირის საფუძველზე, შემუშავდა თანამშრომელთა დამოკიდებულებების ანალიზის დოკუმენტი; ასევე, შეიქმნა თანამშრომელთათვის სასურველი და საჭირო ტრენინგების ბაზები. ფილიალების სამუშაო პროცესებთან დაკავშირებით იდენტიფიცირებული საკითხების გათვალისწინებით, მოხდა მენეჯერებისთვის მომხმარებლის კმაყოფილებაზე დადებითად და უარყოფითად მოქმედი ფაქტორების გაცნობა და შესაბამისი რეკომენდაციების მიწოდება;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ინდივიდუალურ/ჯგუფურ შეხვედრებზე თანამშრომლებისგან მიღებულ უკუკავშირზე დაყრდნობით და მათი რეკომენდაციების გათვალისწინებით, შეიქმნა 2018 წლის იდუმალი მომხმარებლის კვლევის ინსტრუმენტების (კითხვარების) საბოლოო ვერსიები;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თბილისის ფილიალში უცხოენოვანი მომხმარებლების სწრაფად და ეფექტურად მომსახურების მიზნით შეიქმნა სივრცე, სადაც მომხმარებლებს შესაძლებლობა ეძლევათ, მომსახურება მიიღონ როგორს სსიპ - სახელმწიფო სერვისების განვითარების სააგენტოს, ისე სსიპ - საჯარო რეესტრის ეროვნული სააგენტოს სერვისებზე;</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„მომხმარებლის კმაყოფილების“ კვლევა, რომლის ფარგლებში დასრულდა თვისებრივი კვლევის კომპონენტი და მიმდინარეობდა რაოდენობრივი კვლევა. </w:t>
      </w:r>
      <w:r w:rsidRPr="000E3063">
        <w:rPr>
          <w:rFonts w:ascii="Sylfaen" w:hAnsi="Sylfaen"/>
          <w:noProof/>
          <w:sz w:val="22"/>
          <w:szCs w:val="22"/>
          <w:lang w:val="ka-GE"/>
        </w:rPr>
        <w:t>„</w:t>
      </w:r>
      <w:r w:rsidRPr="000E3063">
        <w:rPr>
          <w:rFonts w:ascii="Sylfaen" w:hAnsi="Sylfaen" w:cs="Sylfaen"/>
          <w:noProof/>
          <w:sz w:val="22"/>
          <w:szCs w:val="22"/>
          <w:lang w:val="ka-GE"/>
        </w:rPr>
        <w:t>მომხმარებლის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ხმის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პროექტის ფარგლებში</w:t>
      </w:r>
      <w:r w:rsidRPr="000E3063">
        <w:rPr>
          <w:rFonts w:ascii="Sylfaen" w:hAnsi="Sylfaen"/>
          <w:noProof/>
          <w:sz w:val="22"/>
          <w:szCs w:val="22"/>
          <w:lang w:val="ka-GE"/>
        </w:rPr>
        <w:t xml:space="preserve"> </w:t>
      </w:r>
      <w:r w:rsidRPr="000E3063">
        <w:rPr>
          <w:rFonts w:ascii="Sylfaen" w:hAnsi="Sylfaen" w:cs="Sylfaen"/>
          <w:noProof/>
          <w:sz w:val="22"/>
          <w:szCs w:val="22"/>
          <w:lang w:val="ka-GE"/>
        </w:rPr>
        <w:t>განხილულ</w:t>
      </w:r>
      <w:r w:rsidRPr="000E3063">
        <w:rPr>
          <w:rFonts w:ascii="Sylfaen" w:hAnsi="Sylfaen"/>
          <w:noProof/>
          <w:sz w:val="22"/>
          <w:szCs w:val="22"/>
          <w:lang w:val="ka-GE"/>
        </w:rPr>
        <w:t xml:space="preserve"> </w:t>
      </w:r>
      <w:r w:rsidRPr="000E3063">
        <w:rPr>
          <w:rFonts w:ascii="Sylfaen" w:hAnsi="Sylfaen" w:cs="Sylfaen"/>
          <w:noProof/>
          <w:sz w:val="22"/>
          <w:szCs w:val="22"/>
          <w:lang w:val="ka-GE"/>
        </w:rPr>
        <w:t>იქნა</w:t>
      </w:r>
      <w:r w:rsidRPr="000E3063">
        <w:rPr>
          <w:rFonts w:ascii="Sylfaen" w:hAnsi="Sylfaen"/>
          <w:noProof/>
          <w:sz w:val="22"/>
          <w:szCs w:val="22"/>
          <w:lang w:val="ka-GE"/>
        </w:rPr>
        <w:t xml:space="preserve"> 1 574 </w:t>
      </w:r>
      <w:r w:rsidRPr="000E3063">
        <w:rPr>
          <w:rFonts w:ascii="Sylfaen" w:hAnsi="Sylfaen" w:cs="Sylfaen"/>
          <w:noProof/>
          <w:sz w:val="22"/>
          <w:szCs w:val="22"/>
          <w:lang w:val="ka-GE"/>
        </w:rPr>
        <w:t>აპლიკაცია</w:t>
      </w:r>
      <w:r w:rsidRPr="000E3063">
        <w:rPr>
          <w:rFonts w:ascii="Sylfaen" w:hAnsi="Sylfaen"/>
          <w:noProof/>
          <w:sz w:val="22"/>
          <w:szCs w:val="22"/>
          <w:lang w:val="ka-GE"/>
        </w:rPr>
        <w:t>;</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სტუდენტებისა და მოტივირებული ახალგაზრდების მოზიდვის მიზნით მონაწილეობა იქნა მიღებული კავკასიის საერთაშორისო უნივერსიტეტის მიერ ორგანიზებულ დასაქმების ფორუმში, ასევე, </w:t>
      </w:r>
      <w:r w:rsidRPr="000E3063">
        <w:rPr>
          <w:rFonts w:ascii="Sylfaen" w:hAnsi="Sylfaen"/>
          <w:sz w:val="22"/>
          <w:szCs w:val="22"/>
          <w:lang w:val="ka-GE"/>
        </w:rPr>
        <w:lastRenderedPageBreak/>
        <w:t>გაფორმდა ურთიერთთანამშრომლობის მემორანდუმი გრიგოლ რობაქიძის სახელობის უნივერსიტეტთან, დაიგეგმა საჯარო ლექცია, დაინტერესებული სტუდენტები გაეცნენ იუსტიციის სამინისტროს სისტემის სერვისებს, დასაქმების პერსპექტივებსა და კარიერული განვითარების შესაძლებლობებს;</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მომსახურების მაღალი ხარისხის შენარჩუნებისა და განვითარების მიზნით ფილიალების და სატელეფონო ცენტრის თანამშრომლებს ჩაუტარდათ სხვადასხვა ტრენინგი;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noProof/>
          <w:sz w:val="22"/>
          <w:szCs w:val="22"/>
          <w:lang w:val="ka-GE"/>
        </w:rPr>
        <w:t>შეიქმნა სახელმძღვანელო „შეზღუდული შესაძლებლობის მქონე პირთა მომსახურება იუსტიციის სახლში“, რომელიც ხელმისაწვდომია როგორც ბეჭდური, ისე აუდიოწიგნის სახით; შემუშავდა სპეციალური ტრენინგმოდულები, რომელთა მეშვეობით იუსტიციის სახლის 50 თანამშრომელმა გაიარა შეზღუდული შესაძლებლობის მქონე პირთა ეფექტიანი მომსახურების ტრენერთა ტრენინგი, ხოლო იუსტიციის სახლის ყველა ფილიალში ჩატარდა ტრენინგი „შეზღუდული შესაძლებლობის მქონე პირთა ეფექტიანი მომსახურება და კომუნიკაციის სტანდარტები“. სულ გადამზადდა იუსტიციის სახლის წინა ხაზის 750-მდე თანამშრომელი;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100-მდე საინფორმაციო ბანერი ონლაინ მედიისთვის. წინა ხაზის საშუალებით გაგრძელდა ევროპაში უვიზო მიმოსვლის საინფორმაციო კამპანია ბეჭდური მასალის დარიგების გზით; განხორციელდა უძრავი ქონების რემონტის დაზღვევის პოპულარიზაციის კამპანია ბეჭდური მასალის მოქალაქეებისთვის გადაცემის საშუალებით. განახლდა საიმიჯო ბროშურა და ვებგვერდი. მომხმარებელთან უკუკავშირის სისტემის დახვეწის მიზნით შემუშავდა „მომხმარებლის ხმის“ სტენდის განახლებული დიზაინი;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დასრულდა ქუთაისის იუსტიციის სახლში ავტომობილების პარკირების დამატებითი ფართის მოწყობის სამუშაოები </w:t>
      </w:r>
      <w:r w:rsidRPr="000E3063">
        <w:rPr>
          <w:rFonts w:ascii="Sylfaen" w:hAnsi="Sylfaen"/>
          <w:noProof/>
          <w:sz w:val="22"/>
          <w:szCs w:val="22"/>
          <w:lang w:val="ka-GE"/>
        </w:rPr>
        <w:t xml:space="preserve">და </w:t>
      </w:r>
      <w:r w:rsidRPr="000E3063">
        <w:rPr>
          <w:rFonts w:ascii="Sylfaen" w:hAnsi="Sylfaen" w:cs="Sylfaen"/>
          <w:noProof/>
          <w:sz w:val="22"/>
          <w:szCs w:val="22"/>
          <w:lang w:val="ka-GE"/>
        </w:rPr>
        <w:t>თბილისის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იუსტიციის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სახლში</w:t>
      </w:r>
      <w:r w:rsidRPr="000E3063">
        <w:rPr>
          <w:rFonts w:ascii="Sylfaen" w:hAnsi="Sylfaen"/>
          <w:noProof/>
          <w:sz w:val="22"/>
          <w:szCs w:val="22"/>
          <w:lang w:val="ka-GE"/>
        </w:rPr>
        <w:t xml:space="preserve"> </w:t>
      </w:r>
      <w:r w:rsidRPr="000E3063">
        <w:rPr>
          <w:rFonts w:ascii="Sylfaen" w:hAnsi="Sylfaen" w:cs="Sylfaen"/>
          <w:noProof/>
          <w:sz w:val="22"/>
          <w:szCs w:val="22"/>
          <w:lang w:val="ka-GE"/>
        </w:rPr>
        <w:t>არსებული</w:t>
      </w:r>
      <w:r w:rsidRPr="000E3063">
        <w:rPr>
          <w:rFonts w:ascii="Sylfaen" w:hAnsi="Sylfaen"/>
          <w:noProof/>
          <w:sz w:val="22"/>
          <w:szCs w:val="22"/>
          <w:lang w:val="ka-GE"/>
        </w:rPr>
        <w:t xml:space="preserve"> </w:t>
      </w:r>
      <w:r w:rsidRPr="000E3063">
        <w:rPr>
          <w:rFonts w:ascii="Sylfaen" w:hAnsi="Sylfaen" w:cs="Sylfaen"/>
          <w:noProof/>
          <w:sz w:val="22"/>
          <w:szCs w:val="22"/>
          <w:lang w:val="ka-GE"/>
        </w:rPr>
        <w:t>წრიული</w:t>
      </w:r>
      <w:r w:rsidRPr="000E3063">
        <w:rPr>
          <w:rFonts w:ascii="Sylfaen" w:hAnsi="Sylfaen"/>
          <w:noProof/>
          <w:sz w:val="22"/>
          <w:szCs w:val="22"/>
          <w:lang w:val="ka-GE"/>
        </w:rPr>
        <w:t xml:space="preserve"> </w:t>
      </w:r>
      <w:r w:rsidRPr="000E3063">
        <w:rPr>
          <w:rFonts w:ascii="Sylfaen" w:hAnsi="Sylfaen" w:cs="Sylfaen"/>
          <w:noProof/>
          <w:sz w:val="22"/>
          <w:szCs w:val="22"/>
          <w:lang w:val="ka-GE"/>
        </w:rPr>
        <w:t>მონიტორის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გადახურვა</w:t>
      </w:r>
      <w:r w:rsidRPr="000E3063">
        <w:rPr>
          <w:rFonts w:ascii="Sylfaen" w:hAnsi="Sylfaen"/>
          <w:noProof/>
          <w:sz w:val="22"/>
          <w:szCs w:val="22"/>
          <w:lang w:val="ka-GE"/>
        </w:rPr>
        <w:t xml:space="preserve">; </w:t>
      </w:r>
      <w:r w:rsidRPr="000E3063">
        <w:rPr>
          <w:rFonts w:ascii="Sylfaen" w:hAnsi="Sylfaen" w:cs="Sylfaen"/>
          <w:noProof/>
          <w:sz w:val="22"/>
          <w:szCs w:val="22"/>
          <w:lang w:val="ka-GE"/>
        </w:rPr>
        <w:t>იუსტიციის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სახლის</w:t>
      </w:r>
      <w:r w:rsidRPr="000E3063">
        <w:rPr>
          <w:rFonts w:ascii="Sylfaen" w:hAnsi="Sylfaen"/>
          <w:noProof/>
          <w:sz w:val="22"/>
          <w:szCs w:val="22"/>
          <w:lang w:val="ka-GE"/>
        </w:rPr>
        <w:t xml:space="preserve"> 12 </w:t>
      </w:r>
      <w:r w:rsidRPr="000E3063">
        <w:rPr>
          <w:rFonts w:ascii="Sylfaen" w:hAnsi="Sylfaen" w:cs="Sylfaen"/>
          <w:noProof/>
          <w:sz w:val="22"/>
          <w:szCs w:val="22"/>
          <w:lang w:val="ka-GE"/>
        </w:rPr>
        <w:t>ფილიალში</w:t>
      </w:r>
      <w:r w:rsidRPr="000E3063">
        <w:rPr>
          <w:rFonts w:ascii="Sylfaen" w:hAnsi="Sylfaen"/>
          <w:noProof/>
          <w:sz w:val="22"/>
          <w:szCs w:val="22"/>
          <w:lang w:val="ka-GE"/>
        </w:rPr>
        <w:t xml:space="preserve"> </w:t>
      </w:r>
      <w:r w:rsidRPr="000E3063">
        <w:rPr>
          <w:rFonts w:ascii="Sylfaen" w:hAnsi="Sylfaen" w:cs="Sylfaen"/>
          <w:noProof/>
          <w:sz w:val="22"/>
          <w:szCs w:val="22"/>
          <w:lang w:val="ka-GE"/>
        </w:rPr>
        <w:t>განთავსდა</w:t>
      </w:r>
      <w:r w:rsidRPr="000E3063">
        <w:rPr>
          <w:rFonts w:ascii="Sylfaen" w:hAnsi="Sylfaen"/>
          <w:noProof/>
          <w:sz w:val="22"/>
          <w:szCs w:val="22"/>
          <w:lang w:val="ka-GE"/>
        </w:rPr>
        <w:t xml:space="preserve"> სსიპ - </w:t>
      </w:r>
      <w:r w:rsidRPr="000E3063">
        <w:rPr>
          <w:rFonts w:ascii="Sylfaen" w:hAnsi="Sylfaen" w:cs="Sylfaen"/>
          <w:noProof/>
          <w:sz w:val="22"/>
          <w:szCs w:val="22"/>
          <w:lang w:val="ka-GE"/>
        </w:rPr>
        <w:t>მონაცემთა</w:t>
      </w:r>
      <w:r w:rsidRPr="000E3063">
        <w:rPr>
          <w:rFonts w:ascii="Sylfaen" w:hAnsi="Sylfaen"/>
          <w:noProof/>
          <w:sz w:val="22"/>
          <w:szCs w:val="22"/>
          <w:lang w:val="ka-GE"/>
        </w:rPr>
        <w:t xml:space="preserve"> </w:t>
      </w:r>
      <w:r w:rsidRPr="000E3063">
        <w:rPr>
          <w:rFonts w:ascii="Sylfaen" w:hAnsi="Sylfaen" w:cs="Sylfaen"/>
          <w:noProof/>
          <w:sz w:val="22"/>
          <w:szCs w:val="22"/>
          <w:lang w:val="ka-GE"/>
        </w:rPr>
        <w:t>გაცვლის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სააგენტოს</w:t>
      </w:r>
      <w:r w:rsidRPr="000E3063">
        <w:rPr>
          <w:rFonts w:ascii="Sylfaen" w:hAnsi="Sylfaen"/>
          <w:noProof/>
          <w:sz w:val="22"/>
          <w:szCs w:val="22"/>
          <w:lang w:val="ka-GE"/>
        </w:rPr>
        <w:t xml:space="preserve"> </w:t>
      </w:r>
      <w:r w:rsidRPr="000E3063">
        <w:rPr>
          <w:rFonts w:ascii="Sylfaen" w:hAnsi="Sylfaen" w:cs="Sylfaen"/>
          <w:noProof/>
          <w:sz w:val="22"/>
          <w:szCs w:val="22"/>
          <w:lang w:val="ka-GE"/>
        </w:rPr>
        <w:t>სტენდები</w:t>
      </w:r>
      <w:r w:rsidRPr="000E3063">
        <w:rPr>
          <w:rFonts w:ascii="Sylfaen" w:hAnsi="Sylfaen"/>
          <w:noProof/>
          <w:sz w:val="22"/>
          <w:szCs w:val="22"/>
          <w:lang w:val="ka-GE"/>
        </w:rPr>
        <w:t xml:space="preserve">; </w:t>
      </w:r>
      <w:r w:rsidRPr="000E3063">
        <w:rPr>
          <w:rFonts w:ascii="Sylfaen" w:hAnsi="Sylfaen" w:cs="Sylfaen"/>
          <w:noProof/>
          <w:sz w:val="22"/>
          <w:szCs w:val="22"/>
          <w:lang w:val="ka-GE"/>
        </w:rPr>
        <w:t>თიანეთის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და</w:t>
      </w:r>
      <w:r w:rsidRPr="000E3063">
        <w:rPr>
          <w:rFonts w:ascii="Sylfaen" w:hAnsi="Sylfaen"/>
          <w:noProof/>
          <w:sz w:val="22"/>
          <w:szCs w:val="22"/>
          <w:lang w:val="ka-GE"/>
        </w:rPr>
        <w:t xml:space="preserve"> </w:t>
      </w:r>
      <w:r w:rsidRPr="000E3063">
        <w:rPr>
          <w:rFonts w:ascii="Sylfaen" w:hAnsi="Sylfaen" w:cs="Sylfaen"/>
          <w:noProof/>
          <w:sz w:val="22"/>
          <w:szCs w:val="22"/>
          <w:lang w:val="ka-GE"/>
        </w:rPr>
        <w:t>ახალციხის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ფილიალებში</w:t>
      </w:r>
      <w:r w:rsidRPr="000E3063">
        <w:rPr>
          <w:rFonts w:ascii="Sylfaen" w:hAnsi="Sylfaen"/>
          <w:noProof/>
          <w:sz w:val="22"/>
          <w:szCs w:val="22"/>
          <w:lang w:val="ka-GE"/>
        </w:rPr>
        <w:t xml:space="preserve"> </w:t>
      </w:r>
      <w:r w:rsidRPr="000E3063">
        <w:rPr>
          <w:rFonts w:ascii="Sylfaen" w:hAnsi="Sylfaen" w:cs="Sylfaen"/>
          <w:noProof/>
          <w:sz w:val="22"/>
          <w:szCs w:val="22"/>
          <w:lang w:val="ka-GE"/>
        </w:rPr>
        <w:t>დამონტაჟდა</w:t>
      </w:r>
      <w:r w:rsidRPr="000E3063">
        <w:rPr>
          <w:rFonts w:ascii="Sylfaen" w:hAnsi="Sylfaen"/>
          <w:noProof/>
          <w:sz w:val="22"/>
          <w:szCs w:val="22"/>
          <w:lang w:val="ka-GE"/>
        </w:rPr>
        <w:t xml:space="preserve"> </w:t>
      </w:r>
      <w:r w:rsidRPr="000E3063">
        <w:rPr>
          <w:rFonts w:ascii="Sylfaen" w:hAnsi="Sylfaen" w:cs="Sylfaen"/>
          <w:noProof/>
          <w:sz w:val="22"/>
          <w:szCs w:val="22"/>
          <w:lang w:val="ka-GE"/>
        </w:rPr>
        <w:t>გაზონის</w:t>
      </w:r>
      <w:r w:rsidRPr="000E3063">
        <w:rPr>
          <w:rFonts w:ascii="Sylfaen" w:hAnsi="Sylfaen"/>
          <w:noProof/>
          <w:sz w:val="22"/>
          <w:szCs w:val="22"/>
          <w:lang w:val="ka-GE"/>
        </w:rPr>
        <w:t xml:space="preserve"> </w:t>
      </w:r>
      <w:r w:rsidRPr="000E3063">
        <w:rPr>
          <w:rFonts w:ascii="Sylfaen" w:hAnsi="Sylfaen" w:cs="Sylfaen"/>
          <w:noProof/>
          <w:sz w:val="22"/>
          <w:szCs w:val="22"/>
          <w:lang w:val="ka-GE"/>
        </w:rPr>
        <w:t>სარწყავი</w:t>
      </w:r>
      <w:r w:rsidRPr="000E3063">
        <w:rPr>
          <w:rFonts w:ascii="Sylfaen" w:hAnsi="Sylfaen"/>
          <w:noProof/>
          <w:sz w:val="22"/>
          <w:szCs w:val="22"/>
          <w:lang w:val="ka-GE"/>
        </w:rPr>
        <w:t xml:space="preserve"> </w:t>
      </w:r>
      <w:r w:rsidRPr="000E3063">
        <w:rPr>
          <w:rFonts w:ascii="Sylfaen" w:hAnsi="Sylfaen" w:cs="Sylfaen"/>
          <w:noProof/>
          <w:sz w:val="22"/>
          <w:szCs w:val="22"/>
          <w:lang w:val="ka-GE"/>
        </w:rPr>
        <w:t>სისტემები</w:t>
      </w:r>
      <w:r w:rsidRPr="000E3063">
        <w:rPr>
          <w:rFonts w:ascii="Sylfaen" w:hAnsi="Sylfaen"/>
          <w:noProof/>
          <w:sz w:val="22"/>
          <w:szCs w:val="22"/>
          <w:lang w:val="ka-GE"/>
        </w:rPr>
        <w:t>.</w:t>
      </w:r>
      <w:r w:rsidRPr="000E3063">
        <w:rPr>
          <w:rFonts w:ascii="Sylfaen" w:hAnsi="Sylfaen"/>
          <w:sz w:val="22"/>
          <w:szCs w:val="22"/>
          <w:lang w:val="ka-GE"/>
        </w:rPr>
        <w:t xml:space="preserve"> თბილისის იუსტიციის სახლში დასრულდა საზოგადოებრივი საპირფარეშოს სარემონტო/სარეკონსტრუქციო სამუშაოები, შეიცვალა გაგრილების სისტემის მდორე გაშვების აგრეგატი და საშვთა ბიუროს შემოსასვლელი დერეფნიდან მომსახურების სივრცეში გამავალი 5 ერთეული კარი; გარემონტდა რეცეფციის კუთხე; </w:t>
      </w:r>
      <w:r w:rsidRPr="000E3063">
        <w:rPr>
          <w:rFonts w:ascii="Sylfaen" w:hAnsi="Sylfaen"/>
          <w:noProof/>
          <w:sz w:val="22"/>
          <w:szCs w:val="22"/>
          <w:lang w:val="ka-GE"/>
        </w:rPr>
        <w:t>ქუთაისის ფილიალში  განხორციელდა შეხვედრების ოთახის რეკონსტრუქცია და დაემატა ერთი ოთახი; თბილისის იუსტიციის სახლში დასრულდა გაგრილების სისტემის რეკონსტრუქციის მე-3 ეტაპი, დამონტაჟდა მილოვანი თბომცვლელები და სარდაფში მოეწყო ხანძრის გავრცელების საწინააღმდეგო ტიხრები; ფოთის ფილიალში გარემონტდა ნესტისგან დაზიანებული კედლები; განხორციელდა ზუგდიდის პარკინგის სამშენებლო/სარეაბილიტაციო სამუშაოები, ასევე, საანგარიშო პერიოდში შესრულდა სხვადასხვა ინფრასტრუქტურული ხარვეზის აღმოფხვის სამუშაოები;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დასრულდა ახალაქალაქის, მარტვილისა და სენაკის ფილიალების სამშენებლო სამუშაოები. მიმდინარეობდა ხონის ფილიალის სამშენებლო სამუშაოები: მოეწყო მონოლითური ფუნდამენტი, დასრულდა ჰიდროსაიზოლაციო და რანდკოჭების მოწყობის სამუშაოები,  დასრულდა სარდაფში ჩასასვლელი პანდუსის მოსაწყობად მოსამზადებელი სამუშაოები, მოეწყო სახურავის მეტალის მზიდი კონსტრუქცია, დასრულდა ფასადის მეტალკონსტრუქციების დამზადება/მონტაჟი, დამონტაჟდა კომუნიკაციები, დასრულდა შიდა გადატიხვრის სამუშაოები და მიმდინარეობდა ვიტრაჟების მოწყობის სამუშაოები. ბოლნისის ფილიალის  მშენებლობის ფარგლებში დასრულდა სამშენებლო მოედანზე არსებული ძველი შენობის დემონტაჟის სამუშაოები და მიმდინარეობდა ქვაბულის ამოღების სამუშაოები. ჩატარდა ხაშურში იუსტიციის სახლის სარგებლობაში არსებულ მიწის ნაკვეთზე მდებარე შენობის ტექნიკური მდგომარეობის დადგენის საინჟინრო ექსპერტიზა  და გეოლოგიური კვლევის ანგარიშის საინჟინრო ექსპერტიზა, მომზადდა არსებული შენობა-ნაგებობების დემონტაჟის პროექტი და სამუშაოები. </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ჩატარდა ქარელის იუსტიციის სახლის სარგებლობაში არსებული მიწის ნაკვეთის გეოლოგიური კვლევის ანგარიშისა და  სამშენებლო პროექტის საინჟინრო ექსპერტიზა; კასპის იუსტიციის სახლის </w:t>
      </w:r>
      <w:r w:rsidRPr="000E3063">
        <w:rPr>
          <w:rFonts w:ascii="Sylfaen" w:hAnsi="Sylfaen"/>
          <w:sz w:val="22"/>
          <w:szCs w:val="22"/>
          <w:lang w:val="ka-GE"/>
        </w:rPr>
        <w:lastRenderedPageBreak/>
        <w:t>სარგებლობაში არსებულ მიწის ნაკვეთზე მდებარე შენობის ტექნიკური მდგომარეობის დადგენის საინჟინრო ექსპერტიზა.</w:t>
      </w:r>
    </w:p>
    <w:p w:rsidR="006530B5" w:rsidRPr="000E3063" w:rsidRDefault="006530B5" w:rsidP="000E3063">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0E3063" w:rsidRDefault="006530B5" w:rsidP="00076FD1">
      <w:pPr>
        <w:pStyle w:val="Heading2"/>
        <w:numPr>
          <w:ilvl w:val="1"/>
          <w:numId w:val="2"/>
        </w:numPr>
        <w:jc w:val="both"/>
        <w:rPr>
          <w:rFonts w:ascii="Sylfaen" w:eastAsia="Sylfaen" w:hAnsi="Sylfaen"/>
          <w:sz w:val="22"/>
          <w:szCs w:val="22"/>
          <w:lang w:val="ka-GE"/>
        </w:rPr>
      </w:pPr>
      <w:r w:rsidRPr="000E3063">
        <w:rPr>
          <w:rFonts w:ascii="Sylfaen" w:eastAsia="Sylfaen" w:hAnsi="Sylfaen" w:cs="Sylfaen"/>
          <w:sz w:val="22"/>
          <w:szCs w:val="22"/>
          <w:lang w:val="ka-GE"/>
        </w:rPr>
        <w:t>ელექტრონული</w:t>
      </w:r>
      <w:r w:rsidRPr="000E3063">
        <w:rPr>
          <w:rFonts w:eastAsia="Sylfaen"/>
          <w:sz w:val="22"/>
          <w:szCs w:val="22"/>
          <w:lang w:val="ka-GE"/>
        </w:rPr>
        <w:t xml:space="preserve"> </w:t>
      </w:r>
      <w:r w:rsidRPr="000E3063">
        <w:rPr>
          <w:rFonts w:ascii="Sylfaen" w:eastAsia="Sylfaen" w:hAnsi="Sylfaen" w:cs="Sylfaen"/>
          <w:sz w:val="22"/>
          <w:szCs w:val="22"/>
          <w:lang w:val="ka-GE"/>
        </w:rPr>
        <w:t>მმართველობის</w:t>
      </w:r>
      <w:r w:rsidRPr="000E3063">
        <w:rPr>
          <w:rFonts w:eastAsia="Sylfaen"/>
          <w:sz w:val="22"/>
          <w:szCs w:val="22"/>
          <w:lang w:val="ka-GE"/>
        </w:rPr>
        <w:t xml:space="preserve"> </w:t>
      </w:r>
      <w:r w:rsidRPr="000E3063">
        <w:rPr>
          <w:rFonts w:ascii="Sylfaen" w:eastAsia="Sylfaen" w:hAnsi="Sylfaen" w:cs="Sylfaen"/>
          <w:sz w:val="22"/>
          <w:szCs w:val="22"/>
          <w:lang w:val="ka-GE"/>
        </w:rPr>
        <w:t>განვითარება</w:t>
      </w:r>
      <w:r w:rsidRPr="000E3063">
        <w:rPr>
          <w:rFonts w:eastAsia="Sylfaen"/>
          <w:sz w:val="22"/>
          <w:szCs w:val="22"/>
          <w:lang w:val="ka-GE"/>
        </w:rPr>
        <w:t xml:space="preserve"> (</w:t>
      </w:r>
      <w:r w:rsidRPr="000E3063">
        <w:rPr>
          <w:rFonts w:ascii="Sylfaen" w:eastAsia="Sylfaen" w:hAnsi="Sylfaen" w:cs="Sylfaen"/>
          <w:sz w:val="22"/>
          <w:szCs w:val="22"/>
          <w:lang w:val="ka-GE"/>
        </w:rPr>
        <w:t>პროგრამული</w:t>
      </w:r>
      <w:r w:rsidRPr="000E3063">
        <w:rPr>
          <w:rFonts w:eastAsia="Sylfaen"/>
          <w:sz w:val="22"/>
          <w:szCs w:val="22"/>
          <w:lang w:val="ka-GE"/>
        </w:rPr>
        <w:t xml:space="preserve"> </w:t>
      </w:r>
      <w:r w:rsidRPr="000E3063">
        <w:rPr>
          <w:rFonts w:ascii="Sylfaen" w:eastAsia="Sylfaen" w:hAnsi="Sylfaen" w:cs="Sylfaen"/>
          <w:sz w:val="22"/>
          <w:szCs w:val="22"/>
          <w:lang w:val="ka-GE"/>
        </w:rPr>
        <w:t>კოდი</w:t>
      </w:r>
      <w:r w:rsidRPr="000E3063">
        <w:rPr>
          <w:rFonts w:eastAsia="Sylfaen"/>
          <w:sz w:val="22"/>
          <w:szCs w:val="22"/>
          <w:lang w:val="ka-GE"/>
        </w:rPr>
        <w:t xml:space="preserve"> 26 05)</w:t>
      </w:r>
    </w:p>
    <w:p w:rsidR="006530B5" w:rsidRPr="000E3063" w:rsidRDefault="006530B5" w:rsidP="000E3063">
      <w:pPr>
        <w:pStyle w:val="ListParagraph"/>
        <w:ind w:left="885"/>
        <w:jc w:val="both"/>
        <w:rPr>
          <w:rFonts w:ascii="Sylfaen" w:hAnsi="Sylfaen"/>
          <w:sz w:val="22"/>
          <w:szCs w:val="22"/>
          <w:lang w:val="ka-GE"/>
        </w:rPr>
      </w:pPr>
    </w:p>
    <w:p w:rsidR="006530B5" w:rsidRPr="000E3063" w:rsidRDefault="006530B5"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6530B5" w:rsidRPr="000E3063" w:rsidRDefault="006530B5"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მონაცემთა გაცვლის სააგენტო</w:t>
      </w:r>
    </w:p>
    <w:p w:rsidR="00312713" w:rsidRPr="000E3063" w:rsidRDefault="00312713" w:rsidP="000E3063">
      <w:pPr>
        <w:ind w:left="990"/>
        <w:jc w:val="both"/>
        <w:rPr>
          <w:rFonts w:ascii="Sylfaen" w:hAnsi="Sylfaen" w:cs="Sylfaen"/>
          <w:sz w:val="22"/>
          <w:szCs w:val="22"/>
          <w:lang w:val="ka-GE"/>
        </w:rPr>
      </w:pP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რეალურ რეჟიმში გაეშვა „my.gov.ge“-ს ფუნქციონალის ახალი ვერსია, მიმდინარეობდა პორტალზე ახალი ელექტრონული სერვისების ინტეგრაციის სამუშაოები. ახალ ვერსიაში ფიზიკური პირის ანგარიში დაკავშირებულია მასთან ასოცირებული იურიდიული პირების ანგარიშებთან და შესაძლებელია სხვა მომხმარებლებისათვის წარმომადგენლობითი უფლების მინიჭება;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სსიპ - საჯარო რეესტრის ეროვნული სააგენტოს სამეწარმეო რეესტრის 21 სერვისის ბიზნესპროცესის აღწერა; მათ შორის, რეალიზებულია 20 სერვისი;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„ბიზნესსახლის“ პროექტის ფარგლებში შეიქმნა სახმელეთო ტრანსპორტის სააგენტოს 24 სერვისის ბიზნესპროცესის აღწერის პირველადი დოკუმენტაცია; 1</w:t>
      </w:r>
      <w:r w:rsidRPr="000E3063">
        <w:rPr>
          <w:rFonts w:ascii="Sylfaen" w:hAnsi="Sylfaen"/>
          <w:sz w:val="22"/>
          <w:szCs w:val="22"/>
        </w:rPr>
        <w:t>2</w:t>
      </w:r>
      <w:r w:rsidRPr="000E3063">
        <w:rPr>
          <w:rFonts w:ascii="Sylfaen" w:hAnsi="Sylfaen"/>
          <w:sz w:val="22"/>
          <w:szCs w:val="22"/>
          <w:lang w:val="ka-GE"/>
        </w:rPr>
        <w:t xml:space="preserve"> სერვისი</w:t>
      </w:r>
      <w:r w:rsidRPr="000E3063">
        <w:rPr>
          <w:rFonts w:ascii="Sylfaen" w:hAnsi="Sylfaen"/>
          <w:sz w:val="22"/>
          <w:szCs w:val="22"/>
        </w:rPr>
        <w:t xml:space="preserve"> </w:t>
      </w:r>
      <w:r w:rsidRPr="000E3063">
        <w:rPr>
          <w:rFonts w:ascii="Sylfaen" w:hAnsi="Sylfaen"/>
          <w:sz w:val="22"/>
          <w:szCs w:val="22"/>
          <w:lang w:val="ka-GE"/>
        </w:rPr>
        <w:t>გაშვებულია მოქალაქის პორტალზე, ხოლო 2 სერვისზე თითქმის დასრულდა ტექნიკური სამუშაოები;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სსიპ - სახელმწიფო ქონების ეროვნულ სააგენტოსთან ტექნიკურად რეალიზებულია 5 სერვისი;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მდგრადი განვითარების გეგმების მონიტორინგის სისტემის (SDG) ფუნქციონალის აღწერ</w:t>
      </w:r>
      <w:r w:rsidRPr="000E3063">
        <w:rPr>
          <w:rFonts w:ascii="Sylfaen" w:hAnsi="Sylfaen"/>
          <w:sz w:val="22"/>
          <w:szCs w:val="22"/>
        </w:rPr>
        <w:t>ა</w:t>
      </w:r>
      <w:r w:rsidRPr="000E3063">
        <w:rPr>
          <w:rFonts w:ascii="Sylfaen" w:hAnsi="Sylfaen"/>
          <w:sz w:val="22"/>
          <w:szCs w:val="22"/>
          <w:lang w:val="ka-GE"/>
        </w:rPr>
        <w:t>;</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ძალაში შევიდა „ელექტრონული დოკუმენტისა და ელექტრონული სანდო მომსახურების შესახებ“ საქართველოს კანონის ის პუნქტები, რომლებიც გარკვეული სახის ვალდებულებებს ადგენს ელექტრონული კომუნიკაციისათვის. ზემოთქმულის უზრუნველსაყოფად „my.gov.ge“-ს მიმდინარე ვერსიაში მოხდა ელექტრონული ხელმოწერის საშუალების ინტეგრაცია;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სსიპ - იუსტიციის სახლისთვის ოპერატორების ერთიანი სამუშაო სისტემის ფარგლებში, დასრულდა საქართველოს ენერგეტიკისა და წყალმომარაგების მარეგულირებელი ეროვნული კომისიის დაკვეთით ლიცენზიანტების სერვისების ინტეგრაციის პროცესი; </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ბიზნესპროცესის აღწერის დოკუმენტაცია საქართველოს ბიზნესომბუდსმენისთვის განაცხადის გაგზავნის სერვისის მოქალაქის პორტალზე (my.gov.ge) ინტეგრაციის მიმართულებით;</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12 იუსტიციის სახლში მოეწყო პორტალის (my.gov.ge) კუთხეები, სადაც მოქალაქეებს მისი გაცნობისა და ადგილზე რეგისტრაციის საშუალება ეძლევათ;</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ელექტრონული ჩართულობის გაუმჯობესების მიზნით ევროკავშირის აღმოსავლეთპარტნიორობის ქვეყნებში შეიქმნა ადგილობრივი თვითმმართველობისა და ცენტრალური ხელისუფლების ორგანოებისთვის ვებსაიტების მოსამზადებელი პლატფორმის პირველადი დოკუმენტი;</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სამთავრობო კომპიუტერულ ინციდენტებზე სწრაფი დახმარების ჯგუფის (CERT.GOV.GE) მიერ საცდელ რეჟიმში დაინერგა ქსელური ნაკადის ანალიზის სისტემა „Cisco Stealth Watch“, რომელიც „Netflow“ ნაკადის ანალიზის საშუალებას იძლევა. ანალიზი უტარდებოდა შემდეგი ორგანიზაციების ქსელურ ნაკადს: </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 xml:space="preserve">სსიპ - საჯარო რეესტრის ეროვნული სააგენტო; </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 xml:space="preserve">სსიპ - მონაცემთა გაცვლის სააგენტო; </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 xml:space="preserve">სსიპ - განათლების მართვის საინფორმაციო სისტემა; </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საქართველოს ოკუპირებული ტერიტორიებიდან დევნილთა, შრომის, ჯამრთელობისა და სოციალური დაცვის სამინისტრო;</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სსიპ - სმართ ლოჯიქი;</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საქართველოს საგარეო საქმეთა სამინისტრო;</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სსიპ - სახელმწიფო სერვისების განვითარების სააგენტო.</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შპს „ჯორჯიან ქარდის“ თანამშრომლებისთვის ჩატარდა ტრენინგები კიბერჰიგიენაში, შეძენილ იქნა შეღწევადობის ტესტირებისთვის განკუთვნილი ხელსაწყო „Fortify WebInspect“ და განხორციელდა </w:t>
      </w:r>
      <w:r w:rsidRPr="000E3063">
        <w:rPr>
          <w:rFonts w:ascii="Sylfaen" w:hAnsi="Sylfaen"/>
          <w:sz w:val="22"/>
          <w:szCs w:val="22"/>
          <w:lang w:val="ka-GE"/>
        </w:rPr>
        <w:lastRenderedPageBreak/>
        <w:t>შეღწევადობის ტესტირება კომერციული ორგანიზაციის შპს „NOVA“-ს კუთვნილ ვებაპლიკაციაზე (</w:t>
      </w:r>
      <w:hyperlink r:id="rId25" w:history="1">
        <w:r w:rsidRPr="000E3063">
          <w:rPr>
            <w:rFonts w:ascii="Sylfaen" w:hAnsi="Sylfaen"/>
            <w:sz w:val="22"/>
            <w:szCs w:val="22"/>
            <w:lang w:val="ka-GE"/>
          </w:rPr>
          <w:t>www.oppa.ge</w:t>
        </w:r>
      </w:hyperlink>
      <w:r w:rsidRPr="000E3063">
        <w:rPr>
          <w:rFonts w:ascii="Sylfaen" w:hAnsi="Sylfaen"/>
          <w:sz w:val="22"/>
          <w:szCs w:val="22"/>
          <w:lang w:val="ka-GE"/>
        </w:rPr>
        <w:t>);</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7 ვებაპლიკაციის შეღწევადობის ტესტირება:</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საქართველოს გარემოს დაცვისა და სოფლის მეურნეობის სამინისტრო (</w:t>
      </w:r>
      <w:hyperlink r:id="rId26" w:history="1">
        <w:r w:rsidRPr="000E3063">
          <w:rPr>
            <w:rFonts w:ascii="Sylfaen" w:hAnsi="Sylfaen" w:cs="Sylfaen"/>
            <w:sz w:val="22"/>
            <w:szCs w:val="22"/>
            <w:lang w:val="ka-GE"/>
          </w:rPr>
          <w:t>www.moe.gov.ge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საქართველოს ეროვნული უშიშროების საბჭო (</w:t>
      </w:r>
      <w:hyperlink r:id="rId27" w:history="1">
        <w:r w:rsidRPr="000E3063">
          <w:rPr>
            <w:rFonts w:ascii="Sylfaen" w:hAnsi="Sylfaen" w:cs="Sylfaen"/>
            <w:sz w:val="22"/>
            <w:szCs w:val="22"/>
            <w:lang w:val="ka-GE"/>
          </w:rPr>
          <w:t>www.nsc.gov.ge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საქართველოში ფართოზოლოვანი, ოპტიკურბოჭკოვანი ინფრასტრუქტურის განვითარების სახელმწიფო პროგრამა (</w:t>
      </w:r>
      <w:hyperlink r:id="rId28" w:history="1">
        <w:r w:rsidRPr="000E3063">
          <w:rPr>
            <w:rFonts w:ascii="Sylfaen" w:hAnsi="Sylfaen" w:cs="Sylfaen"/>
            <w:sz w:val="22"/>
            <w:szCs w:val="22"/>
            <w:lang w:val="ka-GE"/>
          </w:rPr>
          <w:t>www.opennet.ge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საქართველოს პროკურატურა (</w:t>
      </w:r>
      <w:hyperlink r:id="rId29" w:history="1">
        <w:r w:rsidRPr="000E3063">
          <w:rPr>
            <w:rFonts w:ascii="Sylfaen" w:hAnsi="Sylfaen" w:cs="Sylfaen"/>
            <w:sz w:val="22"/>
            <w:szCs w:val="22"/>
            <w:lang w:val="ka-GE"/>
          </w:rPr>
          <w:t>www.pog.gov.ge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სსიპ - იუსტიციის სახლი (</w:t>
      </w:r>
      <w:hyperlink r:id="rId30" w:history="1">
        <w:r w:rsidRPr="000E3063">
          <w:rPr>
            <w:rFonts w:ascii="Sylfaen" w:hAnsi="Sylfaen" w:cs="Sylfaen"/>
            <w:sz w:val="22"/>
            <w:szCs w:val="22"/>
            <w:lang w:val="ka-GE"/>
          </w:rPr>
          <w:t>www.psh.gov.ge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სსიპ - საქართველოს საკანონმდებლო მაცნე (</w:t>
      </w:r>
      <w:hyperlink r:id="rId31" w:history="1">
        <w:r w:rsidRPr="000E3063">
          <w:rPr>
            <w:rFonts w:ascii="Sylfaen" w:hAnsi="Sylfaen" w:cs="Sylfaen"/>
            <w:sz w:val="22"/>
            <w:szCs w:val="22"/>
            <w:lang w:val="ka-GE"/>
          </w:rPr>
          <w:t>www.publish.matsne.gov.ge</w:t>
        </w:r>
      </w:hyperlink>
      <w:r w:rsidRPr="000E3063">
        <w:rPr>
          <w:rFonts w:ascii="Sylfaen" w:hAnsi="Sylfaen" w:cs="Sylfaen"/>
          <w:sz w:val="22"/>
          <w:szCs w:val="22"/>
          <w:lang w:val="ka-GE"/>
        </w:rPr>
        <w:t>);</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სსიპ - გარემოს დაცვითი ინფორმაციისა და ცოდნის მართვის სისტემა (</w:t>
      </w:r>
      <w:hyperlink r:id="rId32" w:history="1">
        <w:r w:rsidRPr="000E3063">
          <w:rPr>
            <w:rFonts w:ascii="Sylfaen" w:hAnsi="Sylfaen" w:cs="Sylfaen"/>
            <w:sz w:val="22"/>
            <w:szCs w:val="22"/>
            <w:lang w:val="ka-GE"/>
          </w:rPr>
          <w:t>https://eims.eiec.gov.ge</w:t>
        </w:r>
      </w:hyperlink>
      <w:r w:rsidRPr="000E3063">
        <w:rPr>
          <w:rFonts w:ascii="Sylfaen" w:hAnsi="Sylfaen" w:cs="Sylfaen"/>
          <w:sz w:val="22"/>
          <w:szCs w:val="22"/>
          <w:lang w:val="ka-GE"/>
        </w:rPr>
        <w:t>).</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სამთავრობო კომპიუტერულ ინციდენტებზე სწრაფი დახმარების ჯგუფმა (CERT.GOV.GE) წარმატებით ჩაატარა რიგით მესამე ეროვნული კიბეროლიმპიადა  „Cyber Cube 2018“. ოლიმპიადაზე მონაწილეობა მიიღო 130-ზე მეტმა მოსწავლემ და სტუდენტმა. ჯგუფის მონაწილეობით შეიქმნა ოლიმპიადისთვის კიბერსავარჯიშოები, გაიმართა ქსელური და სერვერული ინფრასტრუქტურა;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კიბერუსაფრთხოების ბიუროს გუნდმა მონაწილეობა მიიღო აშშ-ის მიჩიგანის შტატის ეროვნული გვარდიის მიერ ორგანიზებულ საერთაშორისო კიბერსწავლება „პეინტბოლში“ და აშშ-ის სხვადასხვა შტატის ეროვნული გვარდიისა და მათი პარტნიორი ქვეყნების 9 გუნდს შორის საპატიო მესამე ადგილი დაიკავა. სწავლების სცენარი ითვალისწინებდა როგორც თავდაცვითი, ისე თავდასხმითი ოპერაციების წარმოებას არასაიდუმლო და ღია კოდის მქონე პროგრამული უზრუნველყოფების გამოყენებით;</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800 ინციდენტზე;</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6 ტრენინგი:</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„ინფორმაციული უსაფრთხოება: შესავალი, დანერგვა, აუდიტი“ − ტრენინგში მონაწილეობა მიიღო 16 პირმა;</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„ინფორმაციული უსაფრთხოების მართვის სისტემა: შიდა აუდიტორი“ − ტრენინგში მონაწილეობა მიიღო 13 პირმა;</w:t>
      </w:r>
    </w:p>
    <w:p w:rsidR="00BA0544" w:rsidRPr="000E3063" w:rsidRDefault="00BA0544" w:rsidP="00076FD1">
      <w:pPr>
        <w:numPr>
          <w:ilvl w:val="0"/>
          <w:numId w:val="36"/>
        </w:numPr>
        <w:jc w:val="both"/>
        <w:rPr>
          <w:rFonts w:ascii="Sylfaen" w:hAnsi="Sylfaen" w:cs="Sylfaen"/>
          <w:sz w:val="22"/>
          <w:szCs w:val="22"/>
          <w:lang w:val="ka-GE"/>
        </w:rPr>
      </w:pPr>
      <w:r w:rsidRPr="000E3063">
        <w:rPr>
          <w:rFonts w:ascii="Sylfaen" w:hAnsi="Sylfaen" w:cs="Sylfaen"/>
          <w:sz w:val="22"/>
          <w:szCs w:val="22"/>
          <w:lang w:val="ka-GE"/>
        </w:rPr>
        <w:t>„ინფორმაციული უსაფრთხოების რისკების მართვა“ – 4 ტრენინგში მონაწილეობა მიიღო 51 პირმა.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ჩატარდა ISO 9001 სერტიფიკატის განახლებასთან დაკავშირებული აუდიტი; </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ტრენინგები 8 ქალაქში (თბილისი, რუსთავი, თელავი, ბორჯომი, ზუგდიდი, ქუთაისი, ოზურგეთი, ბათუმი), რომელთა მიზანიც იყო როგორც აღმასრულებელი და საკანონმდებლო ორგანოების თანამშრომლებისთვის, ისე სახელმწიფო რწმუნებულების − გუბერნატორების ადმინისტრაციების წარმომადგენლებისთვის კვალიფიციური სანდო მომსახურებისა და განახლებული ელექტრონული სერვისების ერთიანი პორტალის (MY.GOV.GE) პრაქტიკული დანიშნულების საკითხების გაცნობა;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„CERT.GOV.GE“-ს ორგანიზებით ჩატარდა ეროვნული კიბერსავარჯიშო „CyberEXE 2018“, მონაწილეობა მიიღო 25 გუნდმა საჯარო და კერძო სექტორიდან, სულ 70-მდე მონაწილემ. აღნიშნული ღონისძიებისთვის ჯგუფის მიერ მომზადდა ამოცანები, გაიმართა ინფრასტრუქტურა და CTF პლატფორმა;</w:t>
      </w:r>
    </w:p>
    <w:p w:rsidR="00BA0544" w:rsidRPr="000E3063" w:rsidRDefault="00BA054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ივანე ჯავახიშვილის სახელობის თბილისის სახელმწიფო უნივერსიტეტში საჯარო და კერძო დაწესებულებების 100-მდე წარმომადგენლისთვის გაიმართა „www.Cyber-Lab.Tech“ პორტალის პრეზენტაცია, რომელიც შეიქმნა საქართველოს სამეცნიერო-საგანმანათლებლო კომპიუტერული ქსელების ასოციაცია „გრენას“ და „CERT.GOV.GE“-ს მიერ, სატესტო რეჟიმში დარეგისტრირდა 150-მდე სტუდენტი. ამ ეტაპზე პორტალზე განთავსებულია 78 ლაბორატორიული სამუშაო 153 კითხვით.</w:t>
      </w:r>
    </w:p>
    <w:p w:rsidR="006530B5" w:rsidRPr="000E3063" w:rsidRDefault="006530B5" w:rsidP="000E3063">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0E3063" w:rsidRDefault="006530B5" w:rsidP="000E3063">
      <w:pPr>
        <w:pStyle w:val="Heading2"/>
        <w:jc w:val="both"/>
        <w:rPr>
          <w:rFonts w:eastAsia="Sylfaen"/>
          <w:sz w:val="22"/>
          <w:szCs w:val="22"/>
          <w:lang w:val="ka-GE"/>
        </w:rPr>
      </w:pPr>
      <w:r w:rsidRPr="000E3063">
        <w:rPr>
          <w:rFonts w:eastAsia="Sylfaen"/>
          <w:sz w:val="22"/>
          <w:szCs w:val="22"/>
          <w:lang w:val="ka-GE"/>
        </w:rPr>
        <w:t xml:space="preserve">6.12 </w:t>
      </w:r>
      <w:r w:rsidRPr="000E3063">
        <w:rPr>
          <w:rFonts w:ascii="Sylfaen" w:eastAsia="Sylfaen" w:hAnsi="Sylfaen" w:cs="Sylfaen"/>
          <w:sz w:val="22"/>
          <w:szCs w:val="22"/>
          <w:lang w:val="ka-GE"/>
        </w:rPr>
        <w:t>მიწის</w:t>
      </w:r>
      <w:r w:rsidRPr="000E3063">
        <w:rPr>
          <w:rFonts w:eastAsia="Sylfaen"/>
          <w:sz w:val="22"/>
          <w:szCs w:val="22"/>
          <w:lang w:val="ka-GE"/>
        </w:rPr>
        <w:t xml:space="preserve"> </w:t>
      </w:r>
      <w:r w:rsidRPr="000E3063">
        <w:rPr>
          <w:rFonts w:ascii="Sylfaen" w:eastAsia="Sylfaen" w:hAnsi="Sylfaen" w:cs="Sylfaen"/>
          <w:sz w:val="22"/>
          <w:szCs w:val="22"/>
          <w:lang w:val="ka-GE"/>
        </w:rPr>
        <w:t>ბაზრის</w:t>
      </w:r>
      <w:r w:rsidRPr="000E3063">
        <w:rPr>
          <w:rFonts w:eastAsia="Sylfaen"/>
          <w:sz w:val="22"/>
          <w:szCs w:val="22"/>
          <w:lang w:val="ka-GE"/>
        </w:rPr>
        <w:t xml:space="preserve"> </w:t>
      </w:r>
      <w:r w:rsidRPr="000E3063">
        <w:rPr>
          <w:rFonts w:ascii="Sylfaen" w:eastAsia="Sylfaen" w:hAnsi="Sylfaen" w:cs="Sylfaen"/>
          <w:sz w:val="22"/>
          <w:szCs w:val="22"/>
          <w:lang w:val="ka-GE"/>
        </w:rPr>
        <w:t>განვითარება</w:t>
      </w:r>
      <w:r w:rsidRPr="000E3063">
        <w:rPr>
          <w:rFonts w:eastAsia="Sylfaen"/>
          <w:sz w:val="22"/>
          <w:szCs w:val="22"/>
          <w:lang w:val="ka-GE"/>
        </w:rPr>
        <w:t xml:space="preserve"> (WB) (</w:t>
      </w:r>
      <w:r w:rsidRPr="000E3063">
        <w:rPr>
          <w:rFonts w:ascii="Sylfaen" w:eastAsia="Sylfaen" w:hAnsi="Sylfaen" w:cs="Sylfaen"/>
          <w:sz w:val="22"/>
          <w:szCs w:val="22"/>
          <w:lang w:val="ka-GE"/>
        </w:rPr>
        <w:t>პროგრამული</w:t>
      </w:r>
      <w:r w:rsidRPr="000E3063">
        <w:rPr>
          <w:rFonts w:eastAsia="Sylfaen"/>
          <w:sz w:val="22"/>
          <w:szCs w:val="22"/>
          <w:lang w:val="ka-GE"/>
        </w:rPr>
        <w:t xml:space="preserve"> </w:t>
      </w:r>
      <w:r w:rsidRPr="000E3063">
        <w:rPr>
          <w:rFonts w:ascii="Sylfaen" w:eastAsia="Sylfaen" w:hAnsi="Sylfaen" w:cs="Sylfaen"/>
          <w:sz w:val="22"/>
          <w:szCs w:val="22"/>
          <w:lang w:val="ka-GE"/>
        </w:rPr>
        <w:t>კოდი</w:t>
      </w:r>
      <w:r w:rsidRPr="000E3063">
        <w:rPr>
          <w:rFonts w:eastAsia="Sylfaen"/>
          <w:sz w:val="22"/>
          <w:szCs w:val="22"/>
          <w:lang w:val="ka-GE"/>
        </w:rPr>
        <w:t xml:space="preserve"> 26 09)</w:t>
      </w:r>
    </w:p>
    <w:p w:rsidR="00396A47" w:rsidRPr="000E3063" w:rsidRDefault="00396A47" w:rsidP="000E3063">
      <w:pPr>
        <w:jc w:val="both"/>
        <w:rPr>
          <w:rFonts w:ascii="Sylfaen" w:hAnsi="Sylfaen" w:cs="Sylfaen"/>
          <w:sz w:val="22"/>
          <w:szCs w:val="22"/>
          <w:lang w:val="ka-GE"/>
        </w:rPr>
      </w:pPr>
    </w:p>
    <w:p w:rsidR="006530B5" w:rsidRPr="000E3063" w:rsidRDefault="006530B5" w:rsidP="000E3063">
      <w:pPr>
        <w:jc w:val="both"/>
        <w:rPr>
          <w:rFonts w:ascii="Sylfaen" w:hAnsi="Sylfaen" w:cs="Sylfaen"/>
          <w:sz w:val="22"/>
          <w:szCs w:val="22"/>
        </w:rPr>
      </w:pPr>
      <w:r w:rsidRPr="000E3063">
        <w:rPr>
          <w:rFonts w:ascii="Sylfaen" w:hAnsi="Sylfaen" w:cs="Sylfaen"/>
          <w:sz w:val="22"/>
          <w:szCs w:val="22"/>
          <w:lang w:val="ka-GE"/>
        </w:rPr>
        <w:lastRenderedPageBreak/>
        <w:t>პროგრამის განმახორციელებელი</w:t>
      </w:r>
      <w:r w:rsidRPr="000E3063">
        <w:rPr>
          <w:rFonts w:ascii="Sylfaen" w:hAnsi="Sylfaen" w:cs="Sylfaen"/>
          <w:sz w:val="22"/>
          <w:szCs w:val="22"/>
        </w:rPr>
        <w:t>:</w:t>
      </w:r>
    </w:p>
    <w:p w:rsidR="006530B5" w:rsidRPr="000E3063" w:rsidRDefault="006530B5"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 xml:space="preserve">სსიპ </w:t>
      </w:r>
      <w:r w:rsidRPr="000E3063">
        <w:rPr>
          <w:rFonts w:ascii="Sylfaen" w:hAnsi="Sylfaen" w:cs="Sylfaen"/>
          <w:sz w:val="22"/>
          <w:szCs w:val="22"/>
        </w:rPr>
        <w:t xml:space="preserve">- </w:t>
      </w:r>
      <w:r w:rsidRPr="000E3063">
        <w:rPr>
          <w:rFonts w:ascii="Sylfaen" w:hAnsi="Sylfaen" w:cs="Sylfaen"/>
          <w:sz w:val="22"/>
          <w:szCs w:val="22"/>
          <w:lang w:val="ka-GE"/>
        </w:rPr>
        <w:t>საჯარო რეესტრის ეროვნული სააგენტო</w:t>
      </w:r>
    </w:p>
    <w:p w:rsidR="00396A47" w:rsidRPr="000E3063" w:rsidRDefault="00396A47" w:rsidP="000E3063">
      <w:pPr>
        <w:ind w:left="990"/>
        <w:jc w:val="both"/>
        <w:rPr>
          <w:rFonts w:ascii="Sylfaen" w:hAnsi="Sylfaen" w:cs="Sylfaen"/>
          <w:sz w:val="22"/>
          <w:szCs w:val="22"/>
          <w:lang w:val="ka-GE"/>
        </w:rPr>
      </w:pP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მთლიანად აზომილი იქნა 34 700 მიწის ნაკვეთი, საკუთრების უფლება რეგისტრირდა 15 000-მდე მიწის ნაკვეთზე, სარეგისტრაციო წარმოება მიმდინარეობდა 7 000-მდე მიწის ნაკვეთზე;</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მიწის სისტემური რეგისტრაციის საპილოტო პროექტი. აზომილი იქნა: ჯიმითში - 2 375 მიწის ნაკვეთი (რეგისტრირებულია 1 873), მზისგულში - 1 247 მიწის ნაკვეთი (რეგისტრირებულია 946), არხილოსკალოში - 2 331 მიწის ნაკვეთი (რეგისტრირებულია 1 931), არბოშიკში - 3 755 მიწის ნაკვეთი (რეგისტრირებულია 2 847), სალხინოში - 2 953 მიწის ნაკვეთი (რეგისტრირებულია 1 805), მანგლისში - 5 749 მიწის ნაკვეთი (რეგისტრირებულია 3 967), საგურამოში - 5 559 მიწის ნაკვეთი, ლახამულაში - 713 მიწის ნაკვეთი (რეგისტრირებულია 269), შუახევში - 2 701 მიწის ნაკვეთი (რეგისტრირებულია 1 090), ზარიძეებში - 1 430 მიწის ნაკვეთი, ვედიდკარში - 2 054 მიწის ნაკვეთი და კარალეთში − 4 000 მიწის ნაკვეთი;</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საგურამოსა და სალხინოს საპილოტო არეალებში მოსახლეობის ინფორმირებულობის გაზრდის მიზნით ჩატარდა 2 საინფორმაციო ფორუმი;</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შეხვედრები ყველა საპილოტო არეალის თვითნებურად დაკავებულ მიწაზე საკუთრების უფლების აღიარების კომისიების წევრებთან;</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დროისა და რესურსის ოპტიმიზაციის მიზნით შეიქმნა „მიწის სისტემური რეგისტრაციის მონაცემების დამუშავებისა და რეგისტრაციის სისტემა“, რომელიც უზრუნველყოფს საკადასტრო-აზომვითი ნახაზების, სამართლებრივი ანალიზისა და GIS მონაცემების ელექტრონულად დამუშავების შესაძლებლობას. ასევე, შეიქმნა სისტემური რეგისტრაციის ვებპორტალი, რომლის მიზანს წარმოადგენს მიწის რეგისტრაციის ხელშეწყობა და ელექტრონული მომსახურების შეთავაზება;</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ოთხ საპილოტო არეალზე ჩატარდა საბაზისო კვლევა. გამოიკითხა 800-მდე საოჯახო მეურნეობა, ინფორმაცია შეგროვდა შემდეგ საკითხებზე: საკუთრების დაცულობის ხარისხი და მნიშვნელობა, მიწაზე განხორციელებული ტრანზაქციები (ყიდვა, გაყიდვა, იპოთეკა, იჯარა), მიწათსარგებლობის ტიპები, განხორციელებული ინვესტიციები, სახელმწიფო სტრუქტურების მიმართ მოსახლეობის სანდოობა და მიწაზე საკუთრების უფლების რეგისტრაციის მიზნით განხორციელებული რეფორმის მნიშვნელობა და შედეგები. კვლევის შედეგები გათვალისწინებული იქნება პროექტის ფარგლებში მიწის რეგისტრაციის ეროვნული სტრატეგიის მომზადებისას.</w:t>
      </w:r>
    </w:p>
    <w:p w:rsidR="006530B5" w:rsidRPr="000E3063" w:rsidRDefault="006530B5" w:rsidP="000E3063">
      <w:pPr>
        <w:pStyle w:val="ListParagraph"/>
        <w:widowControl w:val="0"/>
        <w:autoSpaceDE w:val="0"/>
        <w:autoSpaceDN w:val="0"/>
        <w:adjustRightInd w:val="0"/>
        <w:spacing w:before="16"/>
        <w:ind w:left="1440"/>
        <w:jc w:val="both"/>
        <w:rPr>
          <w:rFonts w:ascii="Sylfaen" w:hAnsi="Sylfaen" w:cs="Sylfaen"/>
          <w:sz w:val="22"/>
          <w:szCs w:val="22"/>
          <w:lang w:val="ka-GE"/>
        </w:rPr>
      </w:pPr>
    </w:p>
    <w:p w:rsidR="00266801" w:rsidRPr="000E3063" w:rsidRDefault="00266801" w:rsidP="000E3063">
      <w:pPr>
        <w:pStyle w:val="Heading2"/>
        <w:jc w:val="both"/>
        <w:rPr>
          <w:rFonts w:ascii="Sylfaen" w:hAnsi="Sylfaen" w:cs="Sylfaen"/>
          <w:sz w:val="22"/>
          <w:szCs w:val="22"/>
        </w:rPr>
      </w:pPr>
      <w:r w:rsidRPr="000E3063">
        <w:rPr>
          <w:rFonts w:ascii="Sylfaen" w:hAnsi="Sylfaen" w:cs="Sylfaen"/>
          <w:sz w:val="22"/>
          <w:szCs w:val="22"/>
        </w:rPr>
        <w:t>6.13 პერსონალურ მონაცემთა დაცვის ინსპექტორის აპარატი (პროგრამული კოდი 51 00)</w:t>
      </w:r>
    </w:p>
    <w:p w:rsidR="00266801" w:rsidRPr="000E3063" w:rsidRDefault="00266801" w:rsidP="000E3063">
      <w:pPr>
        <w:pStyle w:val="ListParagraph"/>
        <w:tabs>
          <w:tab w:val="left" w:pos="0"/>
        </w:tabs>
        <w:ind w:left="270"/>
        <w:jc w:val="both"/>
        <w:rPr>
          <w:rFonts w:ascii="Sylfaen" w:hAnsi="Sylfaen"/>
          <w:bCs/>
          <w:smallCaps/>
          <w:sz w:val="22"/>
          <w:szCs w:val="22"/>
          <w:lang w:val="ka-GE"/>
        </w:rPr>
      </w:pPr>
      <w:r w:rsidRPr="000E3063">
        <w:rPr>
          <w:rFonts w:ascii="Sylfaen" w:hAnsi="Sylfaen"/>
          <w:bCs/>
          <w:smallCaps/>
          <w:sz w:val="22"/>
          <w:szCs w:val="22"/>
          <w:lang w:val="ka-GE"/>
        </w:rPr>
        <w:t xml:space="preserve">  </w:t>
      </w:r>
    </w:p>
    <w:p w:rsidR="00266801" w:rsidRPr="000E3063" w:rsidRDefault="00266801" w:rsidP="000E3063">
      <w:pPr>
        <w:ind w:left="270"/>
        <w:jc w:val="both"/>
        <w:rPr>
          <w:rFonts w:ascii="Sylfaen" w:hAnsi="Sylfaen" w:cs="Sylfaen"/>
          <w:sz w:val="22"/>
          <w:szCs w:val="22"/>
          <w:lang w:val="ka-GE"/>
        </w:rPr>
      </w:pPr>
      <w:r w:rsidRPr="000E3063">
        <w:rPr>
          <w:rFonts w:ascii="Sylfaen" w:hAnsi="Sylfaen" w:cs="Sylfaen"/>
          <w:sz w:val="22"/>
          <w:szCs w:val="22"/>
          <w:lang w:val="ka-GE"/>
        </w:rPr>
        <w:t xml:space="preserve">პროგრამის </w:t>
      </w:r>
      <w:r w:rsidR="00506BB6" w:rsidRPr="000E3063">
        <w:rPr>
          <w:rFonts w:ascii="Sylfaen" w:hAnsi="Sylfaen" w:cs="Sylfaen"/>
          <w:sz w:val="22"/>
          <w:szCs w:val="22"/>
          <w:lang w:val="ka-GE"/>
        </w:rPr>
        <w:t>განმახორციელებელი</w:t>
      </w:r>
      <w:r w:rsidRPr="000E3063">
        <w:rPr>
          <w:rFonts w:ascii="Sylfaen" w:hAnsi="Sylfaen" w:cs="Sylfaen"/>
          <w:sz w:val="22"/>
          <w:szCs w:val="22"/>
          <w:lang w:val="ka-GE"/>
        </w:rPr>
        <w:t xml:space="preserve">: </w:t>
      </w:r>
    </w:p>
    <w:p w:rsidR="00266801" w:rsidRPr="000E3063" w:rsidRDefault="00266801" w:rsidP="00076FD1">
      <w:pPr>
        <w:pStyle w:val="ListParagraph"/>
        <w:numPr>
          <w:ilvl w:val="0"/>
          <w:numId w:val="6"/>
        </w:numPr>
        <w:ind w:firstLine="0"/>
        <w:jc w:val="both"/>
        <w:rPr>
          <w:rFonts w:ascii="Sylfaen" w:eastAsia="Sylfaen" w:hAnsi="Sylfaen"/>
          <w:sz w:val="22"/>
          <w:szCs w:val="22"/>
        </w:rPr>
      </w:pPr>
      <w:r w:rsidRPr="000E3063">
        <w:rPr>
          <w:rFonts w:ascii="Sylfaen" w:eastAsia="Sylfaen" w:hAnsi="Sylfaen"/>
          <w:sz w:val="22"/>
          <w:szCs w:val="22"/>
        </w:rPr>
        <w:t>პერსონალურ მონაცემთა დაცვის ინსპექტორის აპარატი</w:t>
      </w:r>
    </w:p>
    <w:p w:rsidR="00266801" w:rsidRPr="000E3063" w:rsidRDefault="00266801" w:rsidP="000E3063">
      <w:pPr>
        <w:pStyle w:val="abzacixml"/>
      </w:pP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ინსპექტორის აპარატის მიერ კონსულტაცია გაწეულ იქნა საჯარო და კერძო პირების პერსონალურ მონაცემთა დაცვასთან დაკავშირებულ საკითხებზე (გაიცა 6 101 კონსულტაცია); </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განხილულ იქნა და რეაგირება განხორციელდა 382 მოქალაქის განცხადებაზე; </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ჩატარდა 148 ორგანიზაციის შემოწმება (ინსპექტირება), განცხადებების განხილვისა და ინსპექტირებების განხორციელების შედეგად გამოვლინდა 266 სამართალდარღვევის ფაქტი, დაჯარიმდა 72 ორგანიზაცია, 61ორგანიზაციას მიეცა გაფრთხილება;67 სამართალდარღვევაზე პასუხისმგებლობა დაკისრება ვერ მოხდა ხანდაზმულობის ვადის გასვლის გამო, 7 შემთხვევაში დანაშაულის ნიშნების არსებობის გამო ან შემდგომი რეაგირებისათვის საქმე გადაეცა უფლებამოსილ სახელმწიფო ორგანოს. დამატებით, საჯარო და კერძო ორგანიზაციებს, სხვა მონაცემთა დამმუშვებლებს და უფლებამოსილ პირებს მიეცათ 316 დავალება და რეკომენდაცია;</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ჩატარდა საქართველოს სახელით დასადები 28 საერთაშორისო შეთანხმებების ექსპერტიზა და მომზადდა შესაბამისი დასკვნები/ რეკომენდაციები. ასევე, განხილულ იქნა სხვა სახელმწიფოში მონაცემთა გადაცემის შესახებ 8 განცხადება;</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აპარატმა 40 საკანონმდებლო პაკეტთან დაკავშირებით წარადგინა მოსაზრებები/რეკომენდაციები და შეისწავლა სხვადასხვა სამართლებრივი სფეროს მარეგულიერებელი 100-ზე მეტი ნორმატიული აქტის პროექტი;</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პერსონალური მონაცემების  დაცვის თემაზე აპარატის მიერ ჩატარდა 38 ტრენინგი და საინფორმაციო შეხვედრა  1 200 საჯარო მოსამსახურის, კერძო სექტორის წარმომადგენლის, ჟურნალისტის, სტუდენტის და სხვა დაინტერესებული პირის მონაწილეობით; </w:t>
      </w:r>
    </w:p>
    <w:p w:rsidR="00CC0DE9" w:rsidRPr="000E3063" w:rsidRDefault="00CC0DE9"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განახლდა რეკომენდაციის ტექსტი უმაღლეს საგანმანათლებლო დაწესებულებებში პერსონალურ მონაცემთა დაცვის შესახებ. ასევე შემუშავდა ჯანდაცვის სფეროში პერსონალურ მონაცემთა დამუშავების შესახებ რეკომენდაციები.</w:t>
      </w:r>
    </w:p>
    <w:p w:rsidR="00266801" w:rsidRPr="000E3063" w:rsidRDefault="00266801" w:rsidP="000E3063">
      <w:pPr>
        <w:widowControl w:val="0"/>
        <w:autoSpaceDE w:val="0"/>
        <w:autoSpaceDN w:val="0"/>
        <w:adjustRightInd w:val="0"/>
        <w:spacing w:before="16"/>
        <w:jc w:val="both"/>
        <w:rPr>
          <w:rFonts w:ascii="Sylfaen" w:hAnsi="Sylfaen" w:cs="Sylfaen"/>
          <w:sz w:val="22"/>
          <w:szCs w:val="22"/>
          <w:lang w:val="ka-GE"/>
        </w:rPr>
      </w:pPr>
    </w:p>
    <w:p w:rsidR="00B951FA" w:rsidRPr="000E3063" w:rsidRDefault="00B951FA" w:rsidP="000E3063">
      <w:pPr>
        <w:pStyle w:val="Heading2"/>
        <w:jc w:val="both"/>
        <w:rPr>
          <w:rFonts w:ascii="Times New Roman" w:hAnsi="Times New Roman"/>
          <w:sz w:val="22"/>
          <w:szCs w:val="22"/>
          <w:lang w:val="ka-GE"/>
        </w:rPr>
      </w:pPr>
      <w:r w:rsidRPr="000E3063">
        <w:rPr>
          <w:sz w:val="22"/>
          <w:szCs w:val="22"/>
        </w:rPr>
        <w:t xml:space="preserve">6.15 </w:t>
      </w:r>
      <w:r w:rsidRPr="000E3063">
        <w:rPr>
          <w:rFonts w:ascii="Sylfaen" w:hAnsi="Sylfaen" w:cs="Sylfaen"/>
          <w:sz w:val="22"/>
          <w:szCs w:val="22"/>
          <w:lang w:val="ka-GE"/>
        </w:rPr>
        <w:t>საარჩევნო</w:t>
      </w:r>
      <w:r w:rsidRPr="000E3063">
        <w:rPr>
          <w:sz w:val="22"/>
          <w:szCs w:val="22"/>
          <w:lang w:val="ka-GE"/>
        </w:rPr>
        <w:t xml:space="preserve"> </w:t>
      </w:r>
      <w:r w:rsidRPr="000E3063">
        <w:rPr>
          <w:rFonts w:ascii="Sylfaen" w:hAnsi="Sylfaen" w:cs="Sylfaen"/>
          <w:sz w:val="22"/>
          <w:szCs w:val="22"/>
          <w:lang w:val="ka-GE"/>
        </w:rPr>
        <w:t>ინსტიტუციის</w:t>
      </w:r>
      <w:r w:rsidRPr="000E3063">
        <w:rPr>
          <w:sz w:val="22"/>
          <w:szCs w:val="22"/>
          <w:lang w:val="ka-GE"/>
        </w:rPr>
        <w:t xml:space="preserve"> </w:t>
      </w:r>
      <w:r w:rsidRPr="000E3063">
        <w:rPr>
          <w:rFonts w:ascii="Sylfaen" w:hAnsi="Sylfaen" w:cs="Sylfaen"/>
          <w:sz w:val="22"/>
          <w:szCs w:val="22"/>
          <w:lang w:val="ka-GE"/>
        </w:rPr>
        <w:t>განვითარების</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სამოქალაქო</w:t>
      </w:r>
      <w:r w:rsidRPr="000E3063">
        <w:rPr>
          <w:sz w:val="22"/>
          <w:szCs w:val="22"/>
          <w:lang w:val="ka-GE"/>
        </w:rPr>
        <w:t xml:space="preserve"> </w:t>
      </w:r>
      <w:r w:rsidRPr="000E3063">
        <w:rPr>
          <w:rFonts w:ascii="Sylfaen" w:hAnsi="Sylfaen" w:cs="Sylfaen"/>
          <w:sz w:val="22"/>
          <w:szCs w:val="22"/>
          <w:lang w:val="ka-GE"/>
        </w:rPr>
        <w:t>განათლების</w:t>
      </w:r>
      <w:r w:rsidRPr="000E3063">
        <w:rPr>
          <w:sz w:val="22"/>
          <w:szCs w:val="22"/>
          <w:lang w:val="ka-GE"/>
        </w:rPr>
        <w:t xml:space="preserve"> </w:t>
      </w:r>
      <w:r w:rsidRPr="000E3063">
        <w:rPr>
          <w:rFonts w:ascii="Sylfaen" w:hAnsi="Sylfaen" w:cs="Sylfaen"/>
          <w:sz w:val="22"/>
          <w:szCs w:val="22"/>
          <w:lang w:val="ka-GE"/>
        </w:rPr>
        <w:t>ხელშეწყობა</w:t>
      </w:r>
      <w:r w:rsidRPr="000E3063">
        <w:rPr>
          <w:sz w:val="22"/>
          <w:szCs w:val="22"/>
          <w:lang w:val="ka-GE"/>
        </w:rPr>
        <w:t xml:space="preserve"> (</w:t>
      </w:r>
      <w:r w:rsidRPr="000E3063">
        <w:rPr>
          <w:rFonts w:ascii="Sylfaen" w:hAnsi="Sylfaen" w:cs="Sylfaen"/>
          <w:sz w:val="22"/>
          <w:szCs w:val="22"/>
          <w:lang w:val="ka-GE"/>
        </w:rPr>
        <w:t>პროგრამული</w:t>
      </w:r>
      <w:r w:rsidRPr="000E3063">
        <w:rPr>
          <w:sz w:val="22"/>
          <w:szCs w:val="22"/>
          <w:lang w:val="ka-GE"/>
        </w:rPr>
        <w:t xml:space="preserve"> </w:t>
      </w:r>
      <w:r w:rsidRPr="000E3063">
        <w:rPr>
          <w:rFonts w:ascii="Sylfaen" w:hAnsi="Sylfaen" w:cs="Sylfaen"/>
          <w:sz w:val="22"/>
          <w:szCs w:val="22"/>
          <w:lang w:val="ka-GE"/>
        </w:rPr>
        <w:t>კოდი</w:t>
      </w:r>
      <w:r w:rsidRPr="000E3063">
        <w:rPr>
          <w:sz w:val="22"/>
          <w:szCs w:val="22"/>
          <w:lang w:val="ka-GE"/>
        </w:rPr>
        <w:t xml:space="preserve"> 06 03)</w:t>
      </w:r>
    </w:p>
    <w:p w:rsidR="00B951FA" w:rsidRPr="000E3063" w:rsidRDefault="00B951FA" w:rsidP="000E3063">
      <w:pPr>
        <w:pStyle w:val="ListParagraph"/>
        <w:jc w:val="both"/>
        <w:rPr>
          <w:sz w:val="22"/>
          <w:szCs w:val="22"/>
          <w:lang w:val="ka-GE"/>
        </w:rPr>
      </w:pPr>
    </w:p>
    <w:p w:rsidR="00B951FA" w:rsidRPr="000E3063" w:rsidRDefault="00B951FA" w:rsidP="000E3063">
      <w:pPr>
        <w:tabs>
          <w:tab w:val="left" w:pos="2880"/>
        </w:tabs>
        <w:jc w:val="both"/>
        <w:rPr>
          <w:rFonts w:ascii="Sylfaen" w:hAnsi="Sylfaen"/>
          <w:sz w:val="22"/>
          <w:szCs w:val="22"/>
          <w:lang w:val="ka-GE"/>
        </w:rPr>
      </w:pPr>
      <w:r w:rsidRPr="000E3063">
        <w:rPr>
          <w:rFonts w:ascii="Sylfaen" w:hAnsi="Sylfaen" w:cs="Sylfaen"/>
          <w:sz w:val="22"/>
          <w:szCs w:val="22"/>
          <w:lang w:val="ka-GE"/>
        </w:rPr>
        <w:t>პროგრამის</w:t>
      </w:r>
      <w:r w:rsidRPr="000E3063">
        <w:rPr>
          <w:rFonts w:ascii="Sylfaen" w:hAnsi="Sylfaen"/>
          <w:sz w:val="22"/>
          <w:szCs w:val="22"/>
          <w:lang w:val="ka-GE"/>
        </w:rPr>
        <w:t xml:space="preserve"> განმახორციელებელი:</w:t>
      </w:r>
    </w:p>
    <w:p w:rsidR="00B951FA" w:rsidRPr="000E3063" w:rsidRDefault="00B951FA" w:rsidP="00076FD1">
      <w:pPr>
        <w:pStyle w:val="ListParagraph"/>
        <w:numPr>
          <w:ilvl w:val="0"/>
          <w:numId w:val="35"/>
        </w:numPr>
        <w:spacing w:after="200"/>
        <w:jc w:val="both"/>
        <w:rPr>
          <w:rFonts w:ascii="Sylfaen" w:hAnsi="Sylfaen" w:cs="Sylfaen"/>
          <w:sz w:val="22"/>
          <w:szCs w:val="22"/>
          <w:lang w:val="ka-GE"/>
        </w:rPr>
      </w:pPr>
      <w:r w:rsidRPr="000E3063">
        <w:rPr>
          <w:rFonts w:ascii="Sylfaen" w:hAnsi="Sylfaen" w:cs="Sylfaen"/>
          <w:sz w:val="22"/>
          <w:szCs w:val="22"/>
          <w:lang w:val="ka-GE"/>
        </w:rPr>
        <w:t>სსიპ - საარჩევნო სისტემების განვითარების,  რეფორმებისა და სწავლების ცენტრი</w:t>
      </w:r>
    </w:p>
    <w:p w:rsidR="00B951FA" w:rsidRPr="000E3063" w:rsidRDefault="00B951FA" w:rsidP="000E3063">
      <w:pPr>
        <w:pStyle w:val="ListParagraph"/>
        <w:spacing w:after="200"/>
        <w:jc w:val="both"/>
        <w:rPr>
          <w:rFonts w:ascii="Sylfaen" w:hAnsi="Sylfaen" w:cs="Sylfaen"/>
          <w:sz w:val="22"/>
          <w:szCs w:val="22"/>
          <w:lang w:val="ka-GE"/>
        </w:rPr>
      </w:pP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ჩატარდა ტრენინგი „საარჩევნო სისტემები და გენდერული კვოტირება“ საქართველოს პარლამენტის წევრებისა და აპარატის თანამშრომლებისთვის;</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გაიმართა სასწავლო პროგრამა „ტრენერის პროფესიული უნარების განვითარება“, სასწავლო კურსები - „საარჩევნო სამართალი”, „სამართლებრივი წერა და საარჩევნო დავებთან დაკავშირებული ადმინისტრაციულ წარმოება“ და ასევე, სასწავლო კურსი საარჩევნო სამართლის დარგში საქართველოს უმაღლეს საგანმანათლებლო დაწესებულებებში;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მაღალკვალიფიციური ადამიანური რესურსის შერჩევის მიზნით, ჩატარდა საარჩევნო ადმინისტრაციის მოხელეთა სასერტიფიკაციო გამოცდები;</w:t>
      </w:r>
    </w:p>
    <w:p w:rsidR="00CE6AD6" w:rsidRPr="000E3063" w:rsidRDefault="00CE6AD6" w:rsidP="00076FD1">
      <w:pPr>
        <w:pStyle w:val="ListParagraph"/>
        <w:numPr>
          <w:ilvl w:val="0"/>
          <w:numId w:val="34"/>
        </w:numPr>
        <w:tabs>
          <w:tab w:val="left" w:pos="90"/>
          <w:tab w:val="num" w:pos="720"/>
        </w:tabs>
        <w:spacing w:after="200"/>
        <w:ind w:left="450" w:hanging="270"/>
        <w:jc w:val="both"/>
        <w:rPr>
          <w:rFonts w:ascii="Sylfaen" w:hAnsi="Sylfaen" w:cs="Sylfaen"/>
          <w:sz w:val="22"/>
          <w:szCs w:val="22"/>
          <w:lang w:val="ka-GE"/>
        </w:rPr>
      </w:pPr>
      <w:r w:rsidRPr="000E3063">
        <w:rPr>
          <w:rFonts w:ascii="Sylfaen" w:hAnsi="Sylfaen" w:cs="Sylfaen"/>
          <w:sz w:val="22"/>
          <w:szCs w:val="22"/>
          <w:lang w:val="ka-GE"/>
        </w:rPr>
        <w:t>ჩატარდა სასწავლო-საინფორმაციო პროექტები „საარჩევნო ადმინისტრატორის კურსები“ „ინფორმირებული ახალგაზრდა ამომრჩეველი“ და ტრენინგი „არჩევნების მიმოხილვა და პროცედურების ზოგადი სასწავლო კურსი“  საოლქო საარჩევნო კომისიიების ახალი წევრებისთვის.</w:t>
      </w:r>
    </w:p>
    <w:p w:rsidR="008C3D7C" w:rsidRPr="000E3063" w:rsidRDefault="008C3D7C" w:rsidP="000E3063">
      <w:pPr>
        <w:jc w:val="both"/>
        <w:rPr>
          <w:rFonts w:ascii="Sylfaen" w:hAnsi="Sylfaen"/>
          <w:color w:val="000000"/>
          <w:sz w:val="22"/>
          <w:szCs w:val="22"/>
          <w:lang w:val="ka-GE"/>
        </w:rPr>
      </w:pPr>
    </w:p>
    <w:p w:rsidR="006530B5" w:rsidRPr="000E3063" w:rsidRDefault="00312713" w:rsidP="000E3063">
      <w:pPr>
        <w:pStyle w:val="Heading2"/>
        <w:jc w:val="both"/>
        <w:rPr>
          <w:rFonts w:eastAsia="Times New Roman"/>
          <w:color w:val="000000"/>
          <w:sz w:val="22"/>
          <w:szCs w:val="22"/>
          <w:lang w:val="ka-GE"/>
        </w:rPr>
      </w:pPr>
      <w:r w:rsidRPr="000E3063">
        <w:rPr>
          <w:rFonts w:ascii="Sylfaen" w:eastAsia="Sylfaen" w:hAnsi="Sylfaen"/>
          <w:sz w:val="22"/>
          <w:szCs w:val="22"/>
          <w:lang w:val="ka-GE"/>
        </w:rPr>
        <w:t xml:space="preserve"> </w:t>
      </w:r>
      <w:r w:rsidR="006530B5" w:rsidRPr="000E3063">
        <w:rPr>
          <w:rFonts w:eastAsia="Sylfaen"/>
          <w:sz w:val="22"/>
          <w:szCs w:val="22"/>
          <w:lang w:val="ka-GE"/>
        </w:rPr>
        <w:t xml:space="preserve">6.17 </w:t>
      </w:r>
      <w:r w:rsidR="006530B5" w:rsidRPr="000E3063">
        <w:rPr>
          <w:rFonts w:ascii="Sylfaen" w:eastAsia="Sylfaen" w:hAnsi="Sylfaen" w:cs="Sylfaen"/>
          <w:sz w:val="22"/>
          <w:szCs w:val="22"/>
          <w:lang w:val="ka-GE"/>
        </w:rPr>
        <w:t>ერთიანი</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სახელმწიფო</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საინფორმაციო</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ტექნოლოგიების</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განვითარება</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პროგრამული</w:t>
      </w:r>
      <w:r w:rsidR="006530B5" w:rsidRPr="000E3063">
        <w:rPr>
          <w:rFonts w:eastAsia="Sylfaen"/>
          <w:sz w:val="22"/>
          <w:szCs w:val="22"/>
          <w:lang w:val="ka-GE"/>
        </w:rPr>
        <w:t xml:space="preserve"> </w:t>
      </w:r>
      <w:r w:rsidR="006530B5" w:rsidRPr="000E3063">
        <w:rPr>
          <w:rFonts w:ascii="Sylfaen" w:eastAsia="Sylfaen" w:hAnsi="Sylfaen" w:cs="Sylfaen"/>
          <w:sz w:val="22"/>
          <w:szCs w:val="22"/>
          <w:lang w:val="ka-GE"/>
        </w:rPr>
        <w:t>კოდი</w:t>
      </w:r>
      <w:r w:rsidR="006530B5" w:rsidRPr="000E3063">
        <w:rPr>
          <w:rFonts w:eastAsia="Sylfaen"/>
          <w:sz w:val="22"/>
          <w:szCs w:val="22"/>
          <w:lang w:val="ka-GE"/>
        </w:rPr>
        <w:t xml:space="preserve"> 26 06)</w:t>
      </w:r>
    </w:p>
    <w:p w:rsidR="00396A47" w:rsidRPr="000E3063" w:rsidRDefault="00396A47" w:rsidP="000E3063">
      <w:pPr>
        <w:jc w:val="both"/>
        <w:rPr>
          <w:rFonts w:ascii="Sylfaen" w:hAnsi="Sylfaen" w:cs="Sylfaen"/>
          <w:sz w:val="22"/>
          <w:szCs w:val="22"/>
          <w:lang w:val="ka-GE"/>
        </w:rPr>
      </w:pPr>
    </w:p>
    <w:p w:rsidR="006530B5" w:rsidRPr="000E3063" w:rsidRDefault="006530B5"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6530B5" w:rsidRPr="000E3063" w:rsidRDefault="006530B5" w:rsidP="00076FD1">
      <w:pPr>
        <w:numPr>
          <w:ilvl w:val="0"/>
          <w:numId w:val="36"/>
        </w:numPr>
        <w:ind w:left="990"/>
        <w:jc w:val="both"/>
        <w:rPr>
          <w:rFonts w:ascii="Sylfaen" w:hAnsi="Sylfaen" w:cs="Sylfaen"/>
          <w:sz w:val="22"/>
          <w:szCs w:val="22"/>
          <w:lang w:val="ka-GE"/>
        </w:rPr>
      </w:pPr>
      <w:r w:rsidRPr="000E3063">
        <w:rPr>
          <w:rFonts w:ascii="Sylfaen" w:hAnsi="Sylfaen" w:cs="Sylfaen"/>
          <w:sz w:val="22"/>
          <w:szCs w:val="22"/>
          <w:lang w:val="ka-GE"/>
        </w:rPr>
        <w:t>სსიპ - სმართ ლოჯიქი</w:t>
      </w:r>
    </w:p>
    <w:p w:rsidR="00E3175C" w:rsidRPr="000E3063" w:rsidRDefault="00E3175C" w:rsidP="000E3063">
      <w:pPr>
        <w:jc w:val="both"/>
        <w:rPr>
          <w:rFonts w:ascii="Sylfaen" w:hAnsi="Sylfaen"/>
          <w:sz w:val="22"/>
          <w:szCs w:val="22"/>
          <w:lang w:val="ka-GE"/>
        </w:rPr>
      </w:pP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მიმდინარეობდა სამუშაოები რიგ პროგრამულ უზრუნველყოფებზე:</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დასრულდა სისხლის სამართლის საქმისწარმოების პროგრამის ძირითად ნაწილზე მუშაობა, მიმდინარეობდა შექმნილი ვერსიისა და შესაბამისი სტატისტიკური მოდულების ტესტირება;</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დამზადდა და განთავსდა ვებგვერდი „OGP“-ის 2018 წლის გლობალური სამიტისათვის; ასევე, შეიქმნა მისი ადმინისტრირების მოდული, რომლის მეშვეობითაც საქართველოს იუსტიციის სამინისტროს საშუალება აქვს, განაახლოს ინფორმაცია;</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დაიწერა გადახდისუუნარობის მქონეთა საქმისწარმოების პროგრამის ამოცანა. ამ აპლიკაციის მეშვეობით განხორციელდება გადახდისუუნარო ფიზიკური ან იურიდიული პირის საქმისწარმოების სრული ციკლი;</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sz w:val="22"/>
          <w:szCs w:val="22"/>
          <w:lang w:val="ka-GE"/>
        </w:rPr>
        <w:lastRenderedPageBreak/>
        <w:t>დასრულდა მუშაობა სასწრაფო დახმარების სამედიცინო ბრიგადების მართვის სამსახურის პროგრამის ამოცანაზე.</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„ინფორმაციული უსაფრთხოების შესახებ“ საქართველოს კანონის შესაბამისად, მომზადდა რისკების მოპყრობის გეგმა და მოხდა ყველა აქტივისა და მათი საფრთხეების ინდივიდუალურად შეფასება. ასევე, აქტივის მფლობელებთან ერთად განხორციელდა აღნიშნული საფრთხეების შესაბამისი არსებული და სასურველი კონტროლების იდენტიფიცირება. მომზადდა</w:t>
      </w:r>
      <w:r w:rsidRPr="000E3063">
        <w:rPr>
          <w:rFonts w:ascii="Sylfaen" w:hAnsi="Sylfaen"/>
          <w:sz w:val="22"/>
          <w:szCs w:val="22"/>
        </w:rPr>
        <w:t xml:space="preserve"> </w:t>
      </w:r>
      <w:r w:rsidRPr="000E3063">
        <w:rPr>
          <w:rFonts w:ascii="Sylfaen" w:hAnsi="Sylfaen"/>
          <w:sz w:val="22"/>
          <w:szCs w:val="22"/>
          <w:lang w:val="ka-GE"/>
        </w:rPr>
        <w:t xml:space="preserve">რისკების მოპყრობის გეგმა </w:t>
      </w:r>
      <w:r w:rsidRPr="000E3063">
        <w:rPr>
          <w:rFonts w:ascii="Sylfaen" w:hAnsi="Sylfaen"/>
          <w:sz w:val="22"/>
          <w:szCs w:val="22"/>
        </w:rPr>
        <w:t xml:space="preserve">(RTP) </w:t>
      </w:r>
      <w:r w:rsidRPr="000E3063">
        <w:rPr>
          <w:rFonts w:ascii="Sylfaen" w:hAnsi="Sylfaen"/>
          <w:sz w:val="22"/>
          <w:szCs w:val="22"/>
          <w:lang w:val="ka-GE"/>
        </w:rPr>
        <w:t>და კონტროლის მექანიზმების გამოყენებადობის განაცხადი (SoA), რაც გულისხმობს ორგანიზაციის ინფორმაციული უსაფრთხოების მართვის სისტემისთვის გამოსადეგი და გამოყენებადი კონტროლის მიზნებისა და მექანიზმების დოკუმენტირებულ განაცხადს. რისკების მოპყრობის გეგმაში მოხდა კონტროლის მექანიზმების ეფექტიანობის საზომების განსაზღვრა;</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თანამედროვე IT ინფრასტრუქტურული გარემოს შექმნის მიზნით შესრულდა შემდეგი სამუშაოები:</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სარეზერვო სასერვეროში ჩატარდა გარკვეული აპარატურული და სისტემური საკონფიგურაციო სამუშაოები, დაიხვეწა სარეზერვო ასლების განთავსების სისტემა. რეალურ გარემოში ამუშავდა „Active Direcoty“-ს სერვისისა და „Microsoft Exchange“-ს დამატებითი საიტი, რაც უზრუნველყოფს მათ ბაზასთან მომხმარებლების წვდომას ძირითად სასერვეროში განთავსებული სერვისის დაზიანებისას;</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განახლდა ორგანიზაციის თანამშრომლების შიდა ქსელთან წვდომის სერვისი. დაინერგა ახალი სისტემა „AnyConnect VPN“-ის გამოყენებით, რომელმაც გააუმჯობესა მომხმარებელთა დისტანციური მუშაობის ხარისხი;</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შესრულდა „Office 365“-ის კონფიგურაცია სსიპ „საქართველოს ინოვაციებისა და ტექნოლოგიების სააგენტოსათვის“;</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სსიპ - სახელმწიფო ქონების ეროვნული სააგენტოს თანამშრომელთა მიგრაციის პარალელურად გაიმართა ქსელური ინფრასტრუქტურა და სამუშაო ადგილები;</w:t>
      </w:r>
    </w:p>
    <w:p w:rsidR="00E3175C" w:rsidRPr="000E3063" w:rsidRDefault="00E3175C" w:rsidP="00076FD1">
      <w:pPr>
        <w:numPr>
          <w:ilvl w:val="0"/>
          <w:numId w:val="39"/>
        </w:numPr>
        <w:ind w:left="720"/>
        <w:jc w:val="both"/>
        <w:rPr>
          <w:rFonts w:ascii="Sylfaen" w:hAnsi="Sylfaen" w:cs="Sylfaen"/>
          <w:color w:val="000000"/>
          <w:sz w:val="22"/>
          <w:szCs w:val="22"/>
          <w:lang w:val="ka-GE"/>
        </w:rPr>
      </w:pPr>
      <w:r w:rsidRPr="000E3063">
        <w:rPr>
          <w:rFonts w:ascii="Sylfaen" w:hAnsi="Sylfaen" w:cs="Sylfaen"/>
          <w:color w:val="000000"/>
          <w:sz w:val="22"/>
          <w:szCs w:val="22"/>
          <w:lang w:val="ka-GE"/>
        </w:rPr>
        <w:t>დასრულდა სისხლის სამართლის გამოძიების ახალი სისტემის პროდუქტიული გარემოს მომზადების სამუშაოები, გაკეთდა ძველიდან ახალ ბაზაში</w:t>
      </w:r>
      <w:r w:rsidRPr="000E3063">
        <w:rPr>
          <w:rFonts w:ascii="Sylfaen" w:hAnsi="Sylfaen"/>
          <w:sz w:val="22"/>
          <w:szCs w:val="22"/>
          <w:lang w:val="ka-GE"/>
        </w:rPr>
        <w:t xml:space="preserve"> მონაცემების მიგრაციის პროექტი. დაიწყო სისტემის აქტიური ტესტირება.</w:t>
      </w:r>
    </w:p>
    <w:p w:rsidR="00E3175C" w:rsidRPr="000E3063" w:rsidRDefault="00E3175C"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მიმდინარეობდა სათავო ოფისის ძირითადი კონსტრუქციის სამშენებლო სამუშაოები.</w:t>
      </w:r>
    </w:p>
    <w:p w:rsidR="009904B9" w:rsidRPr="000E3063" w:rsidRDefault="009904B9" w:rsidP="000E3063">
      <w:pPr>
        <w:jc w:val="both"/>
        <w:rPr>
          <w:rFonts w:ascii="Sylfaen" w:hAnsi="Sylfaen"/>
          <w:sz w:val="22"/>
          <w:szCs w:val="22"/>
          <w:lang w:val="ka-GE"/>
        </w:rPr>
      </w:pPr>
    </w:p>
    <w:p w:rsidR="009904B9" w:rsidRPr="000E3063" w:rsidRDefault="009904B9" w:rsidP="000E3063">
      <w:pPr>
        <w:jc w:val="both"/>
        <w:rPr>
          <w:rFonts w:ascii="Sylfaen" w:hAnsi="Sylfaen"/>
          <w:sz w:val="22"/>
          <w:szCs w:val="22"/>
          <w:lang w:val="ka-GE"/>
        </w:rPr>
      </w:pPr>
    </w:p>
    <w:p w:rsidR="009904B9" w:rsidRPr="000E3063" w:rsidRDefault="009904B9" w:rsidP="000E3063">
      <w:pPr>
        <w:pStyle w:val="Heading2"/>
        <w:jc w:val="both"/>
        <w:rPr>
          <w:rFonts w:ascii="Sylfaen" w:eastAsia="Sylfaen" w:hAnsi="Sylfaen"/>
          <w:sz w:val="22"/>
          <w:szCs w:val="22"/>
          <w:lang w:val="ka-GE"/>
        </w:rPr>
      </w:pPr>
      <w:r w:rsidRPr="000E3063">
        <w:rPr>
          <w:rFonts w:ascii="Sylfaen" w:eastAsia="Sylfaen" w:hAnsi="Sylfaen"/>
          <w:sz w:val="22"/>
          <w:szCs w:val="22"/>
          <w:lang w:val="ka-GE"/>
        </w:rPr>
        <w:t>6.18 სსიპ - სახელმწიფო ენის დეპარტამენტი (პროგრამული კოდი 53 00)</w:t>
      </w:r>
    </w:p>
    <w:p w:rsidR="009904B9" w:rsidRPr="000E3063" w:rsidRDefault="009904B9" w:rsidP="000E3063">
      <w:pPr>
        <w:pStyle w:val="ListParagraph"/>
        <w:ind w:left="1119"/>
        <w:jc w:val="both"/>
        <w:rPr>
          <w:rFonts w:ascii="Sylfaen" w:eastAsia="Sylfaen" w:hAnsi="Sylfaen"/>
          <w:b/>
          <w:color w:val="000000"/>
          <w:sz w:val="22"/>
          <w:szCs w:val="22"/>
        </w:rPr>
      </w:pPr>
    </w:p>
    <w:p w:rsidR="009904B9" w:rsidRPr="000E3063" w:rsidRDefault="009904B9"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9904B9" w:rsidRPr="000E3063" w:rsidRDefault="009904B9" w:rsidP="00076FD1">
      <w:pPr>
        <w:pStyle w:val="ListParagraph"/>
        <w:numPr>
          <w:ilvl w:val="0"/>
          <w:numId w:val="69"/>
        </w:numPr>
        <w:jc w:val="both"/>
        <w:rPr>
          <w:rFonts w:ascii="Sylfaen" w:hAnsi="Sylfaen" w:cs="Sylfaen"/>
          <w:sz w:val="22"/>
          <w:szCs w:val="22"/>
          <w:lang w:val="ka-GE"/>
        </w:rPr>
      </w:pPr>
      <w:r w:rsidRPr="000E3063">
        <w:rPr>
          <w:rFonts w:ascii="Sylfaen" w:hAnsi="Sylfaen" w:cs="Sylfaen"/>
          <w:sz w:val="22"/>
          <w:szCs w:val="22"/>
          <w:lang w:val="ka-GE"/>
        </w:rPr>
        <w:t>სსიპ − სახელმწიფო ენის დეპარტამენტი</w:t>
      </w:r>
    </w:p>
    <w:p w:rsidR="009904B9" w:rsidRPr="000E3063" w:rsidRDefault="009904B9" w:rsidP="000E3063">
      <w:pPr>
        <w:jc w:val="both"/>
        <w:rPr>
          <w:rFonts w:ascii="Sylfaen" w:hAnsi="Sylfaen" w:cs="Sylfaen"/>
          <w:sz w:val="22"/>
          <w:szCs w:val="22"/>
          <w:lang w:val="ka-GE"/>
        </w:rPr>
      </w:pPr>
    </w:p>
    <w:p w:rsidR="000731CE" w:rsidRPr="000E3063" w:rsidRDefault="000731C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 xml:space="preserve">სხვადასხვა ინტიტუტებთან და სამეცნიერო ორგანიზაციებთან ერთად მომზადდა და ჩატარდა 20-მდე სახის სხვადასხვა სამეცნიერო კონფერენცია და ღონისძიება; </w:t>
      </w:r>
    </w:p>
    <w:p w:rsidR="000731CE" w:rsidRPr="000E3063" w:rsidRDefault="000731C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ქალაქ თბილისის რამდენიმე ქუჩის სრული გამოკვლევის მაგალითზე მომზადდა ინსტრუქცია ქუჩის წარწერების პირველადი აღრიცხვის, დოკუმენტირებისა და კლასიფიკაციისათვის, რეკომენდაციები მიეცა თბილისისა და რეგიონების შესაბამის უწყებებს გარეაბრების განთავსებასთან დაკავშირებით. შეიქმნა ქალაქ თბილისის ქუჩების დაწერილობის ინგლისური თარგმანების უნიფიცირებული ბაზა;</w:t>
      </w:r>
    </w:p>
    <w:p w:rsidR="000731CE" w:rsidRPr="000E3063" w:rsidRDefault="000731C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 xml:space="preserve">გამოიცა  „გავრცელებულ ენობრივ შეცდომათა ლექსიკონი“. შეიქმნა ფერეიდნული, იმერული და თუშური დიალექტის კორპუსული ლექსიკონი. ქართულ-აფხაზურ-ინგლისური და ქართულ-ოსურ-ინგლისური სიხშირული ლექსიკონი. მომზადდა და გამოიცა ინგლისურენოვანი მონოგრაფია „საქართველოს ენები“. </w:t>
      </w:r>
    </w:p>
    <w:p w:rsidR="000731CE" w:rsidRPr="000E3063" w:rsidRDefault="000731C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მომზადდა ცვლილებები სახელმწიფო ენისა და რეკლამის შესახებ კანონში შესატანად;</w:t>
      </w:r>
    </w:p>
    <w:p w:rsidR="000731CE" w:rsidRPr="000E3063" w:rsidRDefault="000731CE" w:rsidP="00076FD1">
      <w:pPr>
        <w:pStyle w:val="ListParagraph"/>
        <w:numPr>
          <w:ilvl w:val="0"/>
          <w:numId w:val="91"/>
        </w:numPr>
        <w:ind w:left="360"/>
        <w:jc w:val="both"/>
        <w:rPr>
          <w:rFonts w:ascii="Sylfaen" w:hAnsi="Sylfaen" w:cs="Sylfaen"/>
          <w:sz w:val="22"/>
          <w:szCs w:val="22"/>
          <w:lang w:val="ka-GE"/>
        </w:rPr>
      </w:pPr>
      <w:r w:rsidRPr="000E3063">
        <w:rPr>
          <w:rFonts w:ascii="Sylfaen" w:hAnsi="Sylfaen" w:cs="Sylfaen"/>
          <w:sz w:val="22"/>
          <w:szCs w:val="22"/>
          <w:lang w:val="ka-GE"/>
        </w:rPr>
        <w:t>შემუშავდა და სახელმწიფო ენის ექსპერტთა კომისიამ დაამტკიცა ქართული ენის ფლობის დონეების ზოგადი სტანდარტები;</w:t>
      </w:r>
    </w:p>
    <w:p w:rsidR="009904B9" w:rsidRPr="000E3063" w:rsidRDefault="009904B9" w:rsidP="000E3063">
      <w:pPr>
        <w:jc w:val="both"/>
        <w:rPr>
          <w:rFonts w:ascii="Sylfaen" w:hAnsi="Sylfaen"/>
          <w:sz w:val="22"/>
          <w:szCs w:val="22"/>
          <w:lang w:val="ka-GE"/>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CA18B1" w:rsidRPr="000E3063" w:rsidRDefault="00CA18B1" w:rsidP="000E3063">
      <w:pPr>
        <w:pStyle w:val="ListParagraph"/>
        <w:jc w:val="both"/>
        <w:rPr>
          <w:rFonts w:ascii="Sylfaen" w:eastAsia="Sylfaen" w:hAnsi="Sylfaen"/>
          <w:noProof/>
          <w:color w:val="000000"/>
          <w:sz w:val="22"/>
          <w:szCs w:val="22"/>
        </w:rPr>
      </w:pPr>
    </w:p>
    <w:p w:rsidR="00FA1F91" w:rsidRPr="000E3063" w:rsidRDefault="00D74A48" w:rsidP="000E3063">
      <w:pPr>
        <w:pStyle w:val="Heading2"/>
        <w:jc w:val="both"/>
        <w:rPr>
          <w:sz w:val="22"/>
          <w:szCs w:val="22"/>
        </w:rPr>
      </w:pPr>
      <w:r w:rsidRPr="000E3063">
        <w:rPr>
          <w:sz w:val="22"/>
          <w:szCs w:val="22"/>
          <w:lang w:val="ka-GE"/>
        </w:rPr>
        <w:t>7.1</w:t>
      </w:r>
      <w:r w:rsidRPr="000E3063">
        <w:rPr>
          <w:sz w:val="22"/>
          <w:szCs w:val="22"/>
        </w:rPr>
        <w:t xml:space="preserve"> </w:t>
      </w:r>
      <w:r w:rsidRPr="000E3063">
        <w:rPr>
          <w:rFonts w:ascii="Sylfaen" w:hAnsi="Sylfaen" w:cs="Sylfaen"/>
          <w:sz w:val="22"/>
          <w:szCs w:val="22"/>
        </w:rPr>
        <w:t>განსახლების</w:t>
      </w:r>
      <w:r w:rsidRPr="000E3063">
        <w:rPr>
          <w:sz w:val="22"/>
          <w:szCs w:val="22"/>
        </w:rPr>
        <w:t xml:space="preserve"> </w:t>
      </w:r>
      <w:r w:rsidRPr="000E3063">
        <w:rPr>
          <w:rFonts w:ascii="Sylfaen" w:hAnsi="Sylfaen" w:cs="Sylfaen"/>
          <w:sz w:val="22"/>
          <w:szCs w:val="22"/>
        </w:rPr>
        <w:t>ადგილებში</w:t>
      </w:r>
      <w:r w:rsidRPr="000E3063">
        <w:rPr>
          <w:sz w:val="22"/>
          <w:szCs w:val="22"/>
        </w:rPr>
        <w:t xml:space="preserve"> </w:t>
      </w:r>
      <w:r w:rsidRPr="000E3063">
        <w:rPr>
          <w:rFonts w:ascii="Sylfaen" w:hAnsi="Sylfaen" w:cs="Sylfaen"/>
          <w:sz w:val="22"/>
          <w:szCs w:val="22"/>
        </w:rPr>
        <w:t>დევნილთა</w:t>
      </w:r>
      <w:r w:rsidRPr="000E3063">
        <w:rPr>
          <w:sz w:val="22"/>
          <w:szCs w:val="22"/>
        </w:rPr>
        <w:t xml:space="preserve"> </w:t>
      </w:r>
      <w:r w:rsidRPr="000E3063">
        <w:rPr>
          <w:rFonts w:ascii="Sylfaen" w:hAnsi="Sylfaen" w:cs="Sylfaen"/>
          <w:sz w:val="22"/>
          <w:szCs w:val="22"/>
        </w:rPr>
        <w:t>შენახვა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მათი</w:t>
      </w:r>
      <w:r w:rsidRPr="000E3063">
        <w:rPr>
          <w:sz w:val="22"/>
          <w:szCs w:val="22"/>
        </w:rPr>
        <w:t xml:space="preserve"> </w:t>
      </w:r>
      <w:r w:rsidRPr="000E3063">
        <w:rPr>
          <w:rFonts w:ascii="Sylfaen" w:hAnsi="Sylfaen" w:cs="Sylfaen"/>
          <w:sz w:val="22"/>
          <w:szCs w:val="22"/>
        </w:rPr>
        <w:t>საცხოვრებელი</w:t>
      </w:r>
      <w:r w:rsidRPr="000E3063">
        <w:rPr>
          <w:sz w:val="22"/>
          <w:szCs w:val="22"/>
        </w:rPr>
        <w:t xml:space="preserve"> </w:t>
      </w:r>
      <w:r w:rsidRPr="000E3063">
        <w:rPr>
          <w:rFonts w:ascii="Sylfaen" w:hAnsi="Sylfaen" w:cs="Sylfaen"/>
          <w:sz w:val="22"/>
          <w:szCs w:val="22"/>
        </w:rPr>
        <w:t>პირობების</w:t>
      </w:r>
      <w:r w:rsidRPr="000E3063">
        <w:rPr>
          <w:sz w:val="22"/>
          <w:szCs w:val="22"/>
        </w:rPr>
        <w:t xml:space="preserve"> </w:t>
      </w:r>
      <w:r w:rsidRPr="000E3063">
        <w:rPr>
          <w:rFonts w:ascii="Sylfaen" w:hAnsi="Sylfaen" w:cs="Sylfaen"/>
          <w:sz w:val="22"/>
          <w:szCs w:val="22"/>
        </w:rPr>
        <w:t>გაუმჯობესება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w:t>
      </w:r>
      <w:r w:rsidRPr="000E3063">
        <w:rPr>
          <w:sz w:val="22"/>
          <w:szCs w:val="22"/>
          <w:lang w:val="ka-GE"/>
        </w:rPr>
        <w:t>34 02</w:t>
      </w:r>
      <w:r w:rsidRPr="000E3063">
        <w:rPr>
          <w:sz w:val="22"/>
          <w:szCs w:val="22"/>
        </w:rPr>
        <w:t>)</w:t>
      </w:r>
    </w:p>
    <w:p w:rsidR="00DF5A1D" w:rsidRPr="000E3063" w:rsidRDefault="00DF5A1D" w:rsidP="000E3063">
      <w:pPr>
        <w:jc w:val="both"/>
        <w:rPr>
          <w:rFonts w:ascii="Sylfaen" w:hAnsi="Sylfaen" w:cs="Sylfaen"/>
          <w:sz w:val="22"/>
          <w:szCs w:val="22"/>
          <w:lang w:val="ka-GE"/>
        </w:rPr>
      </w:pPr>
    </w:p>
    <w:p w:rsidR="00FA1F91" w:rsidRPr="000E3063" w:rsidRDefault="00FA1F91" w:rsidP="000E3063">
      <w:pPr>
        <w:jc w:val="both"/>
        <w:rPr>
          <w:rFonts w:ascii="Sylfaen" w:hAnsi="Sylfaen" w:cs="Sylfaen"/>
          <w:sz w:val="22"/>
          <w:szCs w:val="22"/>
          <w:lang w:val="ka-GE"/>
        </w:rPr>
      </w:pPr>
      <w:r w:rsidRPr="000E3063">
        <w:rPr>
          <w:rFonts w:ascii="Sylfaen" w:hAnsi="Sylfaen" w:cs="Sylfaen"/>
          <w:sz w:val="22"/>
          <w:szCs w:val="22"/>
          <w:lang w:val="ka-GE"/>
        </w:rPr>
        <w:t>პროგრამის განმახორციელებელი:</w:t>
      </w:r>
    </w:p>
    <w:p w:rsidR="00FA1F91" w:rsidRPr="000E3063" w:rsidRDefault="00FA1F91" w:rsidP="000E3063">
      <w:pPr>
        <w:jc w:val="both"/>
        <w:rPr>
          <w:rFonts w:ascii="Sylfaen" w:hAnsi="Sylfaen" w:cs="Sylfaen"/>
          <w:sz w:val="22"/>
          <w:szCs w:val="22"/>
          <w:lang w:val="ka-GE"/>
        </w:rPr>
      </w:pPr>
    </w:p>
    <w:p w:rsidR="00B25197" w:rsidRPr="000E3063" w:rsidRDefault="00B25197" w:rsidP="00076FD1">
      <w:pPr>
        <w:pStyle w:val="ListParagraph"/>
        <w:numPr>
          <w:ilvl w:val="0"/>
          <w:numId w:val="10"/>
        </w:numPr>
        <w:spacing w:after="160"/>
        <w:rPr>
          <w:rFonts w:ascii="Sylfaen" w:hAnsi="Sylfaen" w:cs="Sylfaen"/>
          <w:sz w:val="22"/>
          <w:szCs w:val="22"/>
        </w:rPr>
      </w:pPr>
      <w:r w:rsidRPr="000E3063">
        <w:rPr>
          <w:rFonts w:ascii="Sylfaen" w:hAnsi="Sylfaen" w:cs="Sylfaen"/>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A1F91" w:rsidRPr="000E3063" w:rsidRDefault="00FA1F91" w:rsidP="00076FD1">
      <w:pPr>
        <w:pStyle w:val="ListParagraph"/>
        <w:numPr>
          <w:ilvl w:val="0"/>
          <w:numId w:val="10"/>
        </w:numPr>
        <w:spacing w:after="160"/>
        <w:rPr>
          <w:rFonts w:ascii="Sylfaen" w:hAnsi="Sylfaen" w:cs="Sylfaen"/>
          <w:sz w:val="22"/>
          <w:szCs w:val="22"/>
        </w:rPr>
      </w:pPr>
      <w:r w:rsidRPr="000E3063">
        <w:rPr>
          <w:rFonts w:ascii="Sylfaen" w:hAnsi="Sylfaen" w:cs="Sylfaen"/>
          <w:sz w:val="22"/>
          <w:szCs w:val="22"/>
        </w:rPr>
        <w:t>საქართველოს რეგიონული განვითარების სამინისტრო;</w:t>
      </w:r>
    </w:p>
    <w:p w:rsidR="00FA1F91" w:rsidRPr="000E3063" w:rsidRDefault="00FA1F91" w:rsidP="00076FD1">
      <w:pPr>
        <w:pStyle w:val="ListParagraph"/>
        <w:numPr>
          <w:ilvl w:val="0"/>
          <w:numId w:val="10"/>
        </w:numPr>
        <w:spacing w:after="160"/>
        <w:rPr>
          <w:rFonts w:ascii="Sylfaen" w:hAnsi="Sylfaen" w:cs="Sylfaen"/>
          <w:sz w:val="22"/>
          <w:szCs w:val="22"/>
        </w:rPr>
      </w:pPr>
      <w:r w:rsidRPr="000E3063">
        <w:rPr>
          <w:rFonts w:ascii="Sylfaen" w:hAnsi="Sylfaen" w:cs="Sylfaen"/>
          <w:sz w:val="22"/>
          <w:szCs w:val="22"/>
        </w:rPr>
        <w:t>სსიპ - სოციალური მომსახურების სააგენტო.</w:t>
      </w:r>
    </w:p>
    <w:p w:rsidR="00FA1F91" w:rsidRPr="000E3063" w:rsidRDefault="00FA1F91" w:rsidP="000E3063">
      <w:pPr>
        <w:pStyle w:val="ListParagraph"/>
        <w:ind w:left="360"/>
        <w:jc w:val="both"/>
        <w:rPr>
          <w:sz w:val="22"/>
          <w:szCs w:val="22"/>
        </w:rPr>
      </w:pP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ხორციელდებოდა სახელმწიფოს დაქვემდებარებაში ყოფილი კომპაქტურად განსახლების ობიექტების კერძო საკუთრებაში გადაცემა;</w:t>
      </w: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 იქნა საცხოვრებელი სახლები, ასევე მენაშენეებისაგან და ჩინური კომპანია „ჰუალინგ ჯგუფისგან“ ახლადაშენებულ კორპუსებში - საცხოვრებელი ბინები. განხორციელდა ყოფილი კომპაქტურად განსახლების ობიექტების გამოსყიდვა. მიმდინარეობდა თბილისსა და საქართველოს სხვადასხვა რეგიონში მდებარე ახალი საცხოვრებელ კორპუსებში ბინების გადაცემა;</w:t>
      </w: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იძულებით გადაადგილებულ პირებს გაეწიათ ფულადი დახმარება;</w:t>
      </w: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rsidR="00CA5120" w:rsidRPr="000E3063" w:rsidRDefault="00CA5120"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ფულადი დახმარება გაეწია იმ დევნილ ოჯახებს, რომლებსაც ჰქონდათ იპოთეკური ვალდებულებები (ოჯახზე 20.0 ათასი ლარის ფარგლებში, ირიცხებოდა შესაბამის ბანკში).</w:t>
      </w:r>
    </w:p>
    <w:p w:rsidR="00FA1F91" w:rsidRPr="000E3063" w:rsidRDefault="00FA1F91" w:rsidP="000E3063">
      <w:pPr>
        <w:pStyle w:val="ListParagraph"/>
        <w:ind w:left="360"/>
        <w:jc w:val="both"/>
        <w:rPr>
          <w:rFonts w:ascii="Sylfaen" w:hAnsi="Sylfaen" w:cs="Sylfaen"/>
          <w:sz w:val="22"/>
          <w:szCs w:val="22"/>
          <w:lang w:val="ka-GE"/>
        </w:rPr>
      </w:pPr>
    </w:p>
    <w:p w:rsidR="00E97C74" w:rsidRPr="000E3063" w:rsidRDefault="00E97C74" w:rsidP="000E3063">
      <w:pPr>
        <w:jc w:val="both"/>
        <w:rPr>
          <w:rFonts w:ascii="Sylfaen" w:eastAsia="Merriweather" w:hAnsi="Sylfaen" w:cs="Merriweather"/>
          <w:sz w:val="22"/>
          <w:szCs w:val="22"/>
        </w:rPr>
      </w:pPr>
    </w:p>
    <w:p w:rsidR="00D74A48" w:rsidRPr="000E3063" w:rsidRDefault="00D74A48" w:rsidP="000E3063">
      <w:pPr>
        <w:pStyle w:val="Heading2"/>
        <w:jc w:val="both"/>
        <w:rPr>
          <w:sz w:val="22"/>
          <w:szCs w:val="22"/>
        </w:rPr>
      </w:pPr>
      <w:r w:rsidRPr="000E3063">
        <w:rPr>
          <w:sz w:val="22"/>
          <w:szCs w:val="22"/>
          <w:lang w:val="ka-GE"/>
        </w:rPr>
        <w:t>7.2</w:t>
      </w:r>
      <w:r w:rsidRPr="000E3063">
        <w:rPr>
          <w:sz w:val="22"/>
          <w:szCs w:val="22"/>
        </w:rPr>
        <w:t xml:space="preserve"> </w:t>
      </w:r>
      <w:r w:rsidRPr="000E3063">
        <w:rPr>
          <w:rFonts w:ascii="Sylfaen" w:hAnsi="Sylfaen" w:cs="Sylfaen"/>
          <w:sz w:val="22"/>
          <w:szCs w:val="22"/>
        </w:rPr>
        <w:t>იძულებით</w:t>
      </w:r>
      <w:r w:rsidRPr="000E3063">
        <w:rPr>
          <w:sz w:val="22"/>
          <w:szCs w:val="22"/>
        </w:rPr>
        <w:t xml:space="preserve"> </w:t>
      </w:r>
      <w:r w:rsidRPr="000E3063">
        <w:rPr>
          <w:rFonts w:ascii="Sylfaen" w:hAnsi="Sylfaen" w:cs="Sylfaen"/>
          <w:sz w:val="22"/>
          <w:szCs w:val="22"/>
        </w:rPr>
        <w:t>გადაადგილებულ</w:t>
      </w:r>
      <w:r w:rsidRPr="000E3063">
        <w:rPr>
          <w:sz w:val="22"/>
          <w:szCs w:val="22"/>
        </w:rPr>
        <w:t xml:space="preserve"> </w:t>
      </w:r>
      <w:r w:rsidRPr="000E3063">
        <w:rPr>
          <w:rFonts w:ascii="Sylfaen" w:hAnsi="Sylfaen" w:cs="Sylfaen"/>
          <w:sz w:val="22"/>
          <w:szCs w:val="22"/>
        </w:rPr>
        <w:t>პირთა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მიგრანტთა</w:t>
      </w:r>
      <w:r w:rsidRPr="000E3063">
        <w:rPr>
          <w:sz w:val="22"/>
          <w:szCs w:val="22"/>
        </w:rPr>
        <w:t xml:space="preserve"> </w:t>
      </w:r>
      <w:r w:rsidRPr="000E3063">
        <w:rPr>
          <w:rFonts w:ascii="Sylfaen" w:hAnsi="Sylfaen" w:cs="Sylfaen"/>
          <w:sz w:val="22"/>
          <w:szCs w:val="22"/>
        </w:rPr>
        <w:t>ხელშეწყობის</w:t>
      </w:r>
      <w:r w:rsidRPr="000E3063">
        <w:rPr>
          <w:sz w:val="22"/>
          <w:szCs w:val="22"/>
        </w:rPr>
        <w:t xml:space="preserve"> </w:t>
      </w:r>
      <w:r w:rsidRPr="000E3063">
        <w:rPr>
          <w:rFonts w:ascii="Sylfaen" w:hAnsi="Sylfaen" w:cs="Sylfaen"/>
          <w:sz w:val="22"/>
          <w:szCs w:val="22"/>
        </w:rPr>
        <w:t>მიზნით</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შემუშავება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პროგრამების</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w:t>
      </w:r>
      <w:r w:rsidRPr="000E3063">
        <w:rPr>
          <w:sz w:val="22"/>
          <w:szCs w:val="22"/>
          <w:lang w:val="ka-GE"/>
        </w:rPr>
        <w:t>34 01</w:t>
      </w:r>
      <w:r w:rsidRPr="000E3063">
        <w:rPr>
          <w:sz w:val="22"/>
          <w:szCs w:val="22"/>
        </w:rPr>
        <w:t>)</w:t>
      </w:r>
    </w:p>
    <w:p w:rsidR="00396A47" w:rsidRPr="000E3063" w:rsidRDefault="00396A47" w:rsidP="000E3063">
      <w:pPr>
        <w:jc w:val="both"/>
        <w:rPr>
          <w:rFonts w:ascii="Sylfaen" w:hAnsi="Sylfaen" w:cs="Sylfaen"/>
          <w:sz w:val="22"/>
          <w:szCs w:val="22"/>
        </w:rPr>
      </w:pPr>
    </w:p>
    <w:p w:rsidR="00D74A48" w:rsidRPr="000E3063" w:rsidRDefault="00D74A48"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 xml:space="preserve">: </w:t>
      </w:r>
    </w:p>
    <w:p w:rsidR="00DF5A1D" w:rsidRPr="000E3063" w:rsidRDefault="00DF5A1D" w:rsidP="000E3063">
      <w:pPr>
        <w:jc w:val="both"/>
        <w:rPr>
          <w:sz w:val="22"/>
          <w:szCs w:val="22"/>
        </w:rPr>
      </w:pPr>
    </w:p>
    <w:p w:rsidR="00FA1F91" w:rsidRPr="000E3063" w:rsidRDefault="00B25197" w:rsidP="00076FD1">
      <w:pPr>
        <w:pStyle w:val="ListParagraph"/>
        <w:numPr>
          <w:ilvl w:val="0"/>
          <w:numId w:val="10"/>
        </w:numPr>
        <w:spacing w:after="160"/>
        <w:rPr>
          <w:sz w:val="22"/>
          <w:szCs w:val="22"/>
        </w:rPr>
      </w:pPr>
      <w:r w:rsidRPr="000E3063">
        <w:rPr>
          <w:rFonts w:ascii="Sylfaen" w:hAnsi="Sylfaen" w:cs="Sylfaen"/>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A1F91" w:rsidRPr="000E3063" w:rsidRDefault="00FA1F91" w:rsidP="00076FD1">
      <w:pPr>
        <w:pStyle w:val="ListParagraph"/>
        <w:numPr>
          <w:ilvl w:val="0"/>
          <w:numId w:val="10"/>
        </w:numPr>
        <w:spacing w:after="160"/>
        <w:jc w:val="both"/>
        <w:rPr>
          <w:sz w:val="22"/>
          <w:szCs w:val="22"/>
        </w:rPr>
      </w:pPr>
      <w:r w:rsidRPr="000E3063">
        <w:rPr>
          <w:rFonts w:ascii="Sylfaen" w:hAnsi="Sylfaen" w:cs="Sylfaen"/>
          <w:sz w:val="22"/>
          <w:szCs w:val="22"/>
          <w:lang w:val="ka-GE"/>
        </w:rPr>
        <w:t>სსიპ - სოციალური მომსახურების სააგენტო;</w:t>
      </w:r>
    </w:p>
    <w:p w:rsidR="00FA1F91" w:rsidRPr="000E3063" w:rsidRDefault="00FA1F91" w:rsidP="00076FD1">
      <w:pPr>
        <w:pStyle w:val="ListParagraph"/>
        <w:numPr>
          <w:ilvl w:val="0"/>
          <w:numId w:val="10"/>
        </w:numPr>
        <w:spacing w:after="160"/>
        <w:jc w:val="both"/>
        <w:rPr>
          <w:sz w:val="22"/>
          <w:szCs w:val="22"/>
        </w:rPr>
      </w:pPr>
      <w:r w:rsidRPr="000E3063">
        <w:rPr>
          <w:rFonts w:ascii="Sylfaen" w:hAnsi="Sylfaen"/>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FA1F91" w:rsidRPr="000E3063" w:rsidRDefault="00FA1F91" w:rsidP="00076FD1">
      <w:pPr>
        <w:pStyle w:val="ListParagraph"/>
        <w:numPr>
          <w:ilvl w:val="0"/>
          <w:numId w:val="10"/>
        </w:numPr>
        <w:spacing w:after="160"/>
        <w:jc w:val="both"/>
        <w:rPr>
          <w:sz w:val="22"/>
          <w:szCs w:val="22"/>
        </w:rPr>
      </w:pPr>
      <w:r w:rsidRPr="000E3063">
        <w:rPr>
          <w:rFonts w:ascii="Sylfaen" w:hAnsi="Sylfaen"/>
          <w:sz w:val="22"/>
          <w:szCs w:val="22"/>
          <w:lang w:val="ka-GE"/>
        </w:rPr>
        <w:t>საქართველოს შინაგან საქმეთა სამინისტრო;</w:t>
      </w:r>
    </w:p>
    <w:p w:rsidR="00FA1F91" w:rsidRPr="000E3063" w:rsidRDefault="00FA1F91" w:rsidP="00076FD1">
      <w:pPr>
        <w:pStyle w:val="ListParagraph"/>
        <w:numPr>
          <w:ilvl w:val="0"/>
          <w:numId w:val="10"/>
        </w:numPr>
        <w:spacing w:after="160"/>
        <w:jc w:val="both"/>
        <w:rPr>
          <w:sz w:val="22"/>
          <w:szCs w:val="22"/>
        </w:rPr>
      </w:pPr>
      <w:r w:rsidRPr="000E3063">
        <w:rPr>
          <w:rFonts w:ascii="Sylfaen" w:hAnsi="Sylfaen"/>
          <w:sz w:val="22"/>
          <w:szCs w:val="22"/>
          <w:lang w:val="ka-GE"/>
        </w:rPr>
        <w:t>საქართველოს რეგიონული განვითარების სამინისტრო.</w:t>
      </w:r>
    </w:p>
    <w:p w:rsidR="00FA1F91" w:rsidRPr="000E3063" w:rsidRDefault="00FA1F91" w:rsidP="000E3063">
      <w:pPr>
        <w:pStyle w:val="ListParagraph"/>
        <w:jc w:val="both"/>
        <w:rPr>
          <w:sz w:val="22"/>
          <w:szCs w:val="22"/>
        </w:rPr>
      </w:pPr>
    </w:p>
    <w:p w:rsidR="003A40DF" w:rsidRPr="000E3063" w:rsidRDefault="003A40DF"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სტიქიით დაზარალებული ოჯახებისთვის საქართველოს სხვადასხვა რეგიონებში შეძენილი იქნა საცხოვრებელი სახლები. ასევე, სტიქიით დაზარალებული ოჯახები უზრუნვეყოფილი იქნა საკომპენსაციო თანხით (თითოეულ ოჯახზე 50,0 ათასი ლარის ოდენობით);</w:t>
      </w:r>
    </w:p>
    <w:p w:rsidR="003A40DF" w:rsidRPr="000E3063" w:rsidRDefault="003A40DF"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„საქართველოში დაბრუნებულ მიგრანტთა სარეინტეგრაციო დახმარების“ პროგრამის ფარგლებში 5 არასამთავრობო ორგანიზაციაზე გაიცა გრანტები, დაფინანსდა 175 სოციალური პროექტი, ასევე, სამედიცინო მომსახურებითა და მედიკამენტებით დაკმაყოფილდა 40 ბენეფიციარი,  დროებითი საცხოვრებლით უზრუნველყოფილი იქნა 21 დაბრუნებული მიგრანტი და პროფესიული მომზადება/გადამზადების და კვალიფიკაციის ამაღლების პროგრამაში  ჩაერთო /დაფინანსდა 9 ბენეფიციარი;</w:t>
      </w:r>
    </w:p>
    <w:p w:rsidR="003A40DF" w:rsidRPr="000E3063" w:rsidRDefault="003A40DF" w:rsidP="00076FD1">
      <w:pPr>
        <w:pStyle w:val="ListParagraph"/>
        <w:numPr>
          <w:ilvl w:val="0"/>
          <w:numId w:val="100"/>
        </w:numPr>
        <w:spacing w:after="160"/>
        <w:ind w:left="360"/>
        <w:jc w:val="both"/>
        <w:rPr>
          <w:rFonts w:ascii="Sylfaen" w:hAnsi="Sylfaen" w:cs="Sylfaen"/>
          <w:sz w:val="22"/>
          <w:szCs w:val="22"/>
        </w:rPr>
      </w:pPr>
      <w:r w:rsidRPr="000E3063">
        <w:rPr>
          <w:rFonts w:ascii="Sylfaen" w:hAnsi="Sylfaen" w:cs="Sylfaen"/>
          <w:sz w:val="22"/>
          <w:szCs w:val="22"/>
        </w:rPr>
        <w:t>„საერთაშორისო დაცვის მქონე პირთა ინტეგრაციის ხელშეწყობის“ 2018 წლის სახელმწიფო პროგრამა დამტკიცდა 2018 წლის მაისში,  თუმცა 2018 წლის ზაფხულში განხორციელებული სტრუქტურული ცვლილებების გამო,  საერთაშორისო დაცვის მქონე პირთა ინტეგრაციის ხელშეწყობის საკითხი და არსებული ბიუჯეტი გადაეცა საქართველოს შინაგან საქმეთა სამინისტროს, ხოლო დეკემბერში „საერთაშორისო დაცვის შესახებ“ საქართველოს კანონში შეტანილი ცვლილებით, საქართველოში მყოფი საერთაშორისო დაცვის მქონე პირთა ადგილობრივი ინტეგრაციის ხელშეწყობაზე პასუხისმგებელ სახელმწიფო უწყებად განისაზღვრა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აღნიშნული ცვლილებით ამავე სამინისტროს დაევალა საქართველოში მყოფი საერთაშორისო დაცვის მქონე პირთა ადგილობრივი ინტეგრაციის პროგრამების შემუშავება, განხორციელება და მათი ამ პროგრამებში ჩართვის ხელშეწყობა.</w:t>
      </w:r>
    </w:p>
    <w:p w:rsidR="003E5882" w:rsidRPr="000E3063" w:rsidRDefault="003E5882" w:rsidP="000E3063">
      <w:pPr>
        <w:pStyle w:val="ListParagraph"/>
        <w:ind w:left="270"/>
        <w:jc w:val="both"/>
        <w:rPr>
          <w:rFonts w:ascii="Sylfaen" w:hAnsi="Sylfaen"/>
          <w:color w:val="000000"/>
          <w:sz w:val="22"/>
          <w:szCs w:val="22"/>
          <w:lang w:val="ka-GE"/>
        </w:rPr>
      </w:pPr>
    </w:p>
    <w:p w:rsidR="005459A4" w:rsidRPr="000E3063" w:rsidRDefault="005459A4" w:rsidP="000E3063">
      <w:pPr>
        <w:pStyle w:val="Heading2"/>
        <w:jc w:val="both"/>
        <w:rPr>
          <w:sz w:val="22"/>
          <w:szCs w:val="22"/>
        </w:rPr>
      </w:pPr>
      <w:r w:rsidRPr="000E3063">
        <w:rPr>
          <w:sz w:val="22"/>
          <w:szCs w:val="22"/>
        </w:rPr>
        <w:t xml:space="preserve">7.3 </w:t>
      </w:r>
      <w:r w:rsidRPr="000E3063">
        <w:rPr>
          <w:rFonts w:ascii="Sylfaen" w:hAnsi="Sylfaen" w:cs="Sylfaen"/>
          <w:sz w:val="22"/>
          <w:szCs w:val="22"/>
        </w:rPr>
        <w:t>შერიგებისა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სამოქალაქო</w:t>
      </w:r>
      <w:r w:rsidRPr="000E3063">
        <w:rPr>
          <w:sz w:val="22"/>
          <w:szCs w:val="22"/>
        </w:rPr>
        <w:t xml:space="preserve"> </w:t>
      </w:r>
      <w:r w:rsidRPr="000E3063">
        <w:rPr>
          <w:rFonts w:ascii="Sylfaen" w:hAnsi="Sylfaen" w:cs="Sylfaen"/>
          <w:sz w:val="22"/>
          <w:szCs w:val="22"/>
        </w:rPr>
        <w:t>თანასწორობის</w:t>
      </w:r>
      <w:r w:rsidRPr="000E3063">
        <w:rPr>
          <w:sz w:val="22"/>
          <w:szCs w:val="22"/>
        </w:rPr>
        <w:t xml:space="preserve"> </w:t>
      </w:r>
      <w:r w:rsidRPr="000E3063">
        <w:rPr>
          <w:rFonts w:ascii="Sylfaen" w:hAnsi="Sylfaen" w:cs="Sylfaen"/>
          <w:sz w:val="22"/>
          <w:szCs w:val="22"/>
        </w:rPr>
        <w:t>საკითხებში</w:t>
      </w:r>
      <w:r w:rsidRPr="000E3063">
        <w:rPr>
          <w:sz w:val="22"/>
          <w:szCs w:val="22"/>
        </w:rPr>
        <w:t xml:space="preserve">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მინისტრის</w:t>
      </w:r>
      <w:r w:rsidRPr="000E3063">
        <w:rPr>
          <w:sz w:val="22"/>
          <w:szCs w:val="22"/>
        </w:rPr>
        <w:t xml:space="preserve"> </w:t>
      </w:r>
      <w:r w:rsidRPr="000E3063">
        <w:rPr>
          <w:rFonts w:ascii="Sylfaen" w:hAnsi="Sylfaen" w:cs="Sylfaen"/>
          <w:sz w:val="22"/>
          <w:szCs w:val="22"/>
        </w:rPr>
        <w:t>აპარატი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22 00)</w:t>
      </w:r>
    </w:p>
    <w:p w:rsidR="005459A4" w:rsidRPr="000E3063" w:rsidRDefault="005459A4" w:rsidP="000E3063">
      <w:pPr>
        <w:tabs>
          <w:tab w:val="left" w:pos="90"/>
          <w:tab w:val="left" w:pos="450"/>
        </w:tabs>
        <w:ind w:left="-270"/>
        <w:jc w:val="both"/>
        <w:rPr>
          <w:rFonts w:ascii="Sylfaen" w:hAnsi="Sylfaen" w:cs="Sylfaen"/>
          <w:sz w:val="22"/>
          <w:szCs w:val="22"/>
        </w:rPr>
      </w:pPr>
    </w:p>
    <w:p w:rsidR="005459A4" w:rsidRPr="000E3063" w:rsidRDefault="005459A4" w:rsidP="000E3063">
      <w:pPr>
        <w:jc w:val="both"/>
        <w:rPr>
          <w:rFonts w:ascii="Sylfaen" w:hAnsi="Sylfaen" w:cs="Sylfaen"/>
          <w:sz w:val="22"/>
          <w:szCs w:val="22"/>
        </w:rPr>
      </w:pPr>
      <w:r w:rsidRPr="000E3063">
        <w:rPr>
          <w:rFonts w:ascii="Sylfaen" w:hAnsi="Sylfaen" w:cs="Sylfaen"/>
          <w:sz w:val="22"/>
          <w:szCs w:val="22"/>
        </w:rPr>
        <w:t xml:space="preserve">პროგრამის განმახორციელებელი: </w:t>
      </w:r>
    </w:p>
    <w:p w:rsidR="005459A4" w:rsidRPr="000E3063" w:rsidRDefault="005459A4" w:rsidP="00076FD1">
      <w:pPr>
        <w:pStyle w:val="ListParagraph"/>
        <w:numPr>
          <w:ilvl w:val="0"/>
          <w:numId w:val="48"/>
        </w:numPr>
        <w:tabs>
          <w:tab w:val="left" w:pos="450"/>
        </w:tabs>
        <w:ind w:left="450" w:hanging="270"/>
        <w:contextualSpacing w:val="0"/>
        <w:jc w:val="both"/>
        <w:rPr>
          <w:rFonts w:ascii="Sylfaen" w:hAnsi="Sylfaen"/>
          <w:sz w:val="22"/>
          <w:szCs w:val="22"/>
          <w:lang w:val="pt-BR"/>
        </w:rPr>
      </w:pPr>
      <w:r w:rsidRPr="000E3063">
        <w:rPr>
          <w:rFonts w:ascii="Sylfaen" w:hAnsi="Sylfaen" w:cs="Sylfaen"/>
          <w:sz w:val="22"/>
          <w:szCs w:val="22"/>
        </w:rPr>
        <w:t>შერიგებისა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სამოქალაქო</w:t>
      </w:r>
      <w:r w:rsidRPr="000E3063">
        <w:rPr>
          <w:sz w:val="22"/>
          <w:szCs w:val="22"/>
        </w:rPr>
        <w:t xml:space="preserve"> </w:t>
      </w:r>
      <w:r w:rsidRPr="000E3063">
        <w:rPr>
          <w:rFonts w:ascii="Sylfaen" w:hAnsi="Sylfaen" w:cs="Sylfaen"/>
          <w:sz w:val="22"/>
          <w:szCs w:val="22"/>
        </w:rPr>
        <w:t>თანასწორობის</w:t>
      </w:r>
      <w:r w:rsidRPr="000E3063">
        <w:rPr>
          <w:sz w:val="22"/>
          <w:szCs w:val="22"/>
        </w:rPr>
        <w:t xml:space="preserve"> </w:t>
      </w:r>
      <w:r w:rsidRPr="000E3063">
        <w:rPr>
          <w:rFonts w:ascii="Sylfaen" w:hAnsi="Sylfaen" w:cs="Sylfaen"/>
          <w:sz w:val="22"/>
          <w:szCs w:val="22"/>
        </w:rPr>
        <w:t>საკითხებში</w:t>
      </w:r>
      <w:r w:rsidRPr="000E3063">
        <w:rPr>
          <w:sz w:val="22"/>
          <w:szCs w:val="22"/>
        </w:rPr>
        <w:t xml:space="preserve">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მინისტრის</w:t>
      </w:r>
      <w:r w:rsidRPr="000E3063">
        <w:rPr>
          <w:sz w:val="22"/>
          <w:szCs w:val="22"/>
        </w:rPr>
        <w:t xml:space="preserve"> </w:t>
      </w:r>
      <w:r w:rsidRPr="000E3063">
        <w:rPr>
          <w:rFonts w:ascii="Sylfaen" w:hAnsi="Sylfaen" w:cs="Sylfaen"/>
          <w:sz w:val="22"/>
          <w:szCs w:val="22"/>
        </w:rPr>
        <w:t>აპარატი</w:t>
      </w:r>
    </w:p>
    <w:p w:rsidR="005459A4" w:rsidRPr="000E3063" w:rsidRDefault="005459A4" w:rsidP="000E3063">
      <w:pPr>
        <w:jc w:val="both"/>
        <w:rPr>
          <w:rFonts w:ascii="Sylfaen" w:hAnsi="Sylfaen" w:cs="Sylfaen"/>
          <w:sz w:val="22"/>
          <w:szCs w:val="22"/>
          <w:lang w:val="ka-GE"/>
        </w:rPr>
      </w:pP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შერიგებისა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სამოქალაქო</w:t>
      </w:r>
      <w:r w:rsidRPr="000E3063">
        <w:rPr>
          <w:sz w:val="22"/>
          <w:szCs w:val="22"/>
        </w:rPr>
        <w:t xml:space="preserve"> </w:t>
      </w:r>
      <w:r w:rsidRPr="000E3063">
        <w:rPr>
          <w:rFonts w:ascii="Sylfaen" w:hAnsi="Sylfaen" w:cs="Sylfaen"/>
          <w:sz w:val="22"/>
          <w:szCs w:val="22"/>
        </w:rPr>
        <w:t>თანასწორობის</w:t>
      </w:r>
      <w:r w:rsidRPr="000E3063">
        <w:rPr>
          <w:sz w:val="22"/>
          <w:szCs w:val="22"/>
        </w:rPr>
        <w:t xml:space="preserve"> </w:t>
      </w:r>
      <w:r w:rsidRPr="000E3063">
        <w:rPr>
          <w:rFonts w:ascii="Sylfaen" w:hAnsi="Sylfaen" w:cs="Sylfaen"/>
          <w:sz w:val="22"/>
          <w:szCs w:val="22"/>
        </w:rPr>
        <w:t>საკითხებში</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მინისტრი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მისი</w:t>
      </w:r>
      <w:r w:rsidRPr="000E3063">
        <w:rPr>
          <w:sz w:val="22"/>
          <w:szCs w:val="22"/>
        </w:rPr>
        <w:t xml:space="preserve"> </w:t>
      </w:r>
      <w:r w:rsidRPr="000E3063">
        <w:rPr>
          <w:rFonts w:ascii="Sylfaen" w:hAnsi="Sylfaen" w:cs="Sylfaen"/>
          <w:sz w:val="22"/>
          <w:szCs w:val="22"/>
        </w:rPr>
        <w:t>აპარატი</w:t>
      </w:r>
      <w:r w:rsidRPr="000E3063">
        <w:rPr>
          <w:sz w:val="22"/>
          <w:szCs w:val="22"/>
        </w:rPr>
        <w:t xml:space="preserve"> </w:t>
      </w:r>
      <w:r w:rsidRPr="000E3063">
        <w:rPr>
          <w:rFonts w:ascii="Sylfaen" w:hAnsi="Sylfaen" w:cs="Sylfaen"/>
          <w:sz w:val="22"/>
          <w:szCs w:val="22"/>
        </w:rPr>
        <w:t>მართავდა</w:t>
      </w:r>
      <w:r w:rsidRPr="000E3063">
        <w:rPr>
          <w:sz w:val="22"/>
          <w:szCs w:val="22"/>
        </w:rPr>
        <w:t xml:space="preserve"> </w:t>
      </w:r>
      <w:r w:rsidRPr="000E3063">
        <w:rPr>
          <w:rFonts w:ascii="Sylfaen" w:hAnsi="Sylfaen" w:cs="Sylfaen"/>
          <w:sz w:val="22"/>
          <w:szCs w:val="22"/>
        </w:rPr>
        <w:t>შეხვედრებს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მჭიდროდ</w:t>
      </w:r>
      <w:r w:rsidRPr="000E3063">
        <w:rPr>
          <w:sz w:val="22"/>
          <w:szCs w:val="22"/>
        </w:rPr>
        <w:t xml:space="preserve"> </w:t>
      </w:r>
      <w:r w:rsidRPr="000E3063">
        <w:rPr>
          <w:rFonts w:ascii="Sylfaen" w:hAnsi="Sylfaen" w:cs="Sylfaen"/>
          <w:sz w:val="22"/>
          <w:szCs w:val="22"/>
        </w:rPr>
        <w:t>თანამშრომლობდა</w:t>
      </w:r>
      <w:r w:rsidRPr="000E3063">
        <w:rPr>
          <w:sz w:val="22"/>
          <w:szCs w:val="22"/>
        </w:rPr>
        <w:t xml:space="preserve"> </w:t>
      </w:r>
      <w:r w:rsidRPr="000E3063">
        <w:rPr>
          <w:rFonts w:ascii="Sylfaen" w:hAnsi="Sylfaen" w:cs="Sylfaen"/>
          <w:sz w:val="22"/>
          <w:szCs w:val="22"/>
        </w:rPr>
        <w:t>პარტნიორი</w:t>
      </w:r>
      <w:r w:rsidRPr="000E3063">
        <w:rPr>
          <w:sz w:val="22"/>
          <w:szCs w:val="22"/>
        </w:rPr>
        <w:t xml:space="preserve"> </w:t>
      </w:r>
      <w:r w:rsidRPr="000E3063">
        <w:rPr>
          <w:rFonts w:ascii="Sylfaen" w:hAnsi="Sylfaen" w:cs="Sylfaen"/>
          <w:sz w:val="22"/>
          <w:szCs w:val="22"/>
        </w:rPr>
        <w:t>ქვეყნებისა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ორგანიზაციების</w:t>
      </w:r>
      <w:r w:rsidRPr="000E3063">
        <w:rPr>
          <w:sz w:val="22"/>
          <w:szCs w:val="22"/>
        </w:rPr>
        <w:t xml:space="preserve"> </w:t>
      </w:r>
      <w:r w:rsidRPr="000E3063">
        <w:rPr>
          <w:rFonts w:ascii="Sylfaen" w:hAnsi="Sylfaen" w:cs="Sylfaen"/>
          <w:sz w:val="22"/>
          <w:szCs w:val="22"/>
        </w:rPr>
        <w:t>წარმომადგენლებთან</w:t>
      </w:r>
      <w:r w:rsidRPr="000E3063">
        <w:rPr>
          <w:sz w:val="22"/>
          <w:szCs w:val="22"/>
        </w:rPr>
        <w:t xml:space="preserve">, </w:t>
      </w:r>
      <w:r w:rsidRPr="000E3063">
        <w:rPr>
          <w:rFonts w:ascii="Sylfaen" w:hAnsi="Sylfaen" w:cs="Sylfaen"/>
          <w:sz w:val="22"/>
          <w:szCs w:val="22"/>
        </w:rPr>
        <w:t>ასევე</w:t>
      </w:r>
      <w:r w:rsidRPr="000E3063">
        <w:rPr>
          <w:sz w:val="22"/>
          <w:szCs w:val="22"/>
        </w:rPr>
        <w:t xml:space="preserve">, </w:t>
      </w:r>
      <w:r w:rsidRPr="000E3063">
        <w:rPr>
          <w:rFonts w:ascii="Sylfaen" w:hAnsi="Sylfaen" w:cs="Sylfaen"/>
          <w:sz w:val="22"/>
          <w:szCs w:val="22"/>
        </w:rPr>
        <w:t>იმართებოდა</w:t>
      </w:r>
      <w:r w:rsidRPr="000E3063">
        <w:rPr>
          <w:sz w:val="22"/>
          <w:szCs w:val="22"/>
        </w:rPr>
        <w:t xml:space="preserve"> </w:t>
      </w:r>
      <w:r w:rsidRPr="000E3063">
        <w:rPr>
          <w:rFonts w:ascii="Sylfaen" w:hAnsi="Sylfaen" w:cs="Sylfaen"/>
          <w:sz w:val="22"/>
          <w:szCs w:val="22"/>
        </w:rPr>
        <w:t>ორმხრივი</w:t>
      </w:r>
      <w:r w:rsidRPr="000E3063">
        <w:rPr>
          <w:sz w:val="22"/>
          <w:szCs w:val="22"/>
        </w:rPr>
        <w:t xml:space="preserve"> </w:t>
      </w:r>
      <w:r w:rsidRPr="000E3063">
        <w:rPr>
          <w:rFonts w:ascii="Sylfaen" w:hAnsi="Sylfaen" w:cs="Sylfaen"/>
          <w:sz w:val="22"/>
          <w:szCs w:val="22"/>
        </w:rPr>
        <w:t>შეხვედრები</w:t>
      </w:r>
      <w:r w:rsidRPr="000E3063">
        <w:rPr>
          <w:sz w:val="22"/>
          <w:szCs w:val="22"/>
        </w:rPr>
        <w:t xml:space="preserve"> </w:t>
      </w:r>
      <w:r w:rsidRPr="000E3063">
        <w:rPr>
          <w:rFonts w:ascii="Sylfaen" w:hAnsi="Sylfaen" w:cs="Sylfaen"/>
          <w:sz w:val="22"/>
          <w:szCs w:val="22"/>
        </w:rPr>
        <w:t>ადგილობრივ</w:t>
      </w:r>
      <w:r w:rsidRPr="000E3063">
        <w:rPr>
          <w:sz w:val="22"/>
          <w:szCs w:val="22"/>
        </w:rPr>
        <w:t xml:space="preserve"> </w:t>
      </w:r>
      <w:r w:rsidRPr="000E3063">
        <w:rPr>
          <w:rFonts w:ascii="Sylfaen" w:hAnsi="Sylfaen" w:cs="Sylfaen"/>
          <w:sz w:val="22"/>
          <w:szCs w:val="22"/>
        </w:rPr>
        <w:t>არასამთავრობო</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ორგანიზაციების</w:t>
      </w:r>
      <w:r w:rsidRPr="000E3063">
        <w:rPr>
          <w:sz w:val="22"/>
          <w:szCs w:val="22"/>
        </w:rPr>
        <w:t xml:space="preserve">, </w:t>
      </w:r>
      <w:r w:rsidRPr="000E3063">
        <w:rPr>
          <w:rFonts w:ascii="Sylfaen" w:hAnsi="Sylfaen" w:cs="Sylfaen"/>
          <w:sz w:val="22"/>
          <w:szCs w:val="22"/>
        </w:rPr>
        <w:t>მათ</w:t>
      </w:r>
      <w:r w:rsidRPr="000E3063">
        <w:rPr>
          <w:sz w:val="22"/>
          <w:szCs w:val="22"/>
        </w:rPr>
        <w:t xml:space="preserve"> </w:t>
      </w:r>
      <w:r w:rsidRPr="000E3063">
        <w:rPr>
          <w:rFonts w:ascii="Sylfaen" w:hAnsi="Sylfaen" w:cs="Sylfaen"/>
          <w:sz w:val="22"/>
          <w:szCs w:val="22"/>
        </w:rPr>
        <w:t>შორის</w:t>
      </w:r>
      <w:r w:rsidRPr="000E3063">
        <w:rPr>
          <w:sz w:val="22"/>
          <w:szCs w:val="22"/>
        </w:rPr>
        <w:t xml:space="preserve"> </w:t>
      </w:r>
      <w:r w:rsidRPr="000E3063">
        <w:rPr>
          <w:rFonts w:ascii="Sylfaen" w:hAnsi="Sylfaen" w:cs="Sylfaen"/>
          <w:sz w:val="22"/>
          <w:szCs w:val="22"/>
        </w:rPr>
        <w:t>ეუთოს</w:t>
      </w:r>
      <w:r w:rsidRPr="000E3063">
        <w:rPr>
          <w:sz w:val="22"/>
          <w:szCs w:val="22"/>
        </w:rPr>
        <w:t xml:space="preserve">, </w:t>
      </w:r>
      <w:r w:rsidRPr="000E3063">
        <w:rPr>
          <w:rFonts w:ascii="Sylfaen" w:hAnsi="Sylfaen" w:cs="Sylfaen"/>
          <w:sz w:val="22"/>
          <w:szCs w:val="22"/>
        </w:rPr>
        <w:t>ევროსაბჭოს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დიპლომატიური</w:t>
      </w:r>
      <w:r w:rsidRPr="000E3063">
        <w:rPr>
          <w:sz w:val="22"/>
          <w:szCs w:val="22"/>
        </w:rPr>
        <w:t xml:space="preserve"> </w:t>
      </w:r>
      <w:r w:rsidRPr="000E3063">
        <w:rPr>
          <w:rFonts w:ascii="Sylfaen" w:hAnsi="Sylfaen" w:cs="Sylfaen"/>
          <w:sz w:val="22"/>
          <w:szCs w:val="22"/>
        </w:rPr>
        <w:t>მისიების</w:t>
      </w:r>
      <w:r w:rsidRPr="000E3063">
        <w:rPr>
          <w:sz w:val="22"/>
          <w:szCs w:val="22"/>
        </w:rPr>
        <w:t xml:space="preserve"> </w:t>
      </w:r>
      <w:r w:rsidRPr="000E3063">
        <w:rPr>
          <w:rFonts w:ascii="Sylfaen" w:hAnsi="Sylfaen" w:cs="Sylfaen"/>
          <w:sz w:val="22"/>
          <w:szCs w:val="22"/>
        </w:rPr>
        <w:t>წარმომადგენლებთან</w:t>
      </w:r>
      <w:r w:rsidRPr="000E3063">
        <w:rPr>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ჩატარდა</w:t>
      </w:r>
      <w:r w:rsidRPr="000E3063">
        <w:rPr>
          <w:sz w:val="22"/>
          <w:szCs w:val="22"/>
        </w:rPr>
        <w:t xml:space="preserve"> </w:t>
      </w:r>
      <w:r w:rsidRPr="000E3063">
        <w:rPr>
          <w:rFonts w:ascii="Sylfaen" w:hAnsi="Sylfaen" w:cs="Sylfaen"/>
          <w:sz w:val="22"/>
          <w:szCs w:val="22"/>
        </w:rPr>
        <w:t>ჟენევის</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დისკუსიების</w:t>
      </w:r>
      <w:r w:rsidRPr="000E3063">
        <w:rPr>
          <w:sz w:val="22"/>
          <w:szCs w:val="22"/>
        </w:rPr>
        <w:t xml:space="preserve"> 4 </w:t>
      </w:r>
      <w:r w:rsidRPr="000E3063">
        <w:rPr>
          <w:rFonts w:ascii="Sylfaen" w:hAnsi="Sylfaen" w:cs="Sylfaen"/>
          <w:sz w:val="22"/>
          <w:szCs w:val="22"/>
        </w:rPr>
        <w:t>რაუნდი</w:t>
      </w:r>
      <w:r w:rsidRPr="000E3063">
        <w:rPr>
          <w:sz w:val="22"/>
          <w:szCs w:val="22"/>
        </w:rPr>
        <w:t xml:space="preserve">. </w:t>
      </w:r>
      <w:r w:rsidRPr="000E3063">
        <w:rPr>
          <w:rFonts w:ascii="Sylfaen" w:hAnsi="Sylfaen" w:cs="Sylfaen"/>
          <w:sz w:val="22"/>
          <w:szCs w:val="22"/>
        </w:rPr>
        <w:t>აქტიური</w:t>
      </w:r>
      <w:r w:rsidRPr="000E3063">
        <w:rPr>
          <w:sz w:val="22"/>
          <w:szCs w:val="22"/>
        </w:rPr>
        <w:t xml:space="preserve"> </w:t>
      </w:r>
      <w:r w:rsidRPr="000E3063">
        <w:rPr>
          <w:rFonts w:ascii="Sylfaen" w:hAnsi="Sylfaen" w:cs="Sylfaen"/>
          <w:sz w:val="22"/>
          <w:szCs w:val="22"/>
        </w:rPr>
        <w:t>მონაწილეობა</w:t>
      </w:r>
      <w:r w:rsidRPr="000E3063">
        <w:rPr>
          <w:sz w:val="22"/>
          <w:szCs w:val="22"/>
        </w:rPr>
        <w:t xml:space="preserve"> </w:t>
      </w:r>
      <w:r w:rsidRPr="000E3063">
        <w:rPr>
          <w:rFonts w:ascii="Sylfaen" w:hAnsi="Sylfaen" w:cs="Sylfaen"/>
          <w:sz w:val="22"/>
          <w:szCs w:val="22"/>
        </w:rPr>
        <w:t>იქნა</w:t>
      </w:r>
      <w:r w:rsidRPr="000E3063">
        <w:rPr>
          <w:sz w:val="22"/>
          <w:szCs w:val="22"/>
        </w:rPr>
        <w:t xml:space="preserve"> </w:t>
      </w:r>
      <w:r w:rsidRPr="000E3063">
        <w:rPr>
          <w:rFonts w:ascii="Sylfaen" w:hAnsi="Sylfaen" w:cs="Sylfaen"/>
          <w:sz w:val="22"/>
          <w:szCs w:val="22"/>
        </w:rPr>
        <w:t>მიღებული</w:t>
      </w:r>
      <w:r w:rsidRPr="000E3063">
        <w:rPr>
          <w:sz w:val="22"/>
          <w:szCs w:val="22"/>
        </w:rPr>
        <w:t xml:space="preserve"> </w:t>
      </w:r>
      <w:r w:rsidRPr="000E3063">
        <w:rPr>
          <w:rFonts w:ascii="Sylfaen" w:hAnsi="Sylfaen" w:cs="Sylfaen"/>
          <w:sz w:val="22"/>
          <w:szCs w:val="22"/>
        </w:rPr>
        <w:t>ჟენევის</w:t>
      </w:r>
      <w:r w:rsidRPr="000E3063">
        <w:rPr>
          <w:sz w:val="22"/>
          <w:szCs w:val="22"/>
        </w:rPr>
        <w:t xml:space="preserve"> </w:t>
      </w:r>
      <w:r w:rsidRPr="000E3063">
        <w:rPr>
          <w:rFonts w:ascii="Sylfaen" w:hAnsi="Sylfaen" w:cs="Sylfaen"/>
          <w:sz w:val="22"/>
          <w:szCs w:val="22"/>
        </w:rPr>
        <w:t>დისკუსიების</w:t>
      </w:r>
      <w:r w:rsidRPr="000E3063">
        <w:rPr>
          <w:sz w:val="22"/>
          <w:szCs w:val="22"/>
        </w:rPr>
        <w:t xml:space="preserve"> </w:t>
      </w:r>
      <w:r w:rsidRPr="000E3063">
        <w:rPr>
          <w:rFonts w:ascii="Sylfaen" w:hAnsi="Sylfaen" w:cs="Sylfaen"/>
          <w:sz w:val="22"/>
          <w:szCs w:val="22"/>
        </w:rPr>
        <w:t>მეორე</w:t>
      </w:r>
      <w:r w:rsidRPr="000E3063">
        <w:rPr>
          <w:sz w:val="22"/>
          <w:szCs w:val="22"/>
        </w:rPr>
        <w:t xml:space="preserve"> </w:t>
      </w:r>
      <w:r w:rsidRPr="000E3063">
        <w:rPr>
          <w:rFonts w:ascii="Sylfaen" w:hAnsi="Sylfaen" w:cs="Sylfaen"/>
          <w:sz w:val="22"/>
          <w:szCs w:val="22"/>
        </w:rPr>
        <w:t>სამუშაო</w:t>
      </w:r>
      <w:r w:rsidRPr="000E3063">
        <w:rPr>
          <w:sz w:val="22"/>
          <w:szCs w:val="22"/>
        </w:rPr>
        <w:t xml:space="preserve"> </w:t>
      </w:r>
      <w:r w:rsidRPr="000E3063">
        <w:rPr>
          <w:rFonts w:ascii="Sylfaen" w:hAnsi="Sylfaen" w:cs="Sylfaen"/>
          <w:sz w:val="22"/>
          <w:szCs w:val="22"/>
        </w:rPr>
        <w:t>ჯგუფში</w:t>
      </w:r>
      <w:r w:rsidRPr="000E3063">
        <w:rPr>
          <w:sz w:val="22"/>
          <w:szCs w:val="22"/>
        </w:rPr>
        <w:t xml:space="preserve">, </w:t>
      </w:r>
      <w:r w:rsidRPr="000E3063">
        <w:rPr>
          <w:rFonts w:ascii="Sylfaen" w:hAnsi="Sylfaen" w:cs="Sylfaen"/>
          <w:sz w:val="22"/>
          <w:szCs w:val="22"/>
        </w:rPr>
        <w:t>რომელშიც</w:t>
      </w:r>
      <w:r w:rsidRPr="000E3063">
        <w:rPr>
          <w:sz w:val="22"/>
          <w:szCs w:val="22"/>
        </w:rPr>
        <w:t xml:space="preserve"> </w:t>
      </w:r>
      <w:r w:rsidRPr="000E3063">
        <w:rPr>
          <w:rFonts w:ascii="Sylfaen" w:hAnsi="Sylfaen" w:cs="Sylfaen"/>
          <w:sz w:val="22"/>
          <w:szCs w:val="22"/>
        </w:rPr>
        <w:t>განიხილება</w:t>
      </w:r>
      <w:r w:rsidRPr="000E3063">
        <w:rPr>
          <w:sz w:val="22"/>
          <w:szCs w:val="22"/>
        </w:rPr>
        <w:t xml:space="preserve"> </w:t>
      </w:r>
      <w:r w:rsidRPr="000E3063">
        <w:rPr>
          <w:rFonts w:ascii="Sylfaen" w:hAnsi="Sylfaen" w:cs="Sylfaen"/>
          <w:sz w:val="22"/>
          <w:szCs w:val="22"/>
        </w:rPr>
        <w:t>ისეთი</w:t>
      </w:r>
      <w:r w:rsidRPr="000E3063">
        <w:rPr>
          <w:sz w:val="22"/>
          <w:szCs w:val="22"/>
        </w:rPr>
        <w:t xml:space="preserve"> </w:t>
      </w:r>
      <w:r w:rsidRPr="000E3063">
        <w:rPr>
          <w:rFonts w:ascii="Sylfaen" w:hAnsi="Sylfaen" w:cs="Sylfaen"/>
          <w:sz w:val="22"/>
          <w:szCs w:val="22"/>
        </w:rPr>
        <w:t>ჰუმანიტარული</w:t>
      </w:r>
      <w:r w:rsidRPr="000E3063">
        <w:rPr>
          <w:sz w:val="22"/>
          <w:szCs w:val="22"/>
        </w:rPr>
        <w:t xml:space="preserve"> </w:t>
      </w:r>
      <w:r w:rsidRPr="000E3063">
        <w:rPr>
          <w:rFonts w:ascii="Sylfaen" w:hAnsi="Sylfaen" w:cs="Sylfaen"/>
          <w:sz w:val="22"/>
          <w:szCs w:val="22"/>
        </w:rPr>
        <w:t>საკითხები</w:t>
      </w:r>
      <w:r w:rsidRPr="000E3063">
        <w:rPr>
          <w:sz w:val="22"/>
          <w:szCs w:val="22"/>
        </w:rPr>
        <w:t xml:space="preserve">, </w:t>
      </w:r>
      <w:r w:rsidRPr="000E3063">
        <w:rPr>
          <w:rFonts w:ascii="Sylfaen" w:hAnsi="Sylfaen" w:cs="Sylfaen"/>
          <w:sz w:val="22"/>
          <w:szCs w:val="22"/>
        </w:rPr>
        <w:t>როგორიც</w:t>
      </w:r>
      <w:r w:rsidRPr="000E3063">
        <w:rPr>
          <w:sz w:val="22"/>
          <w:szCs w:val="22"/>
        </w:rPr>
        <w:t xml:space="preserve"> </w:t>
      </w:r>
      <w:r w:rsidRPr="000E3063">
        <w:rPr>
          <w:rFonts w:ascii="Sylfaen" w:hAnsi="Sylfaen" w:cs="Sylfaen"/>
          <w:sz w:val="22"/>
          <w:szCs w:val="22"/>
        </w:rPr>
        <w:t>არის</w:t>
      </w:r>
      <w:r w:rsidRPr="000E3063">
        <w:rPr>
          <w:sz w:val="22"/>
          <w:szCs w:val="22"/>
        </w:rPr>
        <w:t xml:space="preserve"> </w:t>
      </w:r>
      <w:r w:rsidRPr="000E3063">
        <w:rPr>
          <w:rFonts w:ascii="Sylfaen" w:hAnsi="Sylfaen" w:cs="Sylfaen"/>
          <w:sz w:val="22"/>
          <w:szCs w:val="22"/>
        </w:rPr>
        <w:t>გამყოფ</w:t>
      </w:r>
      <w:r w:rsidRPr="000E3063">
        <w:rPr>
          <w:sz w:val="22"/>
          <w:szCs w:val="22"/>
        </w:rPr>
        <w:t xml:space="preserve"> </w:t>
      </w:r>
      <w:r w:rsidRPr="000E3063">
        <w:rPr>
          <w:rFonts w:ascii="Sylfaen" w:hAnsi="Sylfaen" w:cs="Sylfaen"/>
          <w:sz w:val="22"/>
          <w:szCs w:val="22"/>
        </w:rPr>
        <w:t>ხაზებზე</w:t>
      </w:r>
      <w:r w:rsidRPr="000E3063">
        <w:rPr>
          <w:sz w:val="22"/>
          <w:szCs w:val="22"/>
        </w:rPr>
        <w:t xml:space="preserve"> </w:t>
      </w:r>
      <w:r w:rsidRPr="000E3063">
        <w:rPr>
          <w:rFonts w:ascii="Sylfaen" w:hAnsi="Sylfaen" w:cs="Sylfaen"/>
          <w:sz w:val="22"/>
          <w:szCs w:val="22"/>
        </w:rPr>
        <w:t>რუსი</w:t>
      </w:r>
      <w:r w:rsidRPr="000E3063">
        <w:rPr>
          <w:sz w:val="22"/>
          <w:szCs w:val="22"/>
        </w:rPr>
        <w:t xml:space="preserve"> </w:t>
      </w:r>
      <w:r w:rsidRPr="000E3063">
        <w:rPr>
          <w:rFonts w:ascii="Sylfaen" w:hAnsi="Sylfaen" w:cs="Sylfaen"/>
          <w:sz w:val="22"/>
          <w:szCs w:val="22"/>
        </w:rPr>
        <w:t>სამხედროების</w:t>
      </w:r>
      <w:r w:rsidRPr="000E3063">
        <w:rPr>
          <w:sz w:val="22"/>
          <w:szCs w:val="22"/>
        </w:rPr>
        <w:t xml:space="preserve"> </w:t>
      </w:r>
      <w:r w:rsidRPr="000E3063">
        <w:rPr>
          <w:rFonts w:ascii="Sylfaen" w:hAnsi="Sylfaen" w:cs="Sylfaen"/>
          <w:sz w:val="22"/>
          <w:szCs w:val="22"/>
        </w:rPr>
        <w:t>მიერ</w:t>
      </w:r>
      <w:r w:rsidRPr="000E3063">
        <w:rPr>
          <w:sz w:val="22"/>
          <w:szCs w:val="22"/>
        </w:rPr>
        <w:t xml:space="preserve"> </w:t>
      </w:r>
      <w:r w:rsidRPr="000E3063">
        <w:rPr>
          <w:rFonts w:ascii="Sylfaen" w:hAnsi="Sylfaen" w:cs="Sylfaen"/>
          <w:sz w:val="22"/>
          <w:szCs w:val="22"/>
        </w:rPr>
        <w:t>ხელოვნური</w:t>
      </w:r>
      <w:r w:rsidRPr="000E3063">
        <w:rPr>
          <w:sz w:val="22"/>
          <w:szCs w:val="22"/>
        </w:rPr>
        <w:t xml:space="preserve"> </w:t>
      </w:r>
      <w:r w:rsidRPr="000E3063">
        <w:rPr>
          <w:rFonts w:ascii="Sylfaen" w:hAnsi="Sylfaen" w:cs="Sylfaen"/>
          <w:sz w:val="22"/>
          <w:szCs w:val="22"/>
        </w:rPr>
        <w:t>ბარიკადების</w:t>
      </w:r>
      <w:r w:rsidRPr="000E3063">
        <w:rPr>
          <w:sz w:val="22"/>
          <w:szCs w:val="22"/>
        </w:rPr>
        <w:t xml:space="preserve"> </w:t>
      </w:r>
      <w:r w:rsidRPr="000E3063">
        <w:rPr>
          <w:rFonts w:ascii="Sylfaen" w:hAnsi="Sylfaen" w:cs="Sylfaen"/>
          <w:sz w:val="22"/>
          <w:szCs w:val="22"/>
        </w:rPr>
        <w:t>აღმართვის</w:t>
      </w:r>
      <w:r w:rsidRPr="000E3063">
        <w:rPr>
          <w:sz w:val="22"/>
          <w:szCs w:val="22"/>
        </w:rPr>
        <w:t xml:space="preserve"> </w:t>
      </w:r>
      <w:r w:rsidRPr="000E3063">
        <w:rPr>
          <w:rFonts w:ascii="Sylfaen" w:hAnsi="Sylfaen" w:cs="Sylfaen"/>
          <w:sz w:val="22"/>
          <w:szCs w:val="22"/>
        </w:rPr>
        <w:t>შედეგად</w:t>
      </w:r>
      <w:r w:rsidRPr="000E3063">
        <w:rPr>
          <w:sz w:val="22"/>
          <w:szCs w:val="22"/>
        </w:rPr>
        <w:t xml:space="preserve"> </w:t>
      </w:r>
      <w:r w:rsidRPr="000E3063">
        <w:rPr>
          <w:rFonts w:ascii="Sylfaen" w:hAnsi="Sylfaen" w:cs="Sylfaen"/>
          <w:sz w:val="22"/>
          <w:szCs w:val="22"/>
        </w:rPr>
        <w:t>მოსახლეობისათვის</w:t>
      </w:r>
      <w:r w:rsidRPr="000E3063">
        <w:rPr>
          <w:sz w:val="22"/>
          <w:szCs w:val="22"/>
        </w:rPr>
        <w:t xml:space="preserve"> </w:t>
      </w:r>
      <w:r w:rsidRPr="000E3063">
        <w:rPr>
          <w:rFonts w:ascii="Sylfaen" w:hAnsi="Sylfaen" w:cs="Sylfaen"/>
          <w:sz w:val="22"/>
          <w:szCs w:val="22"/>
        </w:rPr>
        <w:t>წარმოქმნილი</w:t>
      </w:r>
      <w:r w:rsidRPr="000E3063">
        <w:rPr>
          <w:sz w:val="22"/>
          <w:szCs w:val="22"/>
        </w:rPr>
        <w:t xml:space="preserve"> </w:t>
      </w:r>
      <w:r w:rsidRPr="000E3063">
        <w:rPr>
          <w:rFonts w:ascii="Sylfaen" w:hAnsi="Sylfaen" w:cs="Sylfaen"/>
          <w:sz w:val="22"/>
          <w:szCs w:val="22"/>
        </w:rPr>
        <w:t>მძიმე</w:t>
      </w:r>
      <w:r w:rsidRPr="000E3063">
        <w:rPr>
          <w:sz w:val="22"/>
          <w:szCs w:val="22"/>
        </w:rPr>
        <w:t xml:space="preserve"> </w:t>
      </w:r>
      <w:r w:rsidRPr="000E3063">
        <w:rPr>
          <w:rFonts w:ascii="Sylfaen" w:hAnsi="Sylfaen" w:cs="Sylfaen"/>
          <w:sz w:val="22"/>
          <w:szCs w:val="22"/>
        </w:rPr>
        <w:t>ჰუმანიტარული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სოციალური</w:t>
      </w:r>
      <w:r w:rsidRPr="000E3063">
        <w:rPr>
          <w:sz w:val="22"/>
          <w:szCs w:val="22"/>
        </w:rPr>
        <w:t xml:space="preserve"> </w:t>
      </w:r>
      <w:r w:rsidRPr="000E3063">
        <w:rPr>
          <w:rFonts w:ascii="Sylfaen" w:hAnsi="Sylfaen" w:cs="Sylfaen"/>
          <w:sz w:val="22"/>
          <w:szCs w:val="22"/>
        </w:rPr>
        <w:t>გამოწვევები</w:t>
      </w:r>
      <w:r w:rsidRPr="000E3063">
        <w:rPr>
          <w:sz w:val="22"/>
          <w:szCs w:val="22"/>
        </w:rPr>
        <w:t xml:space="preserve">, </w:t>
      </w:r>
      <w:r w:rsidRPr="000E3063">
        <w:rPr>
          <w:rFonts w:ascii="Sylfaen" w:hAnsi="Sylfaen" w:cs="Sylfaen"/>
          <w:sz w:val="22"/>
          <w:szCs w:val="22"/>
        </w:rPr>
        <w:t>გადაადგილების</w:t>
      </w:r>
      <w:r w:rsidRPr="000E3063">
        <w:rPr>
          <w:sz w:val="22"/>
          <w:szCs w:val="22"/>
        </w:rPr>
        <w:t xml:space="preserve"> </w:t>
      </w:r>
      <w:r w:rsidRPr="000E3063">
        <w:rPr>
          <w:rFonts w:ascii="Sylfaen" w:hAnsi="Sylfaen" w:cs="Sylfaen"/>
          <w:sz w:val="22"/>
          <w:szCs w:val="22"/>
        </w:rPr>
        <w:t>თავისუფლების</w:t>
      </w:r>
      <w:r w:rsidRPr="000E3063">
        <w:rPr>
          <w:sz w:val="22"/>
          <w:szCs w:val="22"/>
        </w:rPr>
        <w:t xml:space="preserve"> </w:t>
      </w:r>
      <w:r w:rsidRPr="000E3063">
        <w:rPr>
          <w:rFonts w:ascii="Sylfaen" w:hAnsi="Sylfaen" w:cs="Sylfaen"/>
          <w:sz w:val="22"/>
          <w:szCs w:val="22"/>
        </w:rPr>
        <w:t>შეზღუდვა</w:t>
      </w:r>
      <w:r w:rsidRPr="000E3063">
        <w:rPr>
          <w:sz w:val="22"/>
          <w:szCs w:val="22"/>
        </w:rPr>
        <w:t xml:space="preserve">, </w:t>
      </w:r>
      <w:r w:rsidRPr="000E3063">
        <w:rPr>
          <w:rFonts w:ascii="Sylfaen" w:hAnsi="Sylfaen" w:cs="Sylfaen"/>
          <w:sz w:val="22"/>
          <w:szCs w:val="22"/>
        </w:rPr>
        <w:t>სამხრეთ</w:t>
      </w:r>
      <w:r w:rsidRPr="000E3063">
        <w:rPr>
          <w:sz w:val="22"/>
          <w:szCs w:val="22"/>
        </w:rPr>
        <w:t xml:space="preserve"> </w:t>
      </w:r>
      <w:r w:rsidRPr="000E3063">
        <w:rPr>
          <w:rFonts w:ascii="Sylfaen" w:hAnsi="Sylfaen" w:cs="Sylfaen"/>
          <w:sz w:val="22"/>
          <w:szCs w:val="22"/>
        </w:rPr>
        <w:t>ოსეთსა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აფხაზეთში</w:t>
      </w:r>
      <w:r w:rsidRPr="000E3063">
        <w:rPr>
          <w:sz w:val="22"/>
          <w:szCs w:val="22"/>
        </w:rPr>
        <w:t xml:space="preserve"> </w:t>
      </w:r>
      <w:r w:rsidRPr="000E3063">
        <w:rPr>
          <w:rFonts w:ascii="Sylfaen" w:hAnsi="Sylfaen" w:cs="Sylfaen"/>
          <w:sz w:val="22"/>
          <w:szCs w:val="22"/>
        </w:rPr>
        <w:t>ადამიანის</w:t>
      </w:r>
      <w:r w:rsidRPr="000E3063">
        <w:rPr>
          <w:sz w:val="22"/>
          <w:szCs w:val="22"/>
        </w:rPr>
        <w:t xml:space="preserve"> </w:t>
      </w:r>
      <w:r w:rsidRPr="000E3063">
        <w:rPr>
          <w:rFonts w:ascii="Sylfaen" w:hAnsi="Sylfaen" w:cs="Sylfaen"/>
          <w:sz w:val="22"/>
          <w:szCs w:val="22"/>
        </w:rPr>
        <w:t>უფლებების</w:t>
      </w:r>
      <w:r w:rsidRPr="000E3063">
        <w:rPr>
          <w:sz w:val="22"/>
          <w:szCs w:val="22"/>
        </w:rPr>
        <w:t xml:space="preserve">, </w:t>
      </w:r>
      <w:r w:rsidRPr="000E3063">
        <w:rPr>
          <w:rFonts w:ascii="Sylfaen" w:hAnsi="Sylfaen" w:cs="Sylfaen"/>
          <w:sz w:val="22"/>
          <w:szCs w:val="22"/>
        </w:rPr>
        <w:t>განსაკუთრებით</w:t>
      </w:r>
      <w:r w:rsidRPr="000E3063">
        <w:rPr>
          <w:sz w:val="22"/>
          <w:szCs w:val="22"/>
        </w:rPr>
        <w:t xml:space="preserve"> </w:t>
      </w:r>
      <w:r w:rsidRPr="000E3063">
        <w:rPr>
          <w:rFonts w:ascii="Sylfaen" w:hAnsi="Sylfaen" w:cs="Sylfaen"/>
          <w:sz w:val="22"/>
          <w:szCs w:val="22"/>
        </w:rPr>
        <w:t>გალის</w:t>
      </w:r>
      <w:r w:rsidRPr="000E3063">
        <w:rPr>
          <w:sz w:val="22"/>
          <w:szCs w:val="22"/>
        </w:rPr>
        <w:t xml:space="preserve"> </w:t>
      </w:r>
      <w:r w:rsidRPr="000E3063">
        <w:rPr>
          <w:rFonts w:ascii="Sylfaen" w:hAnsi="Sylfaen" w:cs="Sylfaen"/>
          <w:sz w:val="22"/>
          <w:szCs w:val="22"/>
        </w:rPr>
        <w:t>მოსახლეობის</w:t>
      </w:r>
      <w:r w:rsidRPr="000E3063">
        <w:rPr>
          <w:sz w:val="22"/>
          <w:szCs w:val="22"/>
        </w:rPr>
        <w:t xml:space="preserve"> </w:t>
      </w:r>
      <w:r w:rsidRPr="000E3063">
        <w:rPr>
          <w:rFonts w:ascii="Sylfaen" w:hAnsi="Sylfaen" w:cs="Sylfaen"/>
          <w:sz w:val="22"/>
          <w:szCs w:val="22"/>
        </w:rPr>
        <w:t>უფლებების</w:t>
      </w:r>
      <w:r w:rsidRPr="000E3063">
        <w:rPr>
          <w:sz w:val="22"/>
          <w:szCs w:val="22"/>
        </w:rPr>
        <w:t xml:space="preserve"> </w:t>
      </w:r>
      <w:r w:rsidRPr="000E3063">
        <w:rPr>
          <w:rFonts w:ascii="Sylfaen" w:hAnsi="Sylfaen" w:cs="Sylfaen"/>
          <w:sz w:val="22"/>
          <w:szCs w:val="22"/>
        </w:rPr>
        <w:t>უხეში</w:t>
      </w:r>
      <w:r w:rsidRPr="000E3063">
        <w:rPr>
          <w:sz w:val="22"/>
          <w:szCs w:val="22"/>
        </w:rPr>
        <w:t xml:space="preserve"> </w:t>
      </w:r>
      <w:r w:rsidRPr="000E3063">
        <w:rPr>
          <w:rFonts w:ascii="Sylfaen" w:hAnsi="Sylfaen" w:cs="Sylfaen"/>
          <w:sz w:val="22"/>
          <w:szCs w:val="22"/>
        </w:rPr>
        <w:t>დარღვევების</w:t>
      </w:r>
      <w:r w:rsidRPr="000E3063">
        <w:rPr>
          <w:sz w:val="22"/>
          <w:szCs w:val="22"/>
        </w:rPr>
        <w:t xml:space="preserve"> </w:t>
      </w:r>
      <w:r w:rsidRPr="000E3063">
        <w:rPr>
          <w:rFonts w:ascii="Sylfaen" w:hAnsi="Sylfaen" w:cs="Sylfaen"/>
          <w:sz w:val="22"/>
          <w:szCs w:val="22"/>
        </w:rPr>
        <w:t>ფაქტები</w:t>
      </w:r>
      <w:r w:rsidRPr="000E3063">
        <w:rPr>
          <w:sz w:val="22"/>
          <w:szCs w:val="22"/>
        </w:rPr>
        <w:t xml:space="preserve">, </w:t>
      </w:r>
      <w:r w:rsidRPr="000E3063">
        <w:rPr>
          <w:rFonts w:ascii="Sylfaen" w:hAnsi="Sylfaen" w:cs="Sylfaen"/>
          <w:sz w:val="22"/>
          <w:szCs w:val="22"/>
        </w:rPr>
        <w:t>იძულებით</w:t>
      </w:r>
      <w:r w:rsidRPr="000E3063">
        <w:rPr>
          <w:sz w:val="22"/>
          <w:szCs w:val="22"/>
        </w:rPr>
        <w:t xml:space="preserve"> </w:t>
      </w:r>
      <w:r w:rsidRPr="000E3063">
        <w:rPr>
          <w:rFonts w:ascii="Sylfaen" w:hAnsi="Sylfaen" w:cs="Sylfaen"/>
          <w:sz w:val="22"/>
          <w:szCs w:val="22"/>
        </w:rPr>
        <w:t>გადადგილებულ</w:t>
      </w:r>
      <w:r w:rsidRPr="000E3063">
        <w:rPr>
          <w:sz w:val="22"/>
          <w:szCs w:val="22"/>
        </w:rPr>
        <w:t xml:space="preserve"> </w:t>
      </w:r>
      <w:r w:rsidRPr="000E3063">
        <w:rPr>
          <w:rFonts w:ascii="Sylfaen" w:hAnsi="Sylfaen" w:cs="Sylfaen"/>
          <w:sz w:val="22"/>
          <w:szCs w:val="22"/>
        </w:rPr>
        <w:t>პირთა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ლტოლვილთა</w:t>
      </w:r>
      <w:r w:rsidRPr="000E3063">
        <w:rPr>
          <w:sz w:val="22"/>
          <w:szCs w:val="22"/>
        </w:rPr>
        <w:t xml:space="preserve"> </w:t>
      </w:r>
      <w:r w:rsidRPr="000E3063">
        <w:rPr>
          <w:rFonts w:ascii="Sylfaen" w:hAnsi="Sylfaen" w:cs="Sylfaen"/>
          <w:sz w:val="22"/>
          <w:szCs w:val="22"/>
        </w:rPr>
        <w:t>საკუთარ</w:t>
      </w:r>
      <w:r w:rsidRPr="000E3063">
        <w:rPr>
          <w:sz w:val="22"/>
          <w:szCs w:val="22"/>
        </w:rPr>
        <w:t xml:space="preserve"> </w:t>
      </w:r>
      <w:r w:rsidRPr="000E3063">
        <w:rPr>
          <w:rFonts w:ascii="Sylfaen" w:hAnsi="Sylfaen" w:cs="Sylfaen"/>
          <w:sz w:val="22"/>
          <w:szCs w:val="22"/>
        </w:rPr>
        <w:t>საცხოვრებელ</w:t>
      </w:r>
      <w:r w:rsidRPr="000E3063">
        <w:rPr>
          <w:sz w:val="22"/>
          <w:szCs w:val="22"/>
        </w:rPr>
        <w:t xml:space="preserve"> </w:t>
      </w:r>
      <w:r w:rsidRPr="000E3063">
        <w:rPr>
          <w:rFonts w:ascii="Sylfaen" w:hAnsi="Sylfaen" w:cs="Sylfaen"/>
          <w:sz w:val="22"/>
          <w:szCs w:val="22"/>
        </w:rPr>
        <w:t>სახლებში</w:t>
      </w:r>
      <w:r w:rsidRPr="000E3063">
        <w:rPr>
          <w:sz w:val="22"/>
          <w:szCs w:val="22"/>
        </w:rPr>
        <w:t xml:space="preserve"> </w:t>
      </w:r>
      <w:r w:rsidRPr="000E3063">
        <w:rPr>
          <w:rFonts w:ascii="Sylfaen" w:hAnsi="Sylfaen" w:cs="Sylfaen"/>
          <w:sz w:val="22"/>
          <w:szCs w:val="22"/>
        </w:rPr>
        <w:t>უსაფრთხო</w:t>
      </w:r>
      <w:r w:rsidRPr="000E3063">
        <w:rPr>
          <w:sz w:val="22"/>
          <w:szCs w:val="22"/>
        </w:rPr>
        <w:t xml:space="preserve">, </w:t>
      </w:r>
      <w:r w:rsidRPr="000E3063">
        <w:rPr>
          <w:rFonts w:ascii="Sylfaen" w:hAnsi="Sylfaen" w:cs="Sylfaen"/>
          <w:sz w:val="22"/>
          <w:szCs w:val="22"/>
        </w:rPr>
        <w:t>ღირსეული</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ნებაყოფლობითი</w:t>
      </w:r>
      <w:r w:rsidRPr="000E3063">
        <w:rPr>
          <w:sz w:val="22"/>
          <w:szCs w:val="22"/>
        </w:rPr>
        <w:t xml:space="preserve"> </w:t>
      </w:r>
      <w:r w:rsidRPr="000E3063">
        <w:rPr>
          <w:rFonts w:ascii="Sylfaen" w:hAnsi="Sylfaen" w:cs="Sylfaen"/>
          <w:sz w:val="22"/>
          <w:szCs w:val="22"/>
        </w:rPr>
        <w:t>დაბრუნება</w:t>
      </w:r>
      <w:r w:rsidRPr="000E3063">
        <w:rPr>
          <w:sz w:val="22"/>
          <w:szCs w:val="22"/>
        </w:rPr>
        <w:t xml:space="preserve">, </w:t>
      </w:r>
      <w:r w:rsidRPr="000E3063">
        <w:rPr>
          <w:rFonts w:ascii="Sylfaen" w:hAnsi="Sylfaen" w:cs="Sylfaen"/>
          <w:sz w:val="22"/>
          <w:szCs w:val="22"/>
        </w:rPr>
        <w:t>ოკუპირებულ</w:t>
      </w:r>
      <w:r w:rsidRPr="000E3063">
        <w:rPr>
          <w:sz w:val="22"/>
          <w:szCs w:val="22"/>
        </w:rPr>
        <w:t xml:space="preserve"> </w:t>
      </w:r>
      <w:r w:rsidRPr="000E3063">
        <w:rPr>
          <w:rFonts w:ascii="Sylfaen" w:hAnsi="Sylfaen" w:cs="Sylfaen"/>
          <w:sz w:val="22"/>
          <w:szCs w:val="22"/>
        </w:rPr>
        <w:t>ტერიტორიებზე</w:t>
      </w:r>
      <w:r w:rsidRPr="000E3063">
        <w:rPr>
          <w:sz w:val="22"/>
          <w:szCs w:val="22"/>
        </w:rPr>
        <w:t xml:space="preserve"> </w:t>
      </w:r>
      <w:r w:rsidRPr="000E3063">
        <w:rPr>
          <w:rFonts w:ascii="Sylfaen" w:hAnsi="Sylfaen" w:cs="Sylfaen"/>
          <w:sz w:val="22"/>
          <w:szCs w:val="22"/>
        </w:rPr>
        <w:t>დარჩენილი</w:t>
      </w:r>
      <w:r w:rsidRPr="000E3063">
        <w:rPr>
          <w:sz w:val="22"/>
          <w:szCs w:val="22"/>
        </w:rPr>
        <w:t xml:space="preserve"> </w:t>
      </w:r>
      <w:r w:rsidRPr="000E3063">
        <w:rPr>
          <w:rFonts w:ascii="Sylfaen" w:hAnsi="Sylfaen" w:cs="Sylfaen"/>
          <w:sz w:val="22"/>
          <w:szCs w:val="22"/>
        </w:rPr>
        <w:t>კულტურული</w:t>
      </w:r>
      <w:r w:rsidRPr="000E3063">
        <w:rPr>
          <w:sz w:val="22"/>
          <w:szCs w:val="22"/>
        </w:rPr>
        <w:t xml:space="preserve"> </w:t>
      </w:r>
      <w:r w:rsidRPr="000E3063">
        <w:rPr>
          <w:rFonts w:ascii="Sylfaen" w:hAnsi="Sylfaen" w:cs="Sylfaen"/>
          <w:sz w:val="22"/>
          <w:szCs w:val="22"/>
        </w:rPr>
        <w:t>მემკვიდრეობის</w:t>
      </w:r>
      <w:r w:rsidRPr="000E3063">
        <w:rPr>
          <w:sz w:val="22"/>
          <w:szCs w:val="22"/>
        </w:rPr>
        <w:t xml:space="preserve"> </w:t>
      </w:r>
      <w:r w:rsidRPr="000E3063">
        <w:rPr>
          <w:rFonts w:ascii="Sylfaen" w:hAnsi="Sylfaen" w:cs="Sylfaen"/>
          <w:sz w:val="22"/>
          <w:szCs w:val="22"/>
        </w:rPr>
        <w:t>ძეგლების</w:t>
      </w:r>
      <w:r w:rsidRPr="000E3063">
        <w:rPr>
          <w:sz w:val="22"/>
          <w:szCs w:val="22"/>
        </w:rPr>
        <w:t xml:space="preserve"> </w:t>
      </w:r>
      <w:r w:rsidRPr="000E3063">
        <w:rPr>
          <w:rFonts w:ascii="Sylfaen" w:hAnsi="Sylfaen" w:cs="Sylfaen"/>
          <w:sz w:val="22"/>
          <w:szCs w:val="22"/>
        </w:rPr>
        <w:t>მდგომარეობა</w:t>
      </w:r>
      <w:r w:rsidRPr="000E3063">
        <w:rPr>
          <w:sz w:val="22"/>
          <w:szCs w:val="22"/>
        </w:rPr>
        <w:t>.</w:t>
      </w:r>
      <w:r w:rsidRPr="000E3063">
        <w:rPr>
          <w:rFonts w:ascii="Sylfaen" w:hAnsi="Sylfaen"/>
          <w:sz w:val="22"/>
          <w:szCs w:val="22"/>
          <w:lang w:val="ka-GE"/>
        </w:rPr>
        <w:t xml:space="preserve"> </w:t>
      </w:r>
      <w:r w:rsidRPr="000E3063">
        <w:rPr>
          <w:rFonts w:ascii="Sylfaen" w:hAnsi="Sylfaen" w:cs="Sylfaen"/>
          <w:sz w:val="22"/>
          <w:szCs w:val="22"/>
          <w:lang w:val="ka-GE"/>
        </w:rPr>
        <w:t xml:space="preserve">ქართულ ენაზე განათლების მიღების უფლების შეზღუდვა ახალგორსა და გალის რაიონში; </w:t>
      </w:r>
    </w:p>
    <w:p w:rsidR="00842EB8" w:rsidRPr="000E3063" w:rsidRDefault="00842EB8" w:rsidP="00076FD1">
      <w:pPr>
        <w:pStyle w:val="ListParagraph"/>
        <w:numPr>
          <w:ilvl w:val="0"/>
          <w:numId w:val="100"/>
        </w:numPr>
        <w:spacing w:after="160"/>
        <w:ind w:left="360"/>
        <w:jc w:val="both"/>
        <w:rPr>
          <w:rFonts w:ascii="Sylfaen" w:hAnsi="Sylfaen"/>
          <w:sz w:val="22"/>
          <w:szCs w:val="22"/>
          <w:lang w:val="ka-GE"/>
        </w:rPr>
      </w:pP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მინისტრის</w:t>
      </w:r>
      <w:r w:rsidRPr="000E3063">
        <w:rPr>
          <w:sz w:val="22"/>
          <w:szCs w:val="22"/>
        </w:rPr>
        <w:t xml:space="preserve"> </w:t>
      </w:r>
      <w:r w:rsidRPr="000E3063">
        <w:rPr>
          <w:rFonts w:ascii="Sylfaen" w:hAnsi="Sylfaen" w:cs="Sylfaen"/>
          <w:sz w:val="22"/>
          <w:szCs w:val="22"/>
        </w:rPr>
        <w:t>აპარატი</w:t>
      </w:r>
      <w:r w:rsidRPr="000E3063">
        <w:rPr>
          <w:sz w:val="22"/>
          <w:szCs w:val="22"/>
        </w:rPr>
        <w:t xml:space="preserve"> </w:t>
      </w:r>
      <w:r w:rsidRPr="000E3063">
        <w:rPr>
          <w:rFonts w:ascii="Sylfaen" w:hAnsi="Sylfaen" w:cs="Sylfaen"/>
          <w:sz w:val="22"/>
          <w:szCs w:val="22"/>
        </w:rPr>
        <w:t>მონაწილეობას</w:t>
      </w:r>
      <w:r w:rsidRPr="000E3063">
        <w:rPr>
          <w:sz w:val="22"/>
          <w:szCs w:val="22"/>
        </w:rPr>
        <w:t xml:space="preserve"> </w:t>
      </w:r>
      <w:r w:rsidRPr="000E3063">
        <w:rPr>
          <w:rFonts w:ascii="Sylfaen" w:hAnsi="Sylfaen" w:cs="Sylfaen"/>
          <w:sz w:val="22"/>
          <w:szCs w:val="22"/>
        </w:rPr>
        <w:t>იღებდა</w:t>
      </w:r>
      <w:r w:rsidRPr="000E3063">
        <w:rPr>
          <w:sz w:val="22"/>
          <w:szCs w:val="22"/>
        </w:rPr>
        <w:t xml:space="preserve"> </w:t>
      </w:r>
      <w:r w:rsidRPr="000E3063">
        <w:rPr>
          <w:rFonts w:ascii="Sylfaen" w:hAnsi="Sylfaen" w:cs="Sylfaen"/>
          <w:sz w:val="22"/>
          <w:szCs w:val="22"/>
        </w:rPr>
        <w:t>ერგნეთსა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გალში</w:t>
      </w:r>
      <w:r w:rsidRPr="000E3063">
        <w:rPr>
          <w:sz w:val="22"/>
          <w:szCs w:val="22"/>
        </w:rPr>
        <w:t xml:space="preserve"> </w:t>
      </w:r>
      <w:r w:rsidRPr="000E3063">
        <w:rPr>
          <w:rFonts w:ascii="Sylfaen" w:hAnsi="Sylfaen" w:cs="Sylfaen"/>
          <w:sz w:val="22"/>
          <w:szCs w:val="22"/>
        </w:rPr>
        <w:t>გამართულ</w:t>
      </w:r>
      <w:r w:rsidRPr="000E3063">
        <w:rPr>
          <w:sz w:val="22"/>
          <w:szCs w:val="22"/>
        </w:rPr>
        <w:t xml:space="preserve"> </w:t>
      </w:r>
      <w:r w:rsidRPr="000E3063">
        <w:rPr>
          <w:rFonts w:ascii="Sylfaen" w:hAnsi="Sylfaen" w:cs="Sylfaen"/>
          <w:sz w:val="22"/>
          <w:szCs w:val="22"/>
        </w:rPr>
        <w:t>ინციდენტების</w:t>
      </w:r>
      <w:r w:rsidRPr="000E3063">
        <w:rPr>
          <w:sz w:val="22"/>
          <w:szCs w:val="22"/>
        </w:rPr>
        <w:t xml:space="preserve"> </w:t>
      </w:r>
      <w:r w:rsidRPr="000E3063">
        <w:rPr>
          <w:rFonts w:ascii="Sylfaen" w:hAnsi="Sylfaen" w:cs="Sylfaen"/>
          <w:sz w:val="22"/>
          <w:szCs w:val="22"/>
        </w:rPr>
        <w:t>პრევენცი</w:t>
      </w:r>
      <w:r w:rsidRPr="000E3063">
        <w:rPr>
          <w:rFonts w:ascii="Sylfaen" w:hAnsi="Sylfaen" w:cs="Sylfaen"/>
          <w:sz w:val="22"/>
          <w:szCs w:val="22"/>
          <w:lang w:val="ka-GE"/>
        </w:rPr>
        <w:t>ი</w:t>
      </w:r>
      <w:r w:rsidRPr="000E3063">
        <w:rPr>
          <w:rFonts w:ascii="Sylfaen" w:hAnsi="Sylfaen" w:cs="Sylfaen"/>
          <w:sz w:val="22"/>
          <w:szCs w:val="22"/>
        </w:rPr>
        <w:t>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მათზე</w:t>
      </w:r>
      <w:r w:rsidRPr="000E3063">
        <w:rPr>
          <w:sz w:val="22"/>
          <w:szCs w:val="22"/>
        </w:rPr>
        <w:t xml:space="preserve"> </w:t>
      </w:r>
      <w:r w:rsidRPr="000E3063">
        <w:rPr>
          <w:rFonts w:ascii="Sylfaen" w:hAnsi="Sylfaen" w:cs="Sylfaen"/>
          <w:sz w:val="22"/>
          <w:szCs w:val="22"/>
        </w:rPr>
        <w:t>რაეგირების</w:t>
      </w:r>
      <w:r w:rsidRPr="000E3063">
        <w:rPr>
          <w:sz w:val="22"/>
          <w:szCs w:val="22"/>
        </w:rPr>
        <w:t xml:space="preserve"> </w:t>
      </w:r>
      <w:r w:rsidRPr="000E3063">
        <w:rPr>
          <w:rFonts w:ascii="Sylfaen" w:hAnsi="Sylfaen" w:cs="Sylfaen"/>
          <w:sz w:val="22"/>
          <w:szCs w:val="22"/>
        </w:rPr>
        <w:t>მექანიზმ</w:t>
      </w:r>
      <w:r w:rsidRPr="000E3063">
        <w:rPr>
          <w:rFonts w:ascii="Sylfaen" w:hAnsi="Sylfaen" w:cs="Sylfaen"/>
          <w:sz w:val="22"/>
          <w:szCs w:val="22"/>
          <w:lang w:val="ka-GE"/>
        </w:rPr>
        <w:t>ებ</w:t>
      </w:r>
      <w:r w:rsidRPr="000E3063">
        <w:rPr>
          <w:rFonts w:ascii="Sylfaen" w:hAnsi="Sylfaen" w:cs="Sylfaen"/>
          <w:sz w:val="22"/>
          <w:szCs w:val="22"/>
        </w:rPr>
        <w:t>ის</w:t>
      </w:r>
      <w:r w:rsidRPr="000E3063">
        <w:rPr>
          <w:sz w:val="22"/>
          <w:szCs w:val="22"/>
        </w:rPr>
        <w:t xml:space="preserve"> (IPRM) </w:t>
      </w:r>
      <w:r w:rsidRPr="000E3063">
        <w:rPr>
          <w:rFonts w:ascii="Sylfaen" w:hAnsi="Sylfaen" w:cs="Sylfaen"/>
          <w:sz w:val="22"/>
          <w:szCs w:val="22"/>
        </w:rPr>
        <w:t>შეხვედრებში</w:t>
      </w:r>
      <w:r w:rsidRPr="000E3063">
        <w:rPr>
          <w:sz w:val="22"/>
          <w:szCs w:val="22"/>
        </w:rPr>
        <w:t xml:space="preserve"> (</w:t>
      </w:r>
      <w:r w:rsidRPr="000E3063">
        <w:rPr>
          <w:rFonts w:ascii="Sylfaen" w:hAnsi="Sylfaen" w:cs="Sylfaen"/>
          <w:sz w:val="22"/>
          <w:szCs w:val="22"/>
        </w:rPr>
        <w:t>ერგნეთში</w:t>
      </w:r>
      <w:r w:rsidRPr="000E3063">
        <w:rPr>
          <w:sz w:val="22"/>
          <w:szCs w:val="22"/>
        </w:rPr>
        <w:t xml:space="preserve"> </w:t>
      </w:r>
      <w:r w:rsidRPr="000E3063">
        <w:rPr>
          <w:rFonts w:ascii="Sylfaen" w:hAnsi="Sylfaen" w:cs="Sylfaen"/>
          <w:sz w:val="22"/>
          <w:szCs w:val="22"/>
        </w:rPr>
        <w:t>ჩატარდა</w:t>
      </w:r>
      <w:r w:rsidRPr="000E3063">
        <w:rPr>
          <w:sz w:val="22"/>
          <w:szCs w:val="22"/>
        </w:rPr>
        <w:t xml:space="preserve"> </w:t>
      </w:r>
      <w:r w:rsidRPr="000E3063">
        <w:rPr>
          <w:rFonts w:ascii="Sylfaen" w:hAnsi="Sylfaen"/>
          <w:sz w:val="22"/>
          <w:szCs w:val="22"/>
          <w:lang w:val="ka-GE"/>
        </w:rPr>
        <w:t xml:space="preserve"> - 7</w:t>
      </w:r>
      <w:r w:rsidRPr="000E3063">
        <w:rPr>
          <w:sz w:val="22"/>
          <w:szCs w:val="22"/>
        </w:rPr>
        <w:t xml:space="preserve">, </w:t>
      </w:r>
      <w:r w:rsidRPr="000E3063">
        <w:rPr>
          <w:rFonts w:ascii="Sylfaen" w:hAnsi="Sylfaen" w:cs="Sylfaen"/>
          <w:sz w:val="22"/>
          <w:szCs w:val="22"/>
        </w:rPr>
        <w:t>ხოლო</w:t>
      </w:r>
      <w:r w:rsidRPr="000E3063">
        <w:rPr>
          <w:sz w:val="22"/>
          <w:szCs w:val="22"/>
        </w:rPr>
        <w:t xml:space="preserve"> </w:t>
      </w:r>
      <w:r w:rsidRPr="000E3063">
        <w:rPr>
          <w:rFonts w:ascii="Sylfaen" w:hAnsi="Sylfaen" w:cs="Sylfaen"/>
          <w:sz w:val="22"/>
          <w:szCs w:val="22"/>
        </w:rPr>
        <w:t>გალში</w:t>
      </w:r>
      <w:r w:rsidRPr="000E3063">
        <w:rPr>
          <w:sz w:val="22"/>
          <w:szCs w:val="22"/>
        </w:rPr>
        <w:t xml:space="preserve"> - 5 </w:t>
      </w:r>
      <w:r w:rsidRPr="000E3063">
        <w:rPr>
          <w:rFonts w:ascii="Sylfaen" w:hAnsi="Sylfaen" w:cs="Sylfaen"/>
          <w:sz w:val="22"/>
          <w:szCs w:val="22"/>
        </w:rPr>
        <w:t>შეხვედრა</w:t>
      </w:r>
      <w:r w:rsidRPr="000E3063">
        <w:rPr>
          <w:sz w:val="22"/>
          <w:szCs w:val="22"/>
        </w:rPr>
        <w:t xml:space="preserve">). </w:t>
      </w:r>
      <w:r w:rsidRPr="000E3063">
        <w:rPr>
          <w:rFonts w:ascii="Sylfaen" w:hAnsi="Sylfaen" w:cs="Sylfaen"/>
          <w:sz w:val="22"/>
          <w:szCs w:val="22"/>
        </w:rPr>
        <w:t>აღნიშნულ</w:t>
      </w:r>
      <w:r w:rsidRPr="000E3063">
        <w:rPr>
          <w:sz w:val="22"/>
          <w:szCs w:val="22"/>
        </w:rPr>
        <w:t xml:space="preserve"> </w:t>
      </w:r>
      <w:r w:rsidRPr="000E3063">
        <w:rPr>
          <w:rFonts w:ascii="Sylfaen" w:hAnsi="Sylfaen" w:cs="Sylfaen"/>
          <w:sz w:val="22"/>
          <w:szCs w:val="22"/>
        </w:rPr>
        <w:t>ფორმატში</w:t>
      </w:r>
      <w:r w:rsidRPr="000E3063">
        <w:rPr>
          <w:sz w:val="22"/>
          <w:szCs w:val="22"/>
        </w:rPr>
        <w:t xml:space="preserve"> </w:t>
      </w:r>
      <w:r w:rsidRPr="000E3063">
        <w:rPr>
          <w:rFonts w:ascii="Sylfaen" w:hAnsi="Sylfaen" w:cs="Sylfaen"/>
          <w:sz w:val="22"/>
          <w:szCs w:val="22"/>
        </w:rPr>
        <w:t>განიხილება</w:t>
      </w:r>
      <w:r w:rsidRPr="000E3063">
        <w:rPr>
          <w:sz w:val="22"/>
          <w:szCs w:val="22"/>
        </w:rPr>
        <w:t xml:space="preserve">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lastRenderedPageBreak/>
        <w:t>ოკუპირებულ</w:t>
      </w:r>
      <w:r w:rsidRPr="000E3063">
        <w:rPr>
          <w:sz w:val="22"/>
          <w:szCs w:val="22"/>
        </w:rPr>
        <w:t xml:space="preserve"> </w:t>
      </w:r>
      <w:r w:rsidRPr="000E3063">
        <w:rPr>
          <w:rFonts w:ascii="Sylfaen" w:hAnsi="Sylfaen" w:cs="Sylfaen"/>
          <w:sz w:val="22"/>
          <w:szCs w:val="22"/>
        </w:rPr>
        <w:t>ტერიტორიებზე</w:t>
      </w:r>
      <w:r w:rsidRPr="000E3063">
        <w:rPr>
          <w:sz w:val="22"/>
          <w:szCs w:val="22"/>
        </w:rPr>
        <w:t xml:space="preserve"> </w:t>
      </w:r>
      <w:r w:rsidRPr="000E3063">
        <w:rPr>
          <w:rFonts w:ascii="Sylfaen" w:hAnsi="Sylfaen" w:cs="Sylfaen"/>
          <w:sz w:val="22"/>
          <w:szCs w:val="22"/>
        </w:rPr>
        <w:t>განხორციელებული</w:t>
      </w:r>
      <w:r w:rsidRPr="000E3063">
        <w:rPr>
          <w:sz w:val="22"/>
          <w:szCs w:val="22"/>
        </w:rPr>
        <w:t xml:space="preserve"> </w:t>
      </w:r>
      <w:r w:rsidRPr="000E3063">
        <w:rPr>
          <w:rFonts w:ascii="Sylfaen" w:hAnsi="Sylfaen" w:cs="Sylfaen"/>
          <w:sz w:val="22"/>
          <w:szCs w:val="22"/>
        </w:rPr>
        <w:t>ადამიანის</w:t>
      </w:r>
      <w:r w:rsidRPr="000E3063">
        <w:rPr>
          <w:sz w:val="22"/>
          <w:szCs w:val="22"/>
        </w:rPr>
        <w:t xml:space="preserve"> </w:t>
      </w:r>
      <w:r w:rsidRPr="000E3063">
        <w:rPr>
          <w:rFonts w:ascii="Sylfaen" w:hAnsi="Sylfaen" w:cs="Sylfaen"/>
          <w:sz w:val="22"/>
          <w:szCs w:val="22"/>
        </w:rPr>
        <w:t>უფლებების</w:t>
      </w:r>
      <w:r w:rsidRPr="000E3063">
        <w:rPr>
          <w:sz w:val="22"/>
          <w:szCs w:val="22"/>
        </w:rPr>
        <w:t xml:space="preserve"> </w:t>
      </w:r>
      <w:r w:rsidRPr="000E3063">
        <w:rPr>
          <w:rFonts w:ascii="Sylfaen" w:hAnsi="Sylfaen" w:cs="Sylfaen"/>
          <w:sz w:val="22"/>
          <w:szCs w:val="22"/>
        </w:rPr>
        <w:t>დარღვევების</w:t>
      </w:r>
      <w:r w:rsidRPr="000E3063">
        <w:rPr>
          <w:sz w:val="22"/>
          <w:szCs w:val="22"/>
        </w:rPr>
        <w:t xml:space="preserve">, </w:t>
      </w:r>
      <w:r w:rsidRPr="000E3063">
        <w:rPr>
          <w:rFonts w:ascii="Sylfaen" w:hAnsi="Sylfaen" w:cs="Sylfaen"/>
          <w:sz w:val="22"/>
          <w:szCs w:val="22"/>
        </w:rPr>
        <w:t>მათ</w:t>
      </w:r>
      <w:r w:rsidRPr="000E3063">
        <w:rPr>
          <w:sz w:val="22"/>
          <w:szCs w:val="22"/>
        </w:rPr>
        <w:t xml:space="preserve"> </w:t>
      </w:r>
      <w:r w:rsidRPr="000E3063">
        <w:rPr>
          <w:rFonts w:ascii="Sylfaen" w:hAnsi="Sylfaen" w:cs="Sylfaen"/>
          <w:sz w:val="22"/>
          <w:szCs w:val="22"/>
        </w:rPr>
        <w:t>შორის</w:t>
      </w:r>
      <w:r w:rsidRPr="000E3063">
        <w:rPr>
          <w:sz w:val="22"/>
          <w:szCs w:val="22"/>
        </w:rPr>
        <w:t xml:space="preserve"> </w:t>
      </w:r>
      <w:r w:rsidRPr="000E3063">
        <w:rPr>
          <w:rFonts w:ascii="Sylfaen" w:hAnsi="Sylfaen" w:cs="Sylfaen"/>
          <w:sz w:val="22"/>
          <w:szCs w:val="22"/>
        </w:rPr>
        <w:t>უკანონო</w:t>
      </w:r>
      <w:r w:rsidRPr="000E3063">
        <w:rPr>
          <w:sz w:val="22"/>
          <w:szCs w:val="22"/>
        </w:rPr>
        <w:t xml:space="preserve"> </w:t>
      </w:r>
      <w:r w:rsidRPr="000E3063">
        <w:rPr>
          <w:rFonts w:ascii="Sylfaen" w:hAnsi="Sylfaen" w:cs="Sylfaen"/>
          <w:sz w:val="22"/>
          <w:szCs w:val="22"/>
        </w:rPr>
        <w:t>დაკავებების</w:t>
      </w:r>
      <w:r w:rsidRPr="000E3063">
        <w:rPr>
          <w:rFonts w:ascii="Sylfaen" w:hAnsi="Sylfaen" w:cs="Sylfaen"/>
          <w:sz w:val="22"/>
          <w:szCs w:val="22"/>
          <w:lang w:val="ka-GE"/>
        </w:rPr>
        <w:t>ა და პატიმრობის</w:t>
      </w:r>
      <w:r w:rsidRPr="000E3063">
        <w:rPr>
          <w:sz w:val="22"/>
          <w:szCs w:val="22"/>
        </w:rPr>
        <w:t xml:space="preserve"> </w:t>
      </w:r>
      <w:r w:rsidRPr="000E3063">
        <w:rPr>
          <w:rFonts w:ascii="Sylfaen" w:hAnsi="Sylfaen" w:cs="Sylfaen"/>
          <w:sz w:val="22"/>
          <w:szCs w:val="22"/>
        </w:rPr>
        <w:t>ფაქტები</w:t>
      </w:r>
      <w:r w:rsidRPr="000E3063">
        <w:rPr>
          <w:sz w:val="22"/>
          <w:szCs w:val="22"/>
        </w:rPr>
        <w:t xml:space="preserve">, </w:t>
      </w:r>
      <w:r w:rsidRPr="000E3063">
        <w:rPr>
          <w:rFonts w:ascii="Sylfaen" w:hAnsi="Sylfaen" w:cs="Sylfaen"/>
          <w:sz w:val="22"/>
          <w:szCs w:val="22"/>
          <w:lang w:val="ka-GE"/>
        </w:rPr>
        <w:t>ყაჩაღობის</w:t>
      </w:r>
      <w:r w:rsidRPr="000E3063">
        <w:rPr>
          <w:sz w:val="22"/>
          <w:szCs w:val="22"/>
          <w:lang w:val="ka-GE"/>
        </w:rPr>
        <w:t xml:space="preserve">, </w:t>
      </w:r>
      <w:r w:rsidRPr="000E3063">
        <w:rPr>
          <w:rFonts w:ascii="Sylfaen" w:hAnsi="Sylfaen" w:cs="Sylfaen"/>
          <w:sz w:val="22"/>
          <w:szCs w:val="22"/>
          <w:lang w:val="ka-GE"/>
        </w:rPr>
        <w:t>ძალადობის</w:t>
      </w:r>
      <w:r w:rsidRPr="000E3063">
        <w:rPr>
          <w:sz w:val="22"/>
          <w:szCs w:val="22"/>
          <w:lang w:val="ka-GE"/>
        </w:rPr>
        <w:t xml:space="preserve">, </w:t>
      </w:r>
      <w:r w:rsidRPr="000E3063">
        <w:rPr>
          <w:rFonts w:ascii="Sylfaen" w:hAnsi="Sylfaen" w:cs="Sylfaen"/>
          <w:sz w:val="22"/>
          <w:szCs w:val="22"/>
          <w:lang w:val="ka-GE"/>
        </w:rPr>
        <w:t>თანხის</w:t>
      </w:r>
      <w:r w:rsidRPr="000E3063">
        <w:rPr>
          <w:sz w:val="22"/>
          <w:szCs w:val="22"/>
          <w:lang w:val="ka-GE"/>
        </w:rPr>
        <w:t xml:space="preserve"> </w:t>
      </w:r>
      <w:r w:rsidRPr="000E3063">
        <w:rPr>
          <w:rFonts w:ascii="Sylfaen" w:hAnsi="Sylfaen" w:cs="Sylfaen"/>
          <w:sz w:val="22"/>
          <w:szCs w:val="22"/>
          <w:lang w:val="ka-GE"/>
        </w:rPr>
        <w:t>გამოძალვის</w:t>
      </w:r>
      <w:r w:rsidRPr="000E3063">
        <w:rPr>
          <w:sz w:val="22"/>
          <w:szCs w:val="22"/>
          <w:lang w:val="ka-GE"/>
        </w:rPr>
        <w:t xml:space="preserve"> </w:t>
      </w:r>
      <w:r w:rsidRPr="000E3063">
        <w:rPr>
          <w:rFonts w:ascii="Sylfaen" w:hAnsi="Sylfaen" w:cs="Sylfaen"/>
          <w:sz w:val="22"/>
          <w:szCs w:val="22"/>
          <w:lang w:val="ka-GE"/>
        </w:rPr>
        <w:t>მიზნით</w:t>
      </w:r>
      <w:r w:rsidRPr="000E3063">
        <w:rPr>
          <w:sz w:val="22"/>
          <w:szCs w:val="22"/>
          <w:lang w:val="ka-GE"/>
        </w:rPr>
        <w:t xml:space="preserve"> </w:t>
      </w:r>
      <w:r w:rsidRPr="000E3063">
        <w:rPr>
          <w:rFonts w:ascii="Sylfaen" w:hAnsi="Sylfaen" w:cs="Sylfaen"/>
          <w:sz w:val="22"/>
          <w:szCs w:val="22"/>
          <w:lang w:val="ka-GE"/>
        </w:rPr>
        <w:t>გატაცების</w:t>
      </w:r>
      <w:r w:rsidRPr="000E3063">
        <w:rPr>
          <w:sz w:val="22"/>
          <w:szCs w:val="22"/>
          <w:lang w:val="ka-GE"/>
        </w:rPr>
        <w:t xml:space="preserve">, </w:t>
      </w:r>
      <w:r w:rsidRPr="000E3063">
        <w:rPr>
          <w:rFonts w:ascii="Sylfaen" w:hAnsi="Sylfaen" w:cs="Sylfaen"/>
          <w:sz w:val="22"/>
          <w:szCs w:val="22"/>
          <w:lang w:val="ka-GE"/>
        </w:rPr>
        <w:t>მკვლელობისა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ქონების</w:t>
      </w:r>
      <w:r w:rsidRPr="000E3063">
        <w:rPr>
          <w:sz w:val="22"/>
          <w:szCs w:val="22"/>
          <w:lang w:val="ka-GE"/>
        </w:rPr>
        <w:t xml:space="preserve"> </w:t>
      </w:r>
      <w:r w:rsidRPr="000E3063">
        <w:rPr>
          <w:rFonts w:ascii="Sylfaen" w:hAnsi="Sylfaen" w:cs="Sylfaen"/>
          <w:sz w:val="22"/>
          <w:szCs w:val="22"/>
          <w:lang w:val="ka-GE"/>
        </w:rPr>
        <w:t>მისაკუთრების</w:t>
      </w:r>
      <w:r w:rsidRPr="000E3063">
        <w:rPr>
          <w:sz w:val="22"/>
          <w:szCs w:val="22"/>
          <w:lang w:val="ka-GE"/>
        </w:rPr>
        <w:t xml:space="preserve"> </w:t>
      </w:r>
      <w:r w:rsidRPr="000E3063">
        <w:rPr>
          <w:rFonts w:ascii="Sylfaen" w:hAnsi="Sylfaen" w:cs="Sylfaen"/>
          <w:sz w:val="22"/>
          <w:szCs w:val="22"/>
          <w:lang w:val="ka-GE"/>
        </w:rPr>
        <w:t>შემთხვევების</w:t>
      </w:r>
      <w:r w:rsidRPr="000E3063">
        <w:rPr>
          <w:sz w:val="22"/>
          <w:szCs w:val="22"/>
          <w:lang w:val="ka-GE"/>
        </w:rPr>
        <w:t xml:space="preserve">, </w:t>
      </w:r>
      <w:r w:rsidRPr="000E3063">
        <w:rPr>
          <w:rFonts w:ascii="Sylfaen" w:hAnsi="Sylfaen" w:cs="Sylfaen"/>
          <w:sz w:val="22"/>
          <w:szCs w:val="22"/>
          <w:lang w:val="ka-GE"/>
        </w:rPr>
        <w:t>მავთულხლართებისა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სხვა</w:t>
      </w:r>
      <w:r w:rsidRPr="000E3063">
        <w:rPr>
          <w:sz w:val="22"/>
          <w:szCs w:val="22"/>
          <w:lang w:val="ka-GE"/>
        </w:rPr>
        <w:t xml:space="preserve"> </w:t>
      </w:r>
      <w:r w:rsidRPr="000E3063">
        <w:rPr>
          <w:rFonts w:ascii="Sylfaen" w:hAnsi="Sylfaen" w:cs="Sylfaen"/>
          <w:sz w:val="22"/>
          <w:szCs w:val="22"/>
          <w:lang w:val="ka-GE"/>
        </w:rPr>
        <w:t>ხელოვნური</w:t>
      </w:r>
      <w:r w:rsidRPr="000E3063">
        <w:rPr>
          <w:sz w:val="22"/>
          <w:szCs w:val="22"/>
          <w:lang w:val="ka-GE"/>
        </w:rPr>
        <w:t xml:space="preserve"> </w:t>
      </w:r>
      <w:r w:rsidRPr="000E3063">
        <w:rPr>
          <w:rFonts w:ascii="Sylfaen" w:hAnsi="Sylfaen" w:cs="Sylfaen"/>
          <w:sz w:val="22"/>
          <w:szCs w:val="22"/>
          <w:lang w:val="ka-GE"/>
        </w:rPr>
        <w:t>ბარიერების</w:t>
      </w:r>
      <w:r w:rsidRPr="000E3063">
        <w:rPr>
          <w:sz w:val="22"/>
          <w:szCs w:val="22"/>
          <w:lang w:val="ka-GE"/>
        </w:rPr>
        <w:t xml:space="preserve"> </w:t>
      </w:r>
      <w:r w:rsidRPr="000E3063">
        <w:rPr>
          <w:rFonts w:ascii="Sylfaen" w:hAnsi="Sylfaen" w:cs="Sylfaen"/>
          <w:sz w:val="22"/>
          <w:szCs w:val="22"/>
          <w:lang w:val="ka-GE"/>
        </w:rPr>
        <w:t>აღმართვის, ასევე გიგა</w:t>
      </w:r>
      <w:r w:rsidRPr="000E3063">
        <w:rPr>
          <w:sz w:val="22"/>
          <w:szCs w:val="22"/>
          <w:lang w:val="ka-GE"/>
        </w:rPr>
        <w:t xml:space="preserve"> </w:t>
      </w:r>
      <w:r w:rsidRPr="000E3063">
        <w:rPr>
          <w:rFonts w:ascii="Sylfaen" w:hAnsi="Sylfaen" w:cs="Sylfaen"/>
          <w:sz w:val="22"/>
          <w:szCs w:val="22"/>
          <w:lang w:val="ka-GE"/>
        </w:rPr>
        <w:t>ოთხოზორიას</w:t>
      </w:r>
      <w:r w:rsidRPr="000E3063">
        <w:rPr>
          <w:sz w:val="22"/>
          <w:szCs w:val="22"/>
          <w:lang w:val="ka-GE"/>
        </w:rPr>
        <w:t xml:space="preserve"> </w:t>
      </w:r>
      <w:r w:rsidRPr="000E3063">
        <w:rPr>
          <w:rFonts w:ascii="Sylfaen" w:hAnsi="Sylfaen" w:cs="Sylfaen"/>
          <w:sz w:val="22"/>
          <w:szCs w:val="22"/>
          <w:lang w:val="ka-GE"/>
        </w:rPr>
        <w:t>მკვლელობაში</w:t>
      </w:r>
      <w:r w:rsidRPr="000E3063">
        <w:rPr>
          <w:sz w:val="22"/>
          <w:szCs w:val="22"/>
          <w:lang w:val="ka-GE"/>
        </w:rPr>
        <w:t xml:space="preserve"> </w:t>
      </w:r>
      <w:r w:rsidRPr="000E3063">
        <w:rPr>
          <w:rFonts w:ascii="Sylfaen" w:hAnsi="Sylfaen" w:cs="Sylfaen"/>
          <w:sz w:val="22"/>
          <w:szCs w:val="22"/>
          <w:lang w:val="ka-GE"/>
        </w:rPr>
        <w:t>ბრალდებული</w:t>
      </w:r>
      <w:r w:rsidRPr="000E3063">
        <w:rPr>
          <w:sz w:val="22"/>
          <w:szCs w:val="22"/>
          <w:lang w:val="ka-GE"/>
        </w:rPr>
        <w:t xml:space="preserve"> </w:t>
      </w:r>
      <w:r w:rsidRPr="000E3063">
        <w:rPr>
          <w:rFonts w:ascii="Sylfaen" w:hAnsi="Sylfaen" w:cs="Sylfaen"/>
          <w:sz w:val="22"/>
          <w:szCs w:val="22"/>
          <w:lang w:val="ka-GE"/>
        </w:rPr>
        <w:t>პირის</w:t>
      </w:r>
      <w:r w:rsidRPr="000E3063">
        <w:rPr>
          <w:sz w:val="22"/>
          <w:szCs w:val="22"/>
          <w:lang w:val="ka-GE"/>
        </w:rPr>
        <w:t xml:space="preserve"> </w:t>
      </w:r>
      <w:r w:rsidRPr="000E3063">
        <w:rPr>
          <w:rFonts w:ascii="Sylfaen" w:hAnsi="Sylfaen" w:cs="Sylfaen"/>
          <w:sz w:val="22"/>
          <w:szCs w:val="22"/>
          <w:lang w:val="ka-GE"/>
        </w:rPr>
        <w:t>სისხლის</w:t>
      </w:r>
      <w:r w:rsidRPr="000E3063">
        <w:rPr>
          <w:sz w:val="22"/>
          <w:szCs w:val="22"/>
          <w:lang w:val="ka-GE"/>
        </w:rPr>
        <w:t xml:space="preserve"> </w:t>
      </w:r>
      <w:r w:rsidRPr="000E3063">
        <w:rPr>
          <w:rFonts w:ascii="Sylfaen" w:hAnsi="Sylfaen" w:cs="Sylfaen"/>
          <w:sz w:val="22"/>
          <w:szCs w:val="22"/>
          <w:lang w:val="ka-GE"/>
        </w:rPr>
        <w:t>სამართლებრივ</w:t>
      </w:r>
      <w:r w:rsidRPr="000E3063">
        <w:rPr>
          <w:sz w:val="22"/>
          <w:szCs w:val="22"/>
          <w:lang w:val="ka-GE"/>
        </w:rPr>
        <w:t xml:space="preserve"> </w:t>
      </w:r>
      <w:r w:rsidRPr="000E3063">
        <w:rPr>
          <w:rFonts w:ascii="Sylfaen" w:hAnsi="Sylfaen" w:cs="Sylfaen"/>
          <w:sz w:val="22"/>
          <w:szCs w:val="22"/>
          <w:lang w:val="ka-GE"/>
        </w:rPr>
        <w:t>პასუხისგებაში</w:t>
      </w:r>
      <w:r w:rsidRPr="000E3063">
        <w:rPr>
          <w:sz w:val="22"/>
          <w:szCs w:val="22"/>
          <w:lang w:val="ka-GE"/>
        </w:rPr>
        <w:t xml:space="preserve"> </w:t>
      </w:r>
      <w:r w:rsidRPr="000E3063">
        <w:rPr>
          <w:rFonts w:ascii="Sylfaen" w:hAnsi="Sylfaen" w:cs="Sylfaen"/>
          <w:sz w:val="22"/>
          <w:szCs w:val="22"/>
          <w:lang w:val="ka-GE"/>
        </w:rPr>
        <w:t>მიცემის და არჩილ ტატუნაშვილის ორგანოების გადმოცემის,</w:t>
      </w:r>
      <w:r w:rsidRPr="000E3063">
        <w:rPr>
          <w:sz w:val="22"/>
          <w:szCs w:val="22"/>
          <w:lang w:val="ka-GE"/>
        </w:rPr>
        <w:t xml:space="preserve"> </w:t>
      </w:r>
      <w:r w:rsidRPr="000E3063">
        <w:rPr>
          <w:rFonts w:ascii="Sylfaen" w:hAnsi="Sylfaen" w:cs="Sylfaen"/>
          <w:sz w:val="22"/>
          <w:szCs w:val="22"/>
        </w:rPr>
        <w:t>პატიმართა</w:t>
      </w:r>
      <w:r w:rsidRPr="000E3063">
        <w:rPr>
          <w:sz w:val="22"/>
          <w:szCs w:val="22"/>
        </w:rPr>
        <w:t xml:space="preserve"> </w:t>
      </w:r>
      <w:r w:rsidRPr="000E3063">
        <w:rPr>
          <w:rFonts w:ascii="Sylfaen" w:hAnsi="Sylfaen" w:cs="Sylfaen"/>
          <w:sz w:val="22"/>
          <w:szCs w:val="22"/>
        </w:rPr>
        <w:t>გათავისუფლების</w:t>
      </w:r>
      <w:r w:rsidRPr="000E3063">
        <w:rPr>
          <w:sz w:val="22"/>
          <w:szCs w:val="22"/>
        </w:rPr>
        <w:t xml:space="preserve">, </w:t>
      </w:r>
      <w:r w:rsidRPr="000E3063">
        <w:rPr>
          <w:rFonts w:ascii="Sylfaen" w:hAnsi="Sylfaen" w:cs="Sylfaen"/>
          <w:sz w:val="22"/>
          <w:szCs w:val="22"/>
        </w:rPr>
        <w:t>კერძო</w:t>
      </w:r>
      <w:r w:rsidRPr="000E3063">
        <w:rPr>
          <w:sz w:val="22"/>
          <w:szCs w:val="22"/>
        </w:rPr>
        <w:t xml:space="preserve"> </w:t>
      </w:r>
      <w:r w:rsidRPr="000E3063">
        <w:rPr>
          <w:rFonts w:ascii="Sylfaen" w:hAnsi="Sylfaen" w:cs="Sylfaen"/>
          <w:sz w:val="22"/>
          <w:szCs w:val="22"/>
        </w:rPr>
        <w:t>საკუთრების</w:t>
      </w:r>
      <w:r w:rsidRPr="000E3063">
        <w:rPr>
          <w:sz w:val="22"/>
          <w:szCs w:val="22"/>
        </w:rPr>
        <w:t xml:space="preserve"> </w:t>
      </w:r>
      <w:r w:rsidRPr="000E3063">
        <w:rPr>
          <w:rFonts w:ascii="Sylfaen" w:hAnsi="Sylfaen" w:cs="Sylfaen"/>
          <w:sz w:val="22"/>
          <w:szCs w:val="22"/>
        </w:rPr>
        <w:t>ხელყოფასთან</w:t>
      </w:r>
      <w:r w:rsidRPr="000E3063">
        <w:rPr>
          <w:sz w:val="22"/>
          <w:szCs w:val="22"/>
        </w:rPr>
        <w:t xml:space="preserve"> </w:t>
      </w:r>
      <w:r w:rsidRPr="000E3063">
        <w:rPr>
          <w:rFonts w:ascii="Sylfaen" w:hAnsi="Sylfaen"/>
          <w:sz w:val="22"/>
          <w:szCs w:val="22"/>
          <w:lang w:val="ka-GE"/>
        </w:rPr>
        <w:t xml:space="preserve">დაკავშირებული </w:t>
      </w:r>
      <w:r w:rsidRPr="000E3063">
        <w:rPr>
          <w:rFonts w:ascii="Sylfaen" w:hAnsi="Sylfaen" w:cs="Sylfaen"/>
          <w:sz w:val="22"/>
          <w:szCs w:val="22"/>
          <w:lang w:val="ka-GE"/>
        </w:rPr>
        <w:t>საკითხები</w:t>
      </w:r>
      <w:r w:rsidRPr="000E3063">
        <w:rPr>
          <w:sz w:val="22"/>
          <w:szCs w:val="22"/>
          <w:lang w:val="ka-GE"/>
        </w:rPr>
        <w:t>.</w:t>
      </w:r>
      <w:r w:rsidRPr="000E3063">
        <w:rPr>
          <w:rFonts w:ascii="Sylfaen" w:hAnsi="Sylfaen"/>
          <w:sz w:val="22"/>
          <w:szCs w:val="22"/>
          <w:lang w:val="ka-GE"/>
        </w:rPr>
        <w:t xml:space="preserve"> </w:t>
      </w:r>
      <w:r w:rsidRPr="000E3063">
        <w:rPr>
          <w:rFonts w:ascii="Sylfaen" w:hAnsi="Sylfaen" w:cs="Sylfaen"/>
          <w:sz w:val="22"/>
          <w:szCs w:val="22"/>
          <w:lang w:val="ka-GE"/>
        </w:rPr>
        <w:t>ინციდენტების</w:t>
      </w:r>
      <w:r w:rsidRPr="000E3063">
        <w:rPr>
          <w:sz w:val="22"/>
          <w:szCs w:val="22"/>
          <w:lang w:val="ka-GE"/>
        </w:rPr>
        <w:t xml:space="preserve"> </w:t>
      </w:r>
      <w:r w:rsidRPr="000E3063">
        <w:rPr>
          <w:rFonts w:ascii="Sylfaen" w:hAnsi="Sylfaen" w:cs="Sylfaen"/>
          <w:sz w:val="22"/>
          <w:szCs w:val="22"/>
          <w:lang w:val="ka-GE"/>
        </w:rPr>
        <w:t>პრევენციისა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მათზე</w:t>
      </w:r>
      <w:r w:rsidRPr="000E3063">
        <w:rPr>
          <w:sz w:val="22"/>
          <w:szCs w:val="22"/>
          <w:lang w:val="ka-GE"/>
        </w:rPr>
        <w:t xml:space="preserve"> </w:t>
      </w:r>
      <w:r w:rsidRPr="000E3063">
        <w:rPr>
          <w:rFonts w:ascii="Sylfaen" w:hAnsi="Sylfaen" w:cs="Sylfaen"/>
          <w:sz w:val="22"/>
          <w:szCs w:val="22"/>
          <w:lang w:val="ka-GE"/>
        </w:rPr>
        <w:t>რაეგირების</w:t>
      </w:r>
      <w:r w:rsidRPr="000E3063">
        <w:rPr>
          <w:sz w:val="22"/>
          <w:szCs w:val="22"/>
          <w:lang w:val="ka-GE"/>
        </w:rPr>
        <w:t xml:space="preserve"> </w:t>
      </w:r>
      <w:r w:rsidRPr="000E3063">
        <w:rPr>
          <w:rFonts w:ascii="Sylfaen" w:hAnsi="Sylfaen" w:cs="Sylfaen"/>
          <w:sz w:val="22"/>
          <w:szCs w:val="22"/>
          <w:lang w:val="ka-GE"/>
        </w:rPr>
        <w:t>მექანიზმის</w:t>
      </w:r>
      <w:r w:rsidRPr="000E3063">
        <w:rPr>
          <w:sz w:val="22"/>
          <w:szCs w:val="22"/>
          <w:lang w:val="ka-GE"/>
        </w:rPr>
        <w:t xml:space="preserve"> </w:t>
      </w:r>
      <w:r w:rsidRPr="000E3063">
        <w:rPr>
          <w:rFonts w:ascii="Sylfaen" w:hAnsi="Sylfaen" w:cs="Sylfaen"/>
          <w:sz w:val="22"/>
          <w:szCs w:val="22"/>
          <w:lang w:val="ka-GE"/>
        </w:rPr>
        <w:t>მუშაობის</w:t>
      </w:r>
      <w:r w:rsidRPr="000E3063">
        <w:rPr>
          <w:sz w:val="22"/>
          <w:szCs w:val="22"/>
          <w:lang w:val="ka-GE"/>
        </w:rPr>
        <w:t xml:space="preserve"> </w:t>
      </w:r>
      <w:r w:rsidRPr="000E3063">
        <w:rPr>
          <w:rFonts w:ascii="Sylfaen" w:hAnsi="Sylfaen" w:cs="Sylfaen"/>
          <w:sz w:val="22"/>
          <w:szCs w:val="22"/>
          <w:lang w:val="ka-GE"/>
        </w:rPr>
        <w:t>ფარგლებში</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მინისტრის</w:t>
      </w:r>
      <w:r w:rsidRPr="000E3063">
        <w:rPr>
          <w:sz w:val="22"/>
          <w:szCs w:val="22"/>
          <w:lang w:val="ka-GE"/>
        </w:rPr>
        <w:t xml:space="preserve"> </w:t>
      </w:r>
      <w:r w:rsidRPr="000E3063">
        <w:rPr>
          <w:rFonts w:ascii="Sylfaen" w:hAnsi="Sylfaen" w:cs="Sylfaen"/>
          <w:sz w:val="22"/>
          <w:szCs w:val="22"/>
          <w:lang w:val="ka-GE"/>
        </w:rPr>
        <w:t>აპარატი</w:t>
      </w:r>
      <w:r w:rsidRPr="000E3063">
        <w:rPr>
          <w:sz w:val="22"/>
          <w:szCs w:val="22"/>
          <w:lang w:val="ka-GE"/>
        </w:rPr>
        <w:t xml:space="preserve"> </w:t>
      </w:r>
      <w:r w:rsidRPr="000E3063">
        <w:rPr>
          <w:rFonts w:ascii="Sylfaen" w:hAnsi="Sylfaen" w:cs="Sylfaen"/>
          <w:sz w:val="22"/>
          <w:szCs w:val="22"/>
          <w:lang w:val="ka-GE"/>
        </w:rPr>
        <w:t>აქტიურად</w:t>
      </w:r>
      <w:r w:rsidRPr="000E3063">
        <w:rPr>
          <w:sz w:val="22"/>
          <w:szCs w:val="22"/>
          <w:lang w:val="ka-GE"/>
        </w:rPr>
        <w:t xml:space="preserve"> </w:t>
      </w:r>
      <w:r w:rsidRPr="000E3063">
        <w:rPr>
          <w:rFonts w:ascii="Sylfaen" w:hAnsi="Sylfaen" w:cs="Sylfaen"/>
          <w:sz w:val="22"/>
          <w:szCs w:val="22"/>
          <w:lang w:val="ka-GE"/>
        </w:rPr>
        <w:t>თანამშრომლობდა</w:t>
      </w:r>
      <w:r w:rsidRPr="000E3063">
        <w:rPr>
          <w:sz w:val="22"/>
          <w:szCs w:val="22"/>
          <w:lang w:val="ka-GE"/>
        </w:rPr>
        <w:t xml:space="preserve">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უსაფრთხოების სამსახურთან</w:t>
      </w:r>
      <w:r w:rsidRPr="000E3063">
        <w:rPr>
          <w:sz w:val="22"/>
          <w:szCs w:val="22"/>
          <w:lang w:val="ka-GE"/>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მიმდინარეობდა</w:t>
      </w:r>
      <w:r w:rsidRPr="000E3063">
        <w:rPr>
          <w:sz w:val="22"/>
          <w:szCs w:val="22"/>
        </w:rPr>
        <w:t xml:space="preserve"> </w:t>
      </w:r>
      <w:r w:rsidRPr="000E3063">
        <w:rPr>
          <w:rFonts w:ascii="Sylfaen" w:hAnsi="Sylfaen" w:cs="Sylfaen"/>
          <w:sz w:val="22"/>
          <w:szCs w:val="22"/>
        </w:rPr>
        <w:t>უგზოუკვლოდ</w:t>
      </w:r>
      <w:r w:rsidRPr="000E3063">
        <w:rPr>
          <w:sz w:val="22"/>
          <w:szCs w:val="22"/>
        </w:rPr>
        <w:t xml:space="preserve"> </w:t>
      </w:r>
      <w:r w:rsidRPr="000E3063">
        <w:rPr>
          <w:rFonts w:ascii="Sylfaen" w:hAnsi="Sylfaen" w:cs="Sylfaen"/>
          <w:sz w:val="22"/>
          <w:szCs w:val="22"/>
        </w:rPr>
        <w:t>დაკარგულთა</w:t>
      </w:r>
      <w:r w:rsidRPr="000E3063">
        <w:rPr>
          <w:sz w:val="22"/>
          <w:szCs w:val="22"/>
        </w:rPr>
        <w:t xml:space="preserve"> </w:t>
      </w:r>
      <w:r w:rsidRPr="000E3063">
        <w:rPr>
          <w:rFonts w:ascii="Sylfaen" w:hAnsi="Sylfaen" w:cs="Sylfaen"/>
          <w:sz w:val="22"/>
          <w:szCs w:val="22"/>
        </w:rPr>
        <w:t>მოძიების</w:t>
      </w:r>
      <w:r w:rsidRPr="000E3063">
        <w:rPr>
          <w:sz w:val="22"/>
          <w:szCs w:val="22"/>
        </w:rPr>
        <w:t xml:space="preserve"> </w:t>
      </w:r>
      <w:r w:rsidRPr="000E3063">
        <w:rPr>
          <w:rFonts w:ascii="Sylfaen" w:hAnsi="Sylfaen" w:cs="Sylfaen"/>
          <w:sz w:val="22"/>
          <w:szCs w:val="22"/>
        </w:rPr>
        <w:t>სამმხრივი</w:t>
      </w:r>
      <w:r w:rsidRPr="000E3063">
        <w:rPr>
          <w:sz w:val="22"/>
          <w:szCs w:val="22"/>
        </w:rPr>
        <w:t xml:space="preserve"> </w:t>
      </w:r>
      <w:r w:rsidRPr="000E3063">
        <w:rPr>
          <w:rFonts w:ascii="Sylfaen" w:hAnsi="Sylfaen" w:cs="Sylfaen"/>
          <w:sz w:val="22"/>
          <w:szCs w:val="22"/>
        </w:rPr>
        <w:t>ფორმატის</w:t>
      </w:r>
      <w:r w:rsidRPr="000E3063">
        <w:rPr>
          <w:sz w:val="22"/>
          <w:szCs w:val="22"/>
        </w:rPr>
        <w:t xml:space="preserve"> </w:t>
      </w:r>
      <w:r w:rsidRPr="000E3063">
        <w:rPr>
          <w:rFonts w:ascii="Sylfaen" w:hAnsi="Sylfaen" w:cs="Sylfaen"/>
          <w:sz w:val="22"/>
          <w:szCs w:val="22"/>
        </w:rPr>
        <w:t>მუშაობა</w:t>
      </w:r>
      <w:r w:rsidRPr="000E3063">
        <w:rPr>
          <w:sz w:val="22"/>
          <w:szCs w:val="22"/>
        </w:rPr>
        <w:t xml:space="preserve"> (</w:t>
      </w:r>
      <w:r w:rsidRPr="000E3063">
        <w:rPr>
          <w:rFonts w:ascii="Sylfaen" w:hAnsi="Sylfaen" w:cs="Sylfaen"/>
          <w:sz w:val="22"/>
          <w:szCs w:val="22"/>
        </w:rPr>
        <w:t>თბილისი</w:t>
      </w:r>
      <w:r w:rsidRPr="000E3063">
        <w:rPr>
          <w:sz w:val="22"/>
          <w:szCs w:val="22"/>
        </w:rPr>
        <w:t xml:space="preserve">, </w:t>
      </w:r>
      <w:r w:rsidRPr="000E3063">
        <w:rPr>
          <w:rFonts w:ascii="Sylfaen" w:hAnsi="Sylfaen" w:cs="Sylfaen"/>
          <w:sz w:val="22"/>
          <w:szCs w:val="22"/>
        </w:rPr>
        <w:t>მოსკოვი</w:t>
      </w:r>
      <w:r w:rsidRPr="000E3063">
        <w:rPr>
          <w:sz w:val="22"/>
          <w:szCs w:val="22"/>
        </w:rPr>
        <w:t xml:space="preserve">, </w:t>
      </w:r>
      <w:r w:rsidRPr="000E3063">
        <w:rPr>
          <w:rFonts w:ascii="Sylfaen" w:hAnsi="Sylfaen" w:cs="Sylfaen"/>
          <w:sz w:val="22"/>
          <w:szCs w:val="22"/>
        </w:rPr>
        <w:t>ცხინვალი</w:t>
      </w:r>
      <w:r w:rsidRPr="000E3063">
        <w:rPr>
          <w:sz w:val="22"/>
          <w:szCs w:val="22"/>
        </w:rPr>
        <w:t xml:space="preserve">. </w:t>
      </w:r>
      <w:r w:rsidRPr="000E3063">
        <w:rPr>
          <w:rFonts w:ascii="Sylfaen" w:hAnsi="Sylfaen" w:cs="Sylfaen"/>
          <w:sz w:val="22"/>
          <w:szCs w:val="22"/>
        </w:rPr>
        <w:t>ფორმატში</w:t>
      </w:r>
      <w:r w:rsidRPr="000E3063">
        <w:rPr>
          <w:sz w:val="22"/>
          <w:szCs w:val="22"/>
        </w:rPr>
        <w:t xml:space="preserve"> </w:t>
      </w:r>
      <w:r w:rsidRPr="000E3063">
        <w:rPr>
          <w:rFonts w:ascii="Sylfaen" w:hAnsi="Sylfaen" w:cs="Sylfaen"/>
          <w:sz w:val="22"/>
          <w:szCs w:val="22"/>
        </w:rPr>
        <w:t>შუამავლის</w:t>
      </w:r>
      <w:r w:rsidRPr="000E3063">
        <w:rPr>
          <w:sz w:val="22"/>
          <w:szCs w:val="22"/>
        </w:rPr>
        <w:t xml:space="preserve"> </w:t>
      </w:r>
      <w:r w:rsidRPr="000E3063">
        <w:rPr>
          <w:rFonts w:ascii="Sylfaen" w:hAnsi="Sylfaen" w:cs="Sylfaen"/>
          <w:sz w:val="22"/>
          <w:szCs w:val="22"/>
        </w:rPr>
        <w:t>როლს</w:t>
      </w:r>
      <w:r w:rsidRPr="000E3063">
        <w:rPr>
          <w:sz w:val="22"/>
          <w:szCs w:val="22"/>
        </w:rPr>
        <w:t xml:space="preserve"> </w:t>
      </w:r>
      <w:r w:rsidRPr="000E3063">
        <w:rPr>
          <w:rFonts w:ascii="Sylfaen" w:hAnsi="Sylfaen" w:cs="Sylfaen"/>
          <w:sz w:val="22"/>
          <w:szCs w:val="22"/>
        </w:rPr>
        <w:t>ასრულებს</w:t>
      </w:r>
      <w:r w:rsidRPr="000E3063">
        <w:rPr>
          <w:sz w:val="22"/>
          <w:szCs w:val="22"/>
        </w:rPr>
        <w:t xml:space="preserve"> </w:t>
      </w:r>
      <w:r w:rsidRPr="000E3063">
        <w:rPr>
          <w:rFonts w:ascii="Sylfaen" w:hAnsi="Sylfaen" w:cs="Sylfaen"/>
          <w:sz w:val="22"/>
          <w:szCs w:val="22"/>
        </w:rPr>
        <w:t>წითელი</w:t>
      </w:r>
      <w:r w:rsidRPr="000E3063">
        <w:rPr>
          <w:sz w:val="22"/>
          <w:szCs w:val="22"/>
        </w:rPr>
        <w:t xml:space="preserve"> </w:t>
      </w:r>
      <w:r w:rsidRPr="000E3063">
        <w:rPr>
          <w:rFonts w:ascii="Sylfaen" w:hAnsi="Sylfaen" w:cs="Sylfaen"/>
          <w:sz w:val="22"/>
          <w:szCs w:val="22"/>
        </w:rPr>
        <w:t>ჯვარი</w:t>
      </w:r>
      <w:r w:rsidRPr="000E3063">
        <w:rPr>
          <w:rFonts w:ascii="Sylfaen" w:hAnsi="Sylfaen" w:cs="Sylfaen"/>
          <w:sz w:val="22"/>
          <w:szCs w:val="22"/>
          <w:lang w:val="ka-GE"/>
        </w:rPr>
        <w:t>)</w:t>
      </w:r>
      <w:r w:rsidRPr="000E3063">
        <w:rPr>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აპარატი</w:t>
      </w:r>
      <w:r w:rsidRPr="000E3063">
        <w:rPr>
          <w:sz w:val="22"/>
          <w:szCs w:val="22"/>
        </w:rPr>
        <w:t xml:space="preserve"> </w:t>
      </w:r>
      <w:r w:rsidRPr="000E3063">
        <w:rPr>
          <w:rFonts w:ascii="Sylfaen" w:hAnsi="Sylfaen" w:cs="Sylfaen"/>
          <w:sz w:val="22"/>
          <w:szCs w:val="22"/>
        </w:rPr>
        <w:t>აქტიურად</w:t>
      </w:r>
      <w:r w:rsidRPr="000E3063">
        <w:rPr>
          <w:sz w:val="22"/>
          <w:szCs w:val="22"/>
        </w:rPr>
        <w:t xml:space="preserve"> </w:t>
      </w:r>
      <w:r w:rsidRPr="000E3063">
        <w:rPr>
          <w:rFonts w:ascii="Sylfaen" w:hAnsi="Sylfaen" w:cs="Sylfaen"/>
          <w:sz w:val="22"/>
          <w:szCs w:val="22"/>
        </w:rPr>
        <w:t>იყო</w:t>
      </w:r>
      <w:r w:rsidRPr="000E3063">
        <w:rPr>
          <w:sz w:val="22"/>
          <w:szCs w:val="22"/>
        </w:rPr>
        <w:t xml:space="preserve"> </w:t>
      </w:r>
      <w:r w:rsidRPr="000E3063">
        <w:rPr>
          <w:rFonts w:ascii="Sylfaen" w:hAnsi="Sylfaen" w:cs="Sylfaen"/>
          <w:sz w:val="22"/>
          <w:szCs w:val="22"/>
        </w:rPr>
        <w:t>ჩართული</w:t>
      </w:r>
      <w:r w:rsidRPr="000E3063">
        <w:rPr>
          <w:sz w:val="22"/>
          <w:szCs w:val="22"/>
        </w:rPr>
        <w:t xml:space="preserve"> </w:t>
      </w:r>
      <w:r w:rsidRPr="000E3063">
        <w:rPr>
          <w:rFonts w:ascii="Sylfaen" w:hAnsi="Sylfaen" w:cs="Sylfaen"/>
          <w:sz w:val="22"/>
          <w:szCs w:val="22"/>
        </w:rPr>
        <w:t>რუსეთის</w:t>
      </w:r>
      <w:r w:rsidRPr="000E3063">
        <w:rPr>
          <w:sz w:val="22"/>
          <w:szCs w:val="22"/>
        </w:rPr>
        <w:t xml:space="preserve"> </w:t>
      </w:r>
      <w:r w:rsidRPr="000E3063">
        <w:rPr>
          <w:rFonts w:ascii="Sylfaen" w:hAnsi="Sylfaen" w:cs="Sylfaen"/>
          <w:sz w:val="22"/>
          <w:szCs w:val="22"/>
        </w:rPr>
        <w:t>ე</w:t>
      </w:r>
      <w:r w:rsidRPr="000E3063">
        <w:rPr>
          <w:sz w:val="22"/>
          <w:szCs w:val="22"/>
        </w:rPr>
        <w:t>.</w:t>
      </w:r>
      <w:r w:rsidRPr="000E3063">
        <w:rPr>
          <w:rFonts w:ascii="Sylfaen" w:hAnsi="Sylfaen" w:cs="Sylfaen"/>
          <w:sz w:val="22"/>
          <w:szCs w:val="22"/>
        </w:rPr>
        <w:t>წ</w:t>
      </w:r>
      <w:r w:rsidRPr="000E3063">
        <w:rPr>
          <w:sz w:val="22"/>
          <w:szCs w:val="22"/>
        </w:rPr>
        <w:t xml:space="preserve">. </w:t>
      </w:r>
      <w:r w:rsidRPr="000E3063">
        <w:rPr>
          <w:rFonts w:ascii="Sylfaen" w:hAnsi="Sylfaen" w:cs="Sylfaen"/>
          <w:sz w:val="22"/>
          <w:szCs w:val="22"/>
        </w:rPr>
        <w:t>სასაზღვრო</w:t>
      </w:r>
      <w:r w:rsidRPr="000E3063">
        <w:rPr>
          <w:sz w:val="22"/>
          <w:szCs w:val="22"/>
        </w:rPr>
        <w:t xml:space="preserve"> </w:t>
      </w:r>
      <w:r w:rsidRPr="000E3063">
        <w:rPr>
          <w:rFonts w:ascii="Sylfaen" w:hAnsi="Sylfaen" w:cs="Sylfaen"/>
          <w:sz w:val="22"/>
          <w:szCs w:val="22"/>
        </w:rPr>
        <w:t>ძალების</w:t>
      </w:r>
      <w:r w:rsidRPr="000E3063">
        <w:rPr>
          <w:sz w:val="22"/>
          <w:szCs w:val="22"/>
        </w:rPr>
        <w:t xml:space="preserve"> </w:t>
      </w:r>
      <w:r w:rsidRPr="000E3063">
        <w:rPr>
          <w:rFonts w:ascii="Sylfaen" w:hAnsi="Sylfaen" w:cs="Sylfaen"/>
          <w:sz w:val="22"/>
          <w:szCs w:val="22"/>
        </w:rPr>
        <w:t>მიერ</w:t>
      </w:r>
      <w:r w:rsidRPr="000E3063">
        <w:rPr>
          <w:sz w:val="22"/>
          <w:szCs w:val="22"/>
        </w:rPr>
        <w:t xml:space="preserve"> </w:t>
      </w:r>
      <w:r w:rsidRPr="000E3063">
        <w:rPr>
          <w:rFonts w:ascii="Sylfaen" w:hAnsi="Sylfaen" w:cs="Sylfaen"/>
          <w:sz w:val="22"/>
          <w:szCs w:val="22"/>
        </w:rPr>
        <w:t>მავთულხლართების</w:t>
      </w:r>
      <w:r w:rsidRPr="000E3063">
        <w:rPr>
          <w:sz w:val="22"/>
          <w:szCs w:val="22"/>
        </w:rPr>
        <w:t xml:space="preserve"> </w:t>
      </w:r>
      <w:r w:rsidRPr="000E3063">
        <w:rPr>
          <w:rFonts w:ascii="Sylfaen" w:hAnsi="Sylfaen" w:cs="Sylfaen"/>
          <w:sz w:val="22"/>
          <w:szCs w:val="22"/>
        </w:rPr>
        <w:t>გავლებისა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ღობეების</w:t>
      </w:r>
      <w:r w:rsidRPr="000E3063">
        <w:rPr>
          <w:sz w:val="22"/>
          <w:szCs w:val="22"/>
        </w:rPr>
        <w:t xml:space="preserve"> </w:t>
      </w:r>
      <w:r w:rsidRPr="000E3063">
        <w:rPr>
          <w:rFonts w:ascii="Sylfaen" w:hAnsi="Sylfaen" w:cs="Sylfaen"/>
          <w:sz w:val="22"/>
          <w:szCs w:val="22"/>
        </w:rPr>
        <w:t>აღმართვის</w:t>
      </w:r>
      <w:r w:rsidRPr="000E3063">
        <w:rPr>
          <w:sz w:val="22"/>
          <w:szCs w:val="22"/>
        </w:rPr>
        <w:t xml:space="preserve"> </w:t>
      </w:r>
      <w:r w:rsidRPr="000E3063">
        <w:rPr>
          <w:rFonts w:ascii="Sylfaen" w:hAnsi="Sylfaen" w:cs="Sylfaen"/>
          <w:sz w:val="22"/>
          <w:szCs w:val="22"/>
        </w:rPr>
        <w:t>შედეგად</w:t>
      </w:r>
      <w:r w:rsidRPr="000E3063">
        <w:rPr>
          <w:sz w:val="22"/>
          <w:szCs w:val="22"/>
        </w:rPr>
        <w:t xml:space="preserve"> </w:t>
      </w:r>
      <w:r w:rsidRPr="000E3063">
        <w:rPr>
          <w:rFonts w:ascii="Sylfaen" w:hAnsi="Sylfaen" w:cs="Sylfaen"/>
          <w:sz w:val="22"/>
          <w:szCs w:val="22"/>
        </w:rPr>
        <w:t>დაზარალებული</w:t>
      </w:r>
      <w:r w:rsidRPr="000E3063">
        <w:rPr>
          <w:sz w:val="22"/>
          <w:szCs w:val="22"/>
        </w:rPr>
        <w:t xml:space="preserve"> </w:t>
      </w:r>
      <w:r w:rsidRPr="000E3063">
        <w:rPr>
          <w:rFonts w:ascii="Sylfaen" w:hAnsi="Sylfaen" w:cs="Sylfaen"/>
          <w:sz w:val="22"/>
          <w:szCs w:val="22"/>
        </w:rPr>
        <w:t>მოსახლეობის</w:t>
      </w:r>
      <w:r w:rsidRPr="000E3063">
        <w:rPr>
          <w:sz w:val="22"/>
          <w:szCs w:val="22"/>
        </w:rPr>
        <w:t xml:space="preserve"> </w:t>
      </w:r>
      <w:r w:rsidRPr="000E3063">
        <w:rPr>
          <w:rFonts w:ascii="Sylfaen" w:hAnsi="Sylfaen" w:cs="Sylfaen"/>
          <w:sz w:val="22"/>
          <w:szCs w:val="22"/>
        </w:rPr>
        <w:t>დახმარებისა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რეაგირების</w:t>
      </w:r>
      <w:r w:rsidRPr="000E3063">
        <w:rPr>
          <w:sz w:val="22"/>
          <w:szCs w:val="22"/>
        </w:rPr>
        <w:t xml:space="preserve"> </w:t>
      </w:r>
      <w:r w:rsidRPr="000E3063">
        <w:rPr>
          <w:rFonts w:ascii="Sylfaen" w:hAnsi="Sylfaen" w:cs="Sylfaen"/>
          <w:sz w:val="22"/>
          <w:szCs w:val="22"/>
        </w:rPr>
        <w:t>მობილიზებაში</w:t>
      </w:r>
      <w:r w:rsidRPr="000E3063">
        <w:rPr>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მიღებულ</w:t>
      </w:r>
      <w:r w:rsidRPr="000E3063">
        <w:rPr>
          <w:sz w:val="22"/>
          <w:szCs w:val="22"/>
        </w:rPr>
        <w:t xml:space="preserve"> </w:t>
      </w:r>
      <w:r w:rsidRPr="000E3063">
        <w:rPr>
          <w:rFonts w:ascii="Sylfaen" w:hAnsi="Sylfaen" w:cs="Sylfaen"/>
          <w:sz w:val="22"/>
          <w:szCs w:val="22"/>
        </w:rPr>
        <w:t>იქნა</w:t>
      </w:r>
      <w:r w:rsidRPr="000E3063">
        <w:rPr>
          <w:sz w:val="22"/>
          <w:szCs w:val="22"/>
        </w:rPr>
        <w:t xml:space="preserve"> </w:t>
      </w:r>
      <w:r w:rsidRPr="000E3063">
        <w:rPr>
          <w:rFonts w:ascii="Sylfaen" w:hAnsi="Sylfaen" w:cs="Sylfaen"/>
          <w:sz w:val="22"/>
          <w:szCs w:val="22"/>
        </w:rPr>
        <w:t>მონაწილეობა</w:t>
      </w:r>
      <w:r w:rsidRPr="000E3063">
        <w:rPr>
          <w:sz w:val="22"/>
          <w:szCs w:val="22"/>
        </w:rPr>
        <w:t xml:space="preserve"> „</w:t>
      </w:r>
      <w:r w:rsidRPr="000E3063">
        <w:rPr>
          <w:rFonts w:ascii="Sylfaen" w:hAnsi="Sylfaen" w:cs="Sylfaen"/>
          <w:sz w:val="22"/>
          <w:szCs w:val="22"/>
        </w:rPr>
        <w:t>კონფლიქტით</w:t>
      </w:r>
      <w:r w:rsidRPr="000E3063">
        <w:rPr>
          <w:sz w:val="22"/>
          <w:szCs w:val="22"/>
        </w:rPr>
        <w:t xml:space="preserve"> </w:t>
      </w:r>
      <w:r w:rsidRPr="000E3063">
        <w:rPr>
          <w:rFonts w:ascii="Sylfaen" w:hAnsi="Sylfaen" w:cs="Sylfaen"/>
          <w:sz w:val="22"/>
          <w:szCs w:val="22"/>
        </w:rPr>
        <w:t>დაზარალებული</w:t>
      </w:r>
      <w:r w:rsidRPr="000E3063">
        <w:rPr>
          <w:sz w:val="22"/>
          <w:szCs w:val="22"/>
        </w:rPr>
        <w:t xml:space="preserve"> </w:t>
      </w:r>
      <w:r w:rsidRPr="000E3063">
        <w:rPr>
          <w:rFonts w:ascii="Sylfaen" w:hAnsi="Sylfaen" w:cs="Sylfaen"/>
          <w:sz w:val="22"/>
          <w:szCs w:val="22"/>
        </w:rPr>
        <w:t>რეგიონების</w:t>
      </w:r>
      <w:r w:rsidRPr="000E3063">
        <w:rPr>
          <w:sz w:val="22"/>
          <w:szCs w:val="22"/>
        </w:rPr>
        <w:t xml:space="preserve"> </w:t>
      </w:r>
      <w:r w:rsidRPr="000E3063">
        <w:rPr>
          <w:rFonts w:ascii="Sylfaen" w:hAnsi="Sylfaen" w:cs="Sylfaen"/>
          <w:sz w:val="22"/>
          <w:szCs w:val="22"/>
        </w:rPr>
        <w:t>სოციალურ</w:t>
      </w:r>
      <w:r w:rsidRPr="000E3063">
        <w:rPr>
          <w:sz w:val="22"/>
          <w:szCs w:val="22"/>
        </w:rPr>
        <w:t xml:space="preserve"> </w:t>
      </w:r>
      <w:r w:rsidRPr="000E3063">
        <w:rPr>
          <w:rFonts w:ascii="Sylfaen" w:hAnsi="Sylfaen" w:cs="Sylfaen"/>
          <w:sz w:val="22"/>
          <w:szCs w:val="22"/>
        </w:rPr>
        <w:t>ეკონომიკური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სტრატეგიის</w:t>
      </w:r>
      <w:r w:rsidRPr="000E3063">
        <w:rPr>
          <w:sz w:val="22"/>
          <w:szCs w:val="22"/>
        </w:rPr>
        <w:t xml:space="preserve"> </w:t>
      </w:r>
      <w:r w:rsidRPr="000E3063">
        <w:rPr>
          <w:rFonts w:ascii="Sylfaen" w:hAnsi="Sylfaen" w:cs="Sylfaen"/>
          <w:sz w:val="22"/>
          <w:szCs w:val="22"/>
        </w:rPr>
        <w:t>მომზადებაში</w:t>
      </w:r>
      <w:r w:rsidRPr="000E3063">
        <w:rPr>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lang w:val="ka-GE"/>
        </w:rPr>
        <w:t>მიმდინარეობდა</w:t>
      </w:r>
      <w:r w:rsidRPr="000E3063">
        <w:rPr>
          <w:sz w:val="22"/>
          <w:szCs w:val="22"/>
        </w:rPr>
        <w:t xml:space="preserve"> </w:t>
      </w:r>
      <w:r w:rsidRPr="000E3063">
        <w:rPr>
          <w:rFonts w:ascii="Sylfaen" w:hAnsi="Sylfaen" w:cs="Sylfaen"/>
          <w:sz w:val="22"/>
          <w:szCs w:val="22"/>
        </w:rPr>
        <w:t>შეხვედრები</w:t>
      </w:r>
      <w:r w:rsidRPr="000E3063">
        <w:rPr>
          <w:sz w:val="22"/>
          <w:szCs w:val="22"/>
        </w:rPr>
        <w:t xml:space="preserve"> </w:t>
      </w:r>
      <w:r w:rsidRPr="000E3063">
        <w:rPr>
          <w:rFonts w:ascii="Sylfaen" w:hAnsi="Sylfaen" w:cs="Sylfaen"/>
          <w:sz w:val="22"/>
          <w:szCs w:val="22"/>
        </w:rPr>
        <w:t>კონფლიქტის</w:t>
      </w:r>
      <w:r w:rsidRPr="000E3063">
        <w:rPr>
          <w:sz w:val="22"/>
          <w:szCs w:val="22"/>
        </w:rPr>
        <w:t xml:space="preserve"> </w:t>
      </w:r>
      <w:r w:rsidRPr="000E3063">
        <w:rPr>
          <w:rFonts w:ascii="Sylfaen" w:hAnsi="Sylfaen" w:cs="Sylfaen"/>
          <w:sz w:val="22"/>
          <w:szCs w:val="22"/>
        </w:rPr>
        <w:t>შედეგად</w:t>
      </w:r>
      <w:r w:rsidRPr="000E3063">
        <w:rPr>
          <w:sz w:val="22"/>
          <w:szCs w:val="22"/>
        </w:rPr>
        <w:t xml:space="preserve"> </w:t>
      </w:r>
      <w:r w:rsidRPr="000E3063">
        <w:rPr>
          <w:rFonts w:ascii="Sylfaen" w:hAnsi="Sylfaen" w:cs="Sylfaen"/>
          <w:sz w:val="22"/>
          <w:szCs w:val="22"/>
        </w:rPr>
        <w:t>დაზარალებული</w:t>
      </w:r>
      <w:r w:rsidRPr="000E3063">
        <w:rPr>
          <w:sz w:val="22"/>
          <w:szCs w:val="22"/>
        </w:rPr>
        <w:t xml:space="preserve"> </w:t>
      </w:r>
      <w:r w:rsidRPr="000E3063">
        <w:rPr>
          <w:rFonts w:ascii="Sylfaen" w:hAnsi="Sylfaen" w:cs="Sylfaen"/>
          <w:sz w:val="22"/>
          <w:szCs w:val="22"/>
        </w:rPr>
        <w:t>სოფლების</w:t>
      </w:r>
      <w:r w:rsidRPr="000E3063">
        <w:rPr>
          <w:sz w:val="22"/>
          <w:szCs w:val="22"/>
        </w:rPr>
        <w:t xml:space="preserve"> </w:t>
      </w:r>
      <w:r w:rsidRPr="000E3063">
        <w:rPr>
          <w:rFonts w:ascii="Sylfaen" w:hAnsi="Sylfaen" w:cs="Sylfaen"/>
          <w:sz w:val="22"/>
          <w:szCs w:val="22"/>
        </w:rPr>
        <w:t>მოსახლეობასთან</w:t>
      </w:r>
      <w:r w:rsidRPr="000E3063">
        <w:rPr>
          <w:sz w:val="22"/>
          <w:szCs w:val="22"/>
        </w:rPr>
        <w:t xml:space="preserve">; </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აპარატის</w:t>
      </w:r>
      <w:r w:rsidRPr="000E3063">
        <w:rPr>
          <w:sz w:val="22"/>
          <w:szCs w:val="22"/>
        </w:rPr>
        <w:t xml:space="preserve"> </w:t>
      </w:r>
      <w:r w:rsidRPr="000E3063">
        <w:rPr>
          <w:rFonts w:ascii="Sylfaen" w:hAnsi="Sylfaen" w:cs="Sylfaen"/>
          <w:sz w:val="22"/>
          <w:szCs w:val="22"/>
        </w:rPr>
        <w:t>წარმომადგენლები</w:t>
      </w:r>
      <w:r w:rsidRPr="000E3063">
        <w:rPr>
          <w:sz w:val="22"/>
          <w:szCs w:val="22"/>
        </w:rPr>
        <w:t xml:space="preserve"> </w:t>
      </w:r>
      <w:r w:rsidRPr="000E3063">
        <w:rPr>
          <w:rFonts w:ascii="Sylfaen" w:hAnsi="Sylfaen" w:cs="Sylfaen"/>
          <w:sz w:val="22"/>
          <w:szCs w:val="22"/>
        </w:rPr>
        <w:t>აქტიურად</w:t>
      </w:r>
      <w:r w:rsidRPr="000E3063">
        <w:rPr>
          <w:sz w:val="22"/>
          <w:szCs w:val="22"/>
        </w:rPr>
        <w:t xml:space="preserve"> </w:t>
      </w:r>
      <w:r w:rsidRPr="000E3063">
        <w:rPr>
          <w:rFonts w:ascii="Sylfaen" w:hAnsi="Sylfaen" w:cs="Sylfaen"/>
          <w:sz w:val="22"/>
          <w:szCs w:val="22"/>
        </w:rPr>
        <w:t>მონაწილეობდნენ</w:t>
      </w:r>
      <w:r w:rsidRPr="000E3063">
        <w:rPr>
          <w:sz w:val="22"/>
          <w:szCs w:val="22"/>
        </w:rPr>
        <w:t xml:space="preserve"> </w:t>
      </w:r>
      <w:r w:rsidRPr="000E3063">
        <w:rPr>
          <w:rFonts w:ascii="Sylfaen" w:hAnsi="Sylfaen" w:cs="Sylfaen"/>
          <w:sz w:val="22"/>
          <w:szCs w:val="22"/>
        </w:rPr>
        <w:t>საქართველოს</w:t>
      </w:r>
      <w:r w:rsidRPr="000E3063">
        <w:rPr>
          <w:sz w:val="22"/>
          <w:szCs w:val="22"/>
        </w:rPr>
        <w:t xml:space="preserve"> </w:t>
      </w:r>
      <w:r w:rsidRPr="000E3063">
        <w:rPr>
          <w:rFonts w:ascii="Sylfaen" w:hAnsi="Sylfaen" w:cs="Sylfaen"/>
          <w:sz w:val="22"/>
          <w:szCs w:val="22"/>
        </w:rPr>
        <w:t>პარლამენტის</w:t>
      </w:r>
      <w:r w:rsidRPr="000E3063">
        <w:rPr>
          <w:sz w:val="22"/>
          <w:szCs w:val="22"/>
        </w:rPr>
        <w:t xml:space="preserve"> </w:t>
      </w:r>
      <w:r w:rsidRPr="000E3063">
        <w:rPr>
          <w:rFonts w:ascii="Sylfaen" w:hAnsi="Sylfaen" w:cs="Sylfaen"/>
          <w:sz w:val="22"/>
          <w:szCs w:val="22"/>
        </w:rPr>
        <w:t>ტერიტორიული</w:t>
      </w:r>
      <w:r w:rsidRPr="000E3063">
        <w:rPr>
          <w:sz w:val="22"/>
          <w:szCs w:val="22"/>
        </w:rPr>
        <w:t xml:space="preserve"> </w:t>
      </w:r>
      <w:r w:rsidRPr="000E3063">
        <w:rPr>
          <w:rFonts w:ascii="Sylfaen" w:hAnsi="Sylfaen" w:cs="Sylfaen"/>
          <w:sz w:val="22"/>
          <w:szCs w:val="22"/>
        </w:rPr>
        <w:t>მთლიანობის</w:t>
      </w:r>
      <w:r w:rsidRPr="000E3063">
        <w:rPr>
          <w:sz w:val="22"/>
          <w:szCs w:val="22"/>
        </w:rPr>
        <w:t xml:space="preserve"> </w:t>
      </w:r>
      <w:r w:rsidRPr="000E3063">
        <w:rPr>
          <w:rFonts w:ascii="Sylfaen" w:hAnsi="Sylfaen" w:cs="Sylfaen"/>
          <w:sz w:val="22"/>
          <w:szCs w:val="22"/>
        </w:rPr>
        <w:t>აღდგენის</w:t>
      </w:r>
      <w:r w:rsidRPr="000E3063">
        <w:rPr>
          <w:sz w:val="22"/>
          <w:szCs w:val="22"/>
        </w:rPr>
        <w:t xml:space="preserve"> </w:t>
      </w:r>
      <w:r w:rsidRPr="000E3063">
        <w:rPr>
          <w:rFonts w:ascii="Sylfaen" w:hAnsi="Sylfaen" w:cs="Sylfaen"/>
          <w:sz w:val="22"/>
          <w:szCs w:val="22"/>
        </w:rPr>
        <w:t>დროებითი</w:t>
      </w:r>
      <w:r w:rsidRPr="000E3063">
        <w:rPr>
          <w:sz w:val="22"/>
          <w:szCs w:val="22"/>
        </w:rPr>
        <w:t xml:space="preserve"> </w:t>
      </w:r>
      <w:r w:rsidRPr="000E3063">
        <w:rPr>
          <w:rFonts w:ascii="Sylfaen" w:hAnsi="Sylfaen" w:cs="Sylfaen"/>
          <w:sz w:val="22"/>
          <w:szCs w:val="22"/>
        </w:rPr>
        <w:t>კომისიის</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ცალკეულ</w:t>
      </w:r>
      <w:r w:rsidRPr="000E3063">
        <w:rPr>
          <w:sz w:val="22"/>
          <w:szCs w:val="22"/>
        </w:rPr>
        <w:t xml:space="preserve"> </w:t>
      </w:r>
      <w:r w:rsidRPr="000E3063">
        <w:rPr>
          <w:rFonts w:ascii="Sylfaen" w:hAnsi="Sylfaen" w:cs="Sylfaen"/>
          <w:sz w:val="22"/>
          <w:szCs w:val="22"/>
        </w:rPr>
        <w:t>კომიტეტების</w:t>
      </w:r>
      <w:r w:rsidRPr="000E3063">
        <w:rPr>
          <w:sz w:val="22"/>
          <w:szCs w:val="22"/>
        </w:rPr>
        <w:t xml:space="preserve"> </w:t>
      </w:r>
      <w:r w:rsidRPr="000E3063">
        <w:rPr>
          <w:rFonts w:ascii="Sylfaen" w:hAnsi="Sylfaen" w:cs="Sylfaen"/>
          <w:sz w:val="22"/>
          <w:szCs w:val="22"/>
        </w:rPr>
        <w:t>მიერ</w:t>
      </w:r>
      <w:r w:rsidRPr="000E3063">
        <w:rPr>
          <w:sz w:val="22"/>
          <w:szCs w:val="22"/>
        </w:rPr>
        <w:t xml:space="preserve"> </w:t>
      </w:r>
      <w:r w:rsidRPr="000E3063">
        <w:rPr>
          <w:rFonts w:ascii="Sylfaen" w:hAnsi="Sylfaen" w:cs="Sylfaen"/>
          <w:sz w:val="22"/>
          <w:szCs w:val="22"/>
        </w:rPr>
        <w:t>ორგანიზებულ</w:t>
      </w:r>
      <w:r w:rsidRPr="000E3063">
        <w:rPr>
          <w:sz w:val="22"/>
          <w:szCs w:val="22"/>
        </w:rPr>
        <w:t xml:space="preserve"> </w:t>
      </w:r>
      <w:r w:rsidRPr="000E3063">
        <w:rPr>
          <w:rFonts w:ascii="Sylfaen" w:hAnsi="Sylfaen" w:cs="Sylfaen"/>
          <w:sz w:val="22"/>
          <w:szCs w:val="22"/>
        </w:rPr>
        <w:t>დისკუსიებსა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შეხვედრებში</w:t>
      </w:r>
      <w:r w:rsidRPr="000E3063">
        <w:rPr>
          <w:sz w:val="22"/>
          <w:szCs w:val="22"/>
        </w:rPr>
        <w:t>;</w:t>
      </w:r>
    </w:p>
    <w:p w:rsidR="00842EB8" w:rsidRPr="000E3063" w:rsidRDefault="00842EB8" w:rsidP="00076FD1">
      <w:pPr>
        <w:pStyle w:val="ListParagraph"/>
        <w:numPr>
          <w:ilvl w:val="0"/>
          <w:numId w:val="100"/>
        </w:numPr>
        <w:spacing w:after="200"/>
        <w:ind w:left="360"/>
        <w:jc w:val="both"/>
        <w:rPr>
          <w:rFonts w:ascii="Sylfaen" w:hAnsi="Sylfaen"/>
          <w:sz w:val="22"/>
          <w:szCs w:val="22"/>
          <w:lang w:val="ka-GE"/>
        </w:rPr>
      </w:pPr>
      <w:r w:rsidRPr="000E3063">
        <w:rPr>
          <w:rFonts w:ascii="Sylfaen" w:hAnsi="Sylfaen"/>
          <w:sz w:val="22"/>
          <w:szCs w:val="22"/>
          <w:lang w:val="ka-GE"/>
        </w:rPr>
        <w:t xml:space="preserve">წლის განმავლობაში </w:t>
      </w:r>
      <w:r w:rsidRPr="000E3063">
        <w:rPr>
          <w:rFonts w:ascii="Sylfaen" w:hAnsi="Sylfaen" w:cs="Sylfaen"/>
          <w:sz w:val="22"/>
          <w:szCs w:val="22"/>
          <w:lang w:val="ka-GE"/>
        </w:rPr>
        <w:t>შერიგებისა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სამოქალაქო</w:t>
      </w:r>
      <w:r w:rsidRPr="000E3063">
        <w:rPr>
          <w:sz w:val="22"/>
          <w:szCs w:val="22"/>
          <w:lang w:val="ka-GE"/>
        </w:rPr>
        <w:t xml:space="preserve"> </w:t>
      </w:r>
      <w:r w:rsidRPr="000E3063">
        <w:rPr>
          <w:rFonts w:ascii="Sylfaen" w:hAnsi="Sylfaen" w:cs="Sylfaen"/>
          <w:sz w:val="22"/>
          <w:szCs w:val="22"/>
          <w:lang w:val="ka-GE"/>
        </w:rPr>
        <w:t>თანასწორობის</w:t>
      </w:r>
      <w:r w:rsidRPr="000E3063">
        <w:rPr>
          <w:sz w:val="22"/>
          <w:szCs w:val="22"/>
          <w:lang w:val="ka-GE"/>
        </w:rPr>
        <w:t xml:space="preserve"> </w:t>
      </w:r>
      <w:r w:rsidRPr="000E3063">
        <w:rPr>
          <w:rFonts w:ascii="Sylfaen" w:hAnsi="Sylfaen" w:cs="Sylfaen"/>
          <w:sz w:val="22"/>
          <w:szCs w:val="22"/>
          <w:lang w:val="ka-GE"/>
        </w:rPr>
        <w:t>საკითხებში</w:t>
      </w:r>
      <w:r w:rsidRPr="000E3063">
        <w:rPr>
          <w:sz w:val="22"/>
          <w:szCs w:val="22"/>
          <w:lang w:val="ka-GE"/>
        </w:rPr>
        <w:t xml:space="preserve">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მინისტრის</w:t>
      </w:r>
      <w:r w:rsidRPr="000E3063">
        <w:rPr>
          <w:sz w:val="22"/>
          <w:szCs w:val="22"/>
          <w:lang w:val="ka-GE"/>
        </w:rPr>
        <w:t xml:space="preserve"> </w:t>
      </w:r>
      <w:r w:rsidRPr="000E3063">
        <w:rPr>
          <w:rFonts w:ascii="Sylfaen" w:hAnsi="Sylfaen" w:cs="Sylfaen"/>
          <w:sz w:val="22"/>
          <w:szCs w:val="22"/>
          <w:lang w:val="ka-GE"/>
        </w:rPr>
        <w:t>აპარატში</w:t>
      </w:r>
      <w:r w:rsidRPr="000E3063">
        <w:rPr>
          <w:sz w:val="22"/>
          <w:szCs w:val="22"/>
          <w:lang w:val="ka-GE"/>
        </w:rPr>
        <w:t xml:space="preserve"> </w:t>
      </w:r>
      <w:r w:rsidRPr="000E3063">
        <w:rPr>
          <w:rFonts w:ascii="Sylfaen" w:hAnsi="Sylfaen" w:cs="Sylfaen"/>
          <w:sz w:val="22"/>
          <w:szCs w:val="22"/>
          <w:lang w:val="ka-GE"/>
        </w:rPr>
        <w:t>შემოვიდა</w:t>
      </w:r>
      <w:r w:rsidRPr="000E3063">
        <w:rPr>
          <w:sz w:val="22"/>
          <w:szCs w:val="22"/>
          <w:lang w:val="ka-GE"/>
        </w:rPr>
        <w:t xml:space="preserve"> </w:t>
      </w:r>
      <w:r w:rsidRPr="000E3063">
        <w:rPr>
          <w:rFonts w:ascii="Sylfaen" w:hAnsi="Sylfaen" w:cs="Sylfaen"/>
          <w:sz w:val="22"/>
          <w:szCs w:val="22"/>
          <w:lang w:val="ka-GE"/>
        </w:rPr>
        <w:t>ოკუპირებულ</w:t>
      </w:r>
      <w:r w:rsidRPr="000E3063">
        <w:rPr>
          <w:sz w:val="22"/>
          <w:szCs w:val="22"/>
          <w:lang w:val="ka-GE"/>
        </w:rPr>
        <w:t xml:space="preserve"> </w:t>
      </w:r>
      <w:r w:rsidRPr="000E3063">
        <w:rPr>
          <w:rFonts w:ascii="Sylfaen" w:hAnsi="Sylfaen" w:cs="Sylfaen"/>
          <w:sz w:val="22"/>
          <w:szCs w:val="22"/>
          <w:lang w:val="ka-GE"/>
        </w:rPr>
        <w:t>ტერიტორიებზე</w:t>
      </w:r>
      <w:r w:rsidRPr="000E3063">
        <w:rPr>
          <w:sz w:val="22"/>
          <w:szCs w:val="22"/>
          <w:lang w:val="ka-GE"/>
        </w:rPr>
        <w:t xml:space="preserve"> </w:t>
      </w:r>
      <w:r w:rsidRPr="000E3063">
        <w:rPr>
          <w:rFonts w:ascii="Sylfaen" w:hAnsi="Sylfaen"/>
          <w:sz w:val="22"/>
          <w:szCs w:val="22"/>
          <w:lang w:val="ka-GE"/>
        </w:rPr>
        <w:t xml:space="preserve"> </w:t>
      </w:r>
      <w:r w:rsidRPr="000E3063">
        <w:rPr>
          <w:rFonts w:ascii="Sylfaen" w:hAnsi="Sylfaen" w:cs="Sylfaen"/>
          <w:sz w:val="22"/>
          <w:szCs w:val="22"/>
          <w:lang w:val="ka-GE"/>
        </w:rPr>
        <w:t>მცხოვრები</w:t>
      </w:r>
      <w:r w:rsidRPr="000E3063">
        <w:rPr>
          <w:sz w:val="22"/>
          <w:szCs w:val="22"/>
          <w:lang w:val="ka-GE"/>
        </w:rPr>
        <w:t xml:space="preserve"> </w:t>
      </w:r>
      <w:r w:rsidRPr="000E3063">
        <w:rPr>
          <w:rFonts w:ascii="Sylfaen" w:hAnsi="Sylfaen" w:cs="Sylfaen"/>
          <w:sz w:val="22"/>
          <w:szCs w:val="22"/>
          <w:lang w:val="ka-GE"/>
        </w:rPr>
        <w:t>მოქალაქეებისგან -</w:t>
      </w:r>
      <w:r w:rsidRPr="000E3063">
        <w:rPr>
          <w:sz w:val="22"/>
          <w:szCs w:val="22"/>
          <w:lang w:val="ka-GE"/>
        </w:rPr>
        <w:t xml:space="preserve"> </w:t>
      </w:r>
      <w:r w:rsidRPr="000E3063">
        <w:rPr>
          <w:rFonts w:ascii="Sylfaen" w:hAnsi="Sylfaen"/>
          <w:sz w:val="22"/>
          <w:szCs w:val="22"/>
        </w:rPr>
        <w:t>1</w:t>
      </w:r>
      <w:r w:rsidRPr="000E3063">
        <w:rPr>
          <w:rFonts w:ascii="Sylfaen" w:hAnsi="Sylfaen"/>
          <w:sz w:val="22"/>
          <w:szCs w:val="22"/>
          <w:lang w:val="ka-GE"/>
        </w:rPr>
        <w:t xml:space="preserve"> </w:t>
      </w:r>
      <w:r w:rsidRPr="000E3063">
        <w:rPr>
          <w:rFonts w:ascii="Sylfaen" w:hAnsi="Sylfaen"/>
          <w:sz w:val="22"/>
          <w:szCs w:val="22"/>
        </w:rPr>
        <w:t>417</w:t>
      </w:r>
      <w:r w:rsidRPr="000E3063">
        <w:rPr>
          <w:rFonts w:ascii="Sylfaen" w:hAnsi="Sylfaen"/>
          <w:b/>
          <w:sz w:val="22"/>
          <w:szCs w:val="22"/>
          <w:lang w:val="ka-GE"/>
        </w:rPr>
        <w:t xml:space="preserve"> </w:t>
      </w:r>
      <w:r w:rsidRPr="000E3063">
        <w:rPr>
          <w:rFonts w:ascii="Sylfaen" w:hAnsi="Sylfaen" w:cs="Sylfaen"/>
          <w:sz w:val="22"/>
          <w:szCs w:val="22"/>
          <w:lang w:val="ka-GE"/>
        </w:rPr>
        <w:t>განცხადება</w:t>
      </w:r>
      <w:r w:rsidRPr="000E3063">
        <w:rPr>
          <w:sz w:val="22"/>
          <w:szCs w:val="22"/>
          <w:lang w:val="ka-GE"/>
        </w:rPr>
        <w:t xml:space="preserve"> </w:t>
      </w:r>
      <w:r w:rsidRPr="000E3063">
        <w:rPr>
          <w:rFonts w:ascii="Sylfaen" w:hAnsi="Sylfaen"/>
          <w:sz w:val="22"/>
          <w:szCs w:val="22"/>
          <w:lang w:val="ka-GE"/>
        </w:rPr>
        <w:t>საქართველოს ჯანდაცვის სამინისტროსთან სამედიცინო დახმარების შუამდგომლობის თაობაზე. აფხაზეთის რეგიონს მიეწოდა იმუნიზაციის ვაქცინები, დიაბეტის და ტუბერკულოზის საწინააღმდეგო პრეპარატები;</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აპარატის</w:t>
      </w:r>
      <w:r w:rsidRPr="000E3063">
        <w:rPr>
          <w:sz w:val="22"/>
          <w:szCs w:val="22"/>
        </w:rPr>
        <w:t xml:space="preserve"> </w:t>
      </w:r>
      <w:r w:rsidRPr="000E3063">
        <w:rPr>
          <w:rFonts w:ascii="Sylfaen" w:hAnsi="Sylfaen" w:cs="Sylfaen"/>
          <w:sz w:val="22"/>
          <w:szCs w:val="22"/>
        </w:rPr>
        <w:t>თანამშრომლები</w:t>
      </w:r>
      <w:r w:rsidRPr="000E3063">
        <w:rPr>
          <w:sz w:val="22"/>
          <w:szCs w:val="22"/>
        </w:rPr>
        <w:t xml:space="preserve"> </w:t>
      </w:r>
      <w:r w:rsidRPr="000E3063">
        <w:rPr>
          <w:rFonts w:ascii="Sylfaen" w:hAnsi="Sylfaen"/>
          <w:sz w:val="22"/>
          <w:szCs w:val="22"/>
          <w:lang w:val="ka-GE"/>
        </w:rPr>
        <w:t xml:space="preserve">მჭიდროდ თანამშრომლობდნენ და </w:t>
      </w:r>
      <w:r w:rsidRPr="000E3063">
        <w:rPr>
          <w:rFonts w:ascii="Sylfaen" w:hAnsi="Sylfaen" w:cs="Sylfaen"/>
          <w:sz w:val="22"/>
          <w:szCs w:val="22"/>
        </w:rPr>
        <w:t>მონაწილეობდნენ</w:t>
      </w:r>
      <w:r w:rsidRPr="000E3063">
        <w:rPr>
          <w:sz w:val="22"/>
          <w:szCs w:val="22"/>
        </w:rPr>
        <w:t xml:space="preserve"> </w:t>
      </w:r>
      <w:r w:rsidRPr="000E3063">
        <w:rPr>
          <w:rFonts w:ascii="Sylfaen" w:hAnsi="Sylfaen" w:cs="Sylfaen"/>
          <w:sz w:val="22"/>
          <w:szCs w:val="22"/>
        </w:rPr>
        <w:t>ქალთა</w:t>
      </w:r>
      <w:r w:rsidRPr="000E3063">
        <w:rPr>
          <w:sz w:val="22"/>
          <w:szCs w:val="22"/>
        </w:rPr>
        <w:t xml:space="preserve"> </w:t>
      </w:r>
      <w:r w:rsidRPr="000E3063">
        <w:rPr>
          <w:rFonts w:ascii="Sylfaen" w:hAnsi="Sylfaen" w:cs="Sylfaen"/>
          <w:sz w:val="22"/>
          <w:szCs w:val="22"/>
        </w:rPr>
        <w:t>უფლებების</w:t>
      </w:r>
      <w:r w:rsidRPr="000E3063">
        <w:rPr>
          <w:sz w:val="22"/>
          <w:szCs w:val="22"/>
        </w:rPr>
        <w:t xml:space="preserve"> </w:t>
      </w:r>
      <w:r w:rsidRPr="000E3063">
        <w:rPr>
          <w:rFonts w:ascii="Sylfaen" w:hAnsi="Sylfaen" w:cs="Sylfaen"/>
          <w:sz w:val="22"/>
          <w:szCs w:val="22"/>
        </w:rPr>
        <w:t>დამცველ</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გაეროს</w:t>
      </w:r>
      <w:r w:rsidRPr="000E3063">
        <w:rPr>
          <w:sz w:val="22"/>
          <w:szCs w:val="22"/>
        </w:rPr>
        <w:t xml:space="preserve"> </w:t>
      </w:r>
      <w:r w:rsidRPr="000E3063">
        <w:rPr>
          <w:rFonts w:ascii="Sylfaen" w:hAnsi="Sylfaen" w:cs="Sylfaen"/>
          <w:sz w:val="22"/>
          <w:szCs w:val="22"/>
        </w:rPr>
        <w:t>ქალთა</w:t>
      </w:r>
      <w:r w:rsidRPr="000E3063">
        <w:rPr>
          <w:sz w:val="22"/>
          <w:szCs w:val="22"/>
        </w:rPr>
        <w:t xml:space="preserve"> </w:t>
      </w:r>
      <w:r w:rsidRPr="000E3063">
        <w:rPr>
          <w:rFonts w:ascii="Sylfaen" w:hAnsi="Sylfaen" w:cs="Sylfaen"/>
          <w:sz w:val="22"/>
          <w:szCs w:val="22"/>
        </w:rPr>
        <w:t>ორგანიზაციის</w:t>
      </w:r>
      <w:r w:rsidRPr="000E3063">
        <w:rPr>
          <w:sz w:val="22"/>
          <w:szCs w:val="22"/>
        </w:rPr>
        <w:t xml:space="preserve"> </w:t>
      </w:r>
      <w:r w:rsidRPr="000E3063">
        <w:rPr>
          <w:rFonts w:ascii="Sylfaen" w:hAnsi="Sylfaen" w:cs="Sylfaen"/>
          <w:sz w:val="22"/>
          <w:szCs w:val="22"/>
        </w:rPr>
        <w:t>მიერ</w:t>
      </w:r>
      <w:r w:rsidRPr="000E3063">
        <w:rPr>
          <w:sz w:val="22"/>
          <w:szCs w:val="22"/>
        </w:rPr>
        <w:t xml:space="preserve"> </w:t>
      </w:r>
      <w:r w:rsidRPr="000E3063">
        <w:rPr>
          <w:rFonts w:ascii="Sylfaen" w:hAnsi="Sylfaen" w:cs="Sylfaen"/>
          <w:sz w:val="22"/>
          <w:szCs w:val="22"/>
        </w:rPr>
        <w:t>მომზადებულ</w:t>
      </w:r>
      <w:r w:rsidRPr="000E3063">
        <w:rPr>
          <w:sz w:val="22"/>
          <w:szCs w:val="22"/>
        </w:rPr>
        <w:t xml:space="preserve"> </w:t>
      </w:r>
      <w:r w:rsidRPr="000E3063">
        <w:rPr>
          <w:rFonts w:ascii="Sylfaen" w:hAnsi="Sylfaen" w:cs="Sylfaen"/>
          <w:sz w:val="22"/>
          <w:szCs w:val="22"/>
        </w:rPr>
        <w:t>შეხვედრებში</w:t>
      </w:r>
      <w:r w:rsidRPr="000E3063">
        <w:rPr>
          <w:sz w:val="22"/>
          <w:szCs w:val="22"/>
        </w:rPr>
        <w:t xml:space="preserve">; </w:t>
      </w:r>
    </w:p>
    <w:p w:rsidR="00842EB8" w:rsidRPr="000E3063" w:rsidRDefault="00842EB8" w:rsidP="00076FD1">
      <w:pPr>
        <w:pStyle w:val="ListParagraph"/>
        <w:numPr>
          <w:ilvl w:val="0"/>
          <w:numId w:val="100"/>
        </w:numPr>
        <w:spacing w:after="200"/>
        <w:ind w:left="360"/>
        <w:jc w:val="both"/>
        <w:rPr>
          <w:rFonts w:ascii="Sylfaen" w:hAnsi="Sylfaen"/>
          <w:sz w:val="22"/>
          <w:szCs w:val="22"/>
          <w:lang w:val="ka-GE"/>
        </w:rPr>
      </w:pPr>
      <w:r w:rsidRPr="000E3063">
        <w:rPr>
          <w:rFonts w:ascii="Sylfaen" w:hAnsi="Sylfaen" w:cs="Sylfaen"/>
          <w:sz w:val="22"/>
          <w:szCs w:val="22"/>
          <w:lang w:val="ka-GE"/>
        </w:rPr>
        <w:t>მიმდინარეობდა</w:t>
      </w:r>
      <w:r w:rsidRPr="000E3063">
        <w:rPr>
          <w:rFonts w:ascii="Sylfaen" w:hAnsi="Sylfaen"/>
          <w:sz w:val="22"/>
          <w:szCs w:val="22"/>
          <w:lang w:val="ka-GE"/>
        </w:rPr>
        <w:t xml:space="preserve"> ქართულ-აფხაზური და ქართულ-ოსური ნდობის აღდგენის პროექტების განსახორციელებლად მოდალობების ფარგლებში სხვადასხვა საერთაშორისო და ადგილობრივი ორგანიზაციების პროექტებზე თანხმობის ბრძანებების გაცემა, ასევე ევროსაბჭოს ნდობის აღდგენის პროექტების ფარგლებში განხორციელდა რამდენიმე ქართულ-აფხაზური შეხვედრა;</w:t>
      </w:r>
    </w:p>
    <w:p w:rsidR="00842EB8" w:rsidRPr="000E3063" w:rsidRDefault="00842EB8" w:rsidP="00076FD1">
      <w:pPr>
        <w:pStyle w:val="ListParagraph"/>
        <w:numPr>
          <w:ilvl w:val="0"/>
          <w:numId w:val="100"/>
        </w:numPr>
        <w:spacing w:after="200"/>
        <w:ind w:left="360"/>
        <w:jc w:val="both"/>
        <w:rPr>
          <w:rFonts w:ascii="Sylfaen" w:hAnsi="Sylfaen"/>
          <w:sz w:val="22"/>
          <w:szCs w:val="22"/>
          <w:lang w:val="ka-GE"/>
        </w:rPr>
      </w:pPr>
      <w:r w:rsidRPr="000E3063">
        <w:rPr>
          <w:rFonts w:ascii="Sylfaen" w:hAnsi="Sylfaen"/>
          <w:sz w:val="22"/>
          <w:szCs w:val="22"/>
          <w:lang w:val="ka-GE"/>
        </w:rPr>
        <w:t>სხვადასხვა სახელმწიფო უწყებებთან თანამშრომლობით მომზადდა სამშვიდობო ინიციატივა „ნაბიჯი უკეთესი მომავლისკენ“, რომელიც ეხმიანება ოკუპირებულ ტერიტორიებზე არსებული მოსახლეობის საჭიროებებსა და ინტერესებს და გზას უხსნის კონფლიქტით დაშორიშორებულ მოსახლეობას შორის კონსტრუქციულ დიალოგს, თანამშრომლობას და ნდობის აღდგენას;</w:t>
      </w:r>
    </w:p>
    <w:p w:rsidR="00842EB8" w:rsidRPr="000E3063" w:rsidRDefault="00842EB8" w:rsidP="00076FD1">
      <w:pPr>
        <w:pStyle w:val="ListParagraph"/>
        <w:numPr>
          <w:ilvl w:val="0"/>
          <w:numId w:val="100"/>
        </w:numPr>
        <w:spacing w:after="200"/>
        <w:ind w:left="360"/>
        <w:jc w:val="both"/>
        <w:rPr>
          <w:rFonts w:ascii="Sylfaen" w:hAnsi="Sylfaen"/>
          <w:sz w:val="22"/>
          <w:szCs w:val="22"/>
          <w:lang w:val="ka-GE"/>
        </w:rPr>
      </w:pPr>
      <w:r w:rsidRPr="000E3063">
        <w:rPr>
          <w:rFonts w:ascii="Sylfaen" w:hAnsi="Sylfaen"/>
          <w:sz w:val="22"/>
          <w:szCs w:val="22"/>
          <w:lang w:val="ka-GE"/>
        </w:rPr>
        <w:t>სახელმწიფო მინისტრის აპარატის ინიციატივით და ფინანსთა სამინისტროს აკადემიასთან თანამსრომლობით გაიმართა ეთნიკური უმცირესობების წარმომადგენელი ქალების/გოგონებისათვის და გამყოფი ხაზის მიმდებარე სოფლებში მცხოვრები  ქალებისთვის (16 ქალი)  სასწავლო ტრენინგ კურსი „როგორ დავიწყოთ და განვავითაროთ ბიზნესი, სასწავლო კურსის მიზანი იყო მეწარმეობის შესახებ თეორიული ცოდნის ამაღლება და ბიზნესის წარმოების პრაქტიკული უნარების გაძლიერება;</w:t>
      </w:r>
    </w:p>
    <w:p w:rsidR="00842EB8" w:rsidRPr="000E3063" w:rsidRDefault="00842EB8" w:rsidP="00076FD1">
      <w:pPr>
        <w:pStyle w:val="ListParagraph"/>
        <w:numPr>
          <w:ilvl w:val="0"/>
          <w:numId w:val="100"/>
        </w:numPr>
        <w:ind w:left="360"/>
        <w:jc w:val="both"/>
        <w:rPr>
          <w:rFonts w:ascii="Sylfaen" w:hAnsi="Sylfaen"/>
          <w:bCs/>
          <w:sz w:val="22"/>
          <w:szCs w:val="22"/>
        </w:rPr>
      </w:pPr>
      <w:r w:rsidRPr="000E3063">
        <w:rPr>
          <w:rFonts w:ascii="Sylfaen" w:hAnsi="Sylfaen" w:cs="Sylfaen"/>
          <w:sz w:val="22"/>
          <w:szCs w:val="22"/>
          <w:lang w:val="ka-GE"/>
        </w:rPr>
        <w:t>თბილისში</w:t>
      </w:r>
      <w:r w:rsidRPr="000E3063">
        <w:rPr>
          <w:rFonts w:ascii="Sylfaen" w:hAnsi="Sylfaen"/>
          <w:sz w:val="22"/>
          <w:szCs w:val="22"/>
          <w:lang w:val="ka-GE"/>
        </w:rPr>
        <w:t xml:space="preserve"> შედგა შერიგებისა და სამოქალაქო თანასწორობის საკითხებში საქართველოს სახელმწიფო მინისტრის, უკრაინის დროებით ოკუპირებული  ტერიტორიების და იძულებით გადაადგილებულ პირთა მინისტრის და რეინტეგრაციის საკითხებში მოლდოვას ვიცე-პრემიერის შეხვედრა. სტუმრებმა მონაწილეობა მიიღებს სახელმწიფო მინისტრის აპარატის და საქართველოს სახალხო დამცველის მიერ ორგანიზებულ მაღალი დონის კონფერენციაში - „კონფლიქტით დაზარალებულ რეგიონებში ადამიანის უფლებათა დარღვევების პოლიტიკური და სამართლებრივი შედეგები“. შეხვედრის ფარგლებში  უკრაინის, მოლდოვის და საქართველოს სახელმწიფო უწყებებს შორის ხელი მოეწერა მემორანდუმს ურთიერთგაგების და თანამშროლობის შესახებ, რის შედეგადაც შეიქმნა სამმხრივი </w:t>
      </w:r>
      <w:r w:rsidRPr="000E3063">
        <w:rPr>
          <w:rFonts w:ascii="Sylfaen" w:hAnsi="Sylfaen"/>
          <w:sz w:val="22"/>
          <w:szCs w:val="22"/>
          <w:lang w:val="ka-GE"/>
        </w:rPr>
        <w:lastRenderedPageBreak/>
        <w:t>უწყებათაშორისი პლატფორმა. პლატფორმის ფარგლებში მოხდა ინფორმაციის  და ერთმანეთის გამოცდილების გაზიარება</w:t>
      </w:r>
      <w:r w:rsidRPr="000E3063">
        <w:rPr>
          <w:rFonts w:ascii="Sylfaen" w:hAnsi="Sylfaen"/>
          <w:sz w:val="22"/>
          <w:szCs w:val="22"/>
        </w:rPr>
        <w:t xml:space="preserve"> </w:t>
      </w:r>
      <w:r w:rsidRPr="000E3063">
        <w:rPr>
          <w:rFonts w:ascii="Sylfaen" w:hAnsi="Sylfaen"/>
          <w:sz w:val="22"/>
          <w:szCs w:val="22"/>
          <w:lang w:val="ka-GE"/>
        </w:rPr>
        <w:t>კონფლიქტის მშვიდობიანი მოგვარების  მიმართულებით</w:t>
      </w:r>
      <w:r w:rsidRPr="000E3063">
        <w:rPr>
          <w:rFonts w:ascii="Sylfaen" w:hAnsi="Sylfaen"/>
          <w:bCs/>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მომზადდა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უწყებათაშორის</w:t>
      </w:r>
      <w:r w:rsidRPr="000E3063">
        <w:rPr>
          <w:sz w:val="22"/>
          <w:szCs w:val="22"/>
        </w:rPr>
        <w:t xml:space="preserve"> </w:t>
      </w:r>
      <w:r w:rsidRPr="000E3063">
        <w:rPr>
          <w:rFonts w:ascii="Sylfaen" w:hAnsi="Sylfaen" w:cs="Sylfaen"/>
          <w:sz w:val="22"/>
          <w:szCs w:val="22"/>
        </w:rPr>
        <w:t>კომისიას</w:t>
      </w:r>
      <w:r w:rsidRPr="000E3063">
        <w:rPr>
          <w:sz w:val="22"/>
          <w:szCs w:val="22"/>
        </w:rPr>
        <w:t xml:space="preserve"> </w:t>
      </w:r>
      <w:r w:rsidRPr="000E3063">
        <w:rPr>
          <w:rFonts w:ascii="Sylfaen" w:hAnsi="Sylfaen" w:cs="Sylfaen"/>
          <w:sz w:val="22"/>
          <w:szCs w:val="22"/>
        </w:rPr>
        <w:t>წარედგინა</w:t>
      </w:r>
      <w:r w:rsidRPr="000E3063">
        <w:rPr>
          <w:sz w:val="22"/>
          <w:szCs w:val="22"/>
        </w:rPr>
        <w:t xml:space="preserve"> </w:t>
      </w:r>
      <w:r w:rsidRPr="000E3063">
        <w:rPr>
          <w:rFonts w:ascii="Sylfaen" w:hAnsi="Sylfaen" w:cs="Sylfaen"/>
          <w:sz w:val="22"/>
          <w:szCs w:val="22"/>
        </w:rPr>
        <w:t>სამოქალაქო</w:t>
      </w:r>
      <w:r w:rsidRPr="000E3063">
        <w:rPr>
          <w:sz w:val="22"/>
          <w:szCs w:val="22"/>
        </w:rPr>
        <w:t xml:space="preserve"> </w:t>
      </w:r>
      <w:r w:rsidRPr="000E3063">
        <w:rPr>
          <w:rFonts w:ascii="Sylfaen" w:hAnsi="Sylfaen" w:cs="Sylfaen"/>
          <w:sz w:val="22"/>
          <w:szCs w:val="22"/>
        </w:rPr>
        <w:t>თანასწორობისა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ინტეგრაციის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სტრატეგიის</w:t>
      </w:r>
      <w:r w:rsidRPr="000E3063">
        <w:rPr>
          <w:sz w:val="22"/>
          <w:szCs w:val="22"/>
        </w:rPr>
        <w:t xml:space="preserve">  201</w:t>
      </w:r>
      <w:r w:rsidRPr="000E3063">
        <w:rPr>
          <w:rFonts w:ascii="Sylfaen" w:hAnsi="Sylfaen"/>
          <w:sz w:val="22"/>
          <w:szCs w:val="22"/>
          <w:lang w:val="ka-GE"/>
        </w:rPr>
        <w:t>7</w:t>
      </w:r>
      <w:r w:rsidRPr="000E3063">
        <w:rPr>
          <w:sz w:val="22"/>
          <w:szCs w:val="22"/>
        </w:rPr>
        <w:t xml:space="preserve"> </w:t>
      </w:r>
      <w:r w:rsidRPr="000E3063">
        <w:rPr>
          <w:rFonts w:ascii="Sylfaen" w:hAnsi="Sylfaen" w:cs="Sylfaen"/>
          <w:sz w:val="22"/>
          <w:szCs w:val="22"/>
        </w:rPr>
        <w:t>წლის</w:t>
      </w:r>
      <w:r w:rsidRPr="000E3063">
        <w:rPr>
          <w:sz w:val="22"/>
          <w:szCs w:val="22"/>
        </w:rPr>
        <w:t xml:space="preserve"> </w:t>
      </w:r>
      <w:r w:rsidRPr="000E3063">
        <w:rPr>
          <w:rFonts w:ascii="Sylfaen" w:hAnsi="Sylfaen" w:cs="Sylfaen"/>
          <w:sz w:val="22"/>
          <w:szCs w:val="22"/>
        </w:rPr>
        <w:t>სამოქმედო</w:t>
      </w:r>
      <w:r w:rsidRPr="000E3063">
        <w:rPr>
          <w:sz w:val="22"/>
          <w:szCs w:val="22"/>
        </w:rPr>
        <w:t xml:space="preserve"> </w:t>
      </w:r>
      <w:r w:rsidRPr="000E3063">
        <w:rPr>
          <w:rFonts w:ascii="Sylfaen" w:hAnsi="Sylfaen" w:cs="Sylfaen"/>
          <w:sz w:val="22"/>
          <w:szCs w:val="22"/>
        </w:rPr>
        <w:t>გეგმის</w:t>
      </w:r>
      <w:r w:rsidRPr="000E3063">
        <w:rPr>
          <w:sz w:val="22"/>
          <w:szCs w:val="22"/>
        </w:rPr>
        <w:t xml:space="preserve"> </w:t>
      </w:r>
      <w:r w:rsidRPr="000E3063">
        <w:rPr>
          <w:rFonts w:ascii="Sylfaen" w:hAnsi="Sylfaen" w:cs="Sylfaen"/>
          <w:sz w:val="22"/>
          <w:szCs w:val="22"/>
        </w:rPr>
        <w:t>შესრულების</w:t>
      </w:r>
      <w:r w:rsidRPr="000E3063">
        <w:rPr>
          <w:sz w:val="22"/>
          <w:szCs w:val="22"/>
        </w:rPr>
        <w:t xml:space="preserve"> </w:t>
      </w:r>
      <w:r w:rsidRPr="000E3063">
        <w:rPr>
          <w:rFonts w:ascii="Sylfaen" w:hAnsi="Sylfaen" w:cs="Sylfaen"/>
          <w:sz w:val="22"/>
          <w:szCs w:val="22"/>
        </w:rPr>
        <w:t>ანგარიში</w:t>
      </w:r>
      <w:r w:rsidRPr="000E3063">
        <w:rPr>
          <w:sz w:val="22"/>
          <w:szCs w:val="22"/>
        </w:rPr>
        <w:t xml:space="preserve"> </w:t>
      </w:r>
      <w:r w:rsidRPr="000E3063">
        <w:rPr>
          <w:rFonts w:ascii="Sylfaen" w:hAnsi="Sylfaen" w:cs="Sylfaen"/>
          <w:sz w:val="22"/>
          <w:szCs w:val="22"/>
        </w:rPr>
        <w:t>და</w:t>
      </w:r>
      <w:r w:rsidRPr="000E3063">
        <w:rPr>
          <w:sz w:val="22"/>
          <w:szCs w:val="22"/>
        </w:rPr>
        <w:t xml:space="preserve"> 201</w:t>
      </w:r>
      <w:r w:rsidRPr="000E3063">
        <w:rPr>
          <w:rFonts w:ascii="Sylfaen" w:hAnsi="Sylfaen"/>
          <w:sz w:val="22"/>
          <w:szCs w:val="22"/>
          <w:lang w:val="ka-GE"/>
        </w:rPr>
        <w:t>8</w:t>
      </w:r>
      <w:r w:rsidRPr="000E3063">
        <w:rPr>
          <w:sz w:val="22"/>
          <w:szCs w:val="22"/>
        </w:rPr>
        <w:t xml:space="preserve"> </w:t>
      </w:r>
      <w:r w:rsidRPr="000E3063">
        <w:rPr>
          <w:rFonts w:ascii="Sylfaen" w:hAnsi="Sylfaen" w:cs="Sylfaen"/>
          <w:sz w:val="22"/>
          <w:szCs w:val="22"/>
        </w:rPr>
        <w:t>წლის</w:t>
      </w:r>
      <w:r w:rsidRPr="000E3063">
        <w:rPr>
          <w:sz w:val="22"/>
          <w:szCs w:val="22"/>
        </w:rPr>
        <w:t xml:space="preserve"> </w:t>
      </w:r>
      <w:r w:rsidRPr="000E3063">
        <w:rPr>
          <w:rFonts w:ascii="Sylfaen" w:hAnsi="Sylfaen" w:cs="Sylfaen"/>
          <w:sz w:val="22"/>
          <w:szCs w:val="22"/>
        </w:rPr>
        <w:t>სამოქმედო</w:t>
      </w:r>
      <w:r w:rsidRPr="000E3063">
        <w:rPr>
          <w:sz w:val="22"/>
          <w:szCs w:val="22"/>
        </w:rPr>
        <w:t xml:space="preserve"> </w:t>
      </w:r>
      <w:r w:rsidRPr="000E3063">
        <w:rPr>
          <w:rFonts w:ascii="Sylfaen" w:hAnsi="Sylfaen" w:cs="Sylfaen"/>
          <w:sz w:val="22"/>
          <w:szCs w:val="22"/>
        </w:rPr>
        <w:t>გეგმა</w:t>
      </w:r>
      <w:r w:rsidRPr="000E3063">
        <w:rPr>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cs="Sylfaen"/>
          <w:sz w:val="22"/>
          <w:szCs w:val="22"/>
        </w:rPr>
        <w:t>გაგრძელდა</w:t>
      </w:r>
      <w:r w:rsidRPr="000E3063">
        <w:rPr>
          <w:sz w:val="22"/>
          <w:szCs w:val="22"/>
        </w:rPr>
        <w:t xml:space="preserve"> </w:t>
      </w:r>
      <w:r w:rsidRPr="000E3063">
        <w:rPr>
          <w:rFonts w:ascii="Sylfaen" w:hAnsi="Sylfaen" w:cs="Sylfaen"/>
          <w:sz w:val="22"/>
          <w:szCs w:val="22"/>
        </w:rPr>
        <w:t>სამოქალაქო</w:t>
      </w:r>
      <w:r w:rsidRPr="000E3063">
        <w:rPr>
          <w:sz w:val="22"/>
          <w:szCs w:val="22"/>
        </w:rPr>
        <w:t xml:space="preserve"> </w:t>
      </w:r>
      <w:r w:rsidRPr="000E3063">
        <w:rPr>
          <w:rFonts w:ascii="Sylfaen" w:hAnsi="Sylfaen" w:cs="Sylfaen"/>
          <w:sz w:val="22"/>
          <w:szCs w:val="22"/>
        </w:rPr>
        <w:t>თანასწორობისა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ინტეგრაციის</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სტრატეგიისა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201</w:t>
      </w:r>
      <w:r w:rsidRPr="000E3063">
        <w:rPr>
          <w:rFonts w:ascii="Sylfaen" w:hAnsi="Sylfaen"/>
          <w:sz w:val="22"/>
          <w:szCs w:val="22"/>
          <w:lang w:val="ka-GE"/>
        </w:rPr>
        <w:t>8</w:t>
      </w:r>
      <w:r w:rsidRPr="000E3063">
        <w:rPr>
          <w:sz w:val="22"/>
          <w:szCs w:val="22"/>
        </w:rPr>
        <w:t xml:space="preserve"> </w:t>
      </w:r>
      <w:r w:rsidRPr="000E3063">
        <w:rPr>
          <w:rFonts w:ascii="Sylfaen" w:hAnsi="Sylfaen" w:cs="Sylfaen"/>
          <w:sz w:val="22"/>
          <w:szCs w:val="22"/>
        </w:rPr>
        <w:t>წლის</w:t>
      </w:r>
      <w:r w:rsidRPr="000E3063">
        <w:rPr>
          <w:sz w:val="22"/>
          <w:szCs w:val="22"/>
        </w:rPr>
        <w:t xml:space="preserve"> </w:t>
      </w:r>
      <w:r w:rsidRPr="000E3063">
        <w:rPr>
          <w:rFonts w:ascii="Sylfaen" w:hAnsi="Sylfaen" w:cs="Sylfaen"/>
          <w:sz w:val="22"/>
          <w:szCs w:val="22"/>
        </w:rPr>
        <w:t>სამოქმედო</w:t>
      </w:r>
      <w:r w:rsidRPr="000E3063">
        <w:rPr>
          <w:sz w:val="22"/>
          <w:szCs w:val="22"/>
        </w:rPr>
        <w:t xml:space="preserve"> </w:t>
      </w:r>
      <w:r w:rsidRPr="000E3063">
        <w:rPr>
          <w:rFonts w:ascii="Sylfaen" w:hAnsi="Sylfaen" w:cs="Sylfaen"/>
          <w:sz w:val="22"/>
          <w:szCs w:val="22"/>
        </w:rPr>
        <w:t>გეგმით</w:t>
      </w:r>
      <w:r w:rsidRPr="000E3063">
        <w:rPr>
          <w:sz w:val="22"/>
          <w:szCs w:val="22"/>
        </w:rPr>
        <w:t xml:space="preserve"> </w:t>
      </w:r>
      <w:r w:rsidRPr="000E3063">
        <w:rPr>
          <w:rFonts w:ascii="Sylfaen" w:hAnsi="Sylfaen" w:cs="Sylfaen"/>
          <w:sz w:val="22"/>
          <w:szCs w:val="22"/>
        </w:rPr>
        <w:t>გათვალისწინებული</w:t>
      </w:r>
      <w:r w:rsidRPr="000E3063">
        <w:rPr>
          <w:sz w:val="22"/>
          <w:szCs w:val="22"/>
        </w:rPr>
        <w:t xml:space="preserve"> </w:t>
      </w:r>
      <w:r w:rsidRPr="000E3063">
        <w:rPr>
          <w:rFonts w:ascii="Sylfaen" w:hAnsi="Sylfaen" w:cs="Sylfaen"/>
          <w:sz w:val="22"/>
          <w:szCs w:val="22"/>
        </w:rPr>
        <w:t>პროექტების</w:t>
      </w:r>
      <w:r w:rsidRPr="000E3063">
        <w:rPr>
          <w:sz w:val="22"/>
          <w:szCs w:val="22"/>
        </w:rPr>
        <w:t xml:space="preserve">, </w:t>
      </w:r>
      <w:r w:rsidRPr="000E3063">
        <w:rPr>
          <w:rFonts w:ascii="Sylfaen" w:hAnsi="Sylfaen" w:cs="Sylfaen"/>
          <w:sz w:val="22"/>
          <w:szCs w:val="22"/>
        </w:rPr>
        <w:t>პროგრამებისა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ღონისძიებების</w:t>
      </w:r>
      <w:r w:rsidRPr="000E3063">
        <w:rPr>
          <w:sz w:val="22"/>
          <w:szCs w:val="22"/>
        </w:rPr>
        <w:t xml:space="preserve"> </w:t>
      </w:r>
      <w:r w:rsidRPr="000E3063">
        <w:rPr>
          <w:rFonts w:ascii="Sylfaen" w:hAnsi="Sylfaen" w:cs="Sylfaen"/>
          <w:sz w:val="22"/>
          <w:szCs w:val="22"/>
        </w:rPr>
        <w:t>განხორციელება</w:t>
      </w:r>
      <w:r w:rsidRPr="000E3063">
        <w:rPr>
          <w:sz w:val="22"/>
          <w:szCs w:val="22"/>
        </w:rPr>
        <w:t>;</w:t>
      </w:r>
    </w:p>
    <w:p w:rsidR="00842EB8" w:rsidRPr="000E3063" w:rsidRDefault="00842EB8" w:rsidP="00076FD1">
      <w:pPr>
        <w:pStyle w:val="ListParagraph"/>
        <w:numPr>
          <w:ilvl w:val="0"/>
          <w:numId w:val="100"/>
        </w:numPr>
        <w:ind w:left="360"/>
        <w:jc w:val="both"/>
        <w:rPr>
          <w:rFonts w:ascii="Sylfaen" w:hAnsi="Sylfaen" w:cs="Sylfaen"/>
          <w:sz w:val="22"/>
          <w:szCs w:val="22"/>
        </w:rPr>
      </w:pPr>
      <w:r w:rsidRPr="000E3063">
        <w:rPr>
          <w:rFonts w:ascii="Sylfaen" w:hAnsi="Sylfaen" w:cs="Sylfaen"/>
          <w:sz w:val="22"/>
          <w:szCs w:val="22"/>
          <w:lang w:val="ka-GE"/>
        </w:rPr>
        <w:t xml:space="preserve">არაქართულენოვანი სკოლებისათვის სახელმწიფო მინისტრის აპარატისა და </w:t>
      </w:r>
      <w:r w:rsidRPr="000E3063">
        <w:rPr>
          <w:rFonts w:ascii="Sylfaen" w:hAnsi="Sylfaen"/>
          <w:sz w:val="22"/>
          <w:szCs w:val="22"/>
          <w:u w:color="FF0000"/>
          <w:lang w:val="ka-GE"/>
        </w:rPr>
        <w:t xml:space="preserve">საქართველოს განათლების, მეცნიერების, კულტურისა და სპორტის </w:t>
      </w:r>
      <w:r w:rsidRPr="000E3063">
        <w:rPr>
          <w:rFonts w:ascii="Sylfaen" w:hAnsi="Sylfaen" w:cs="Sylfaen"/>
          <w:sz w:val="22"/>
          <w:szCs w:val="22"/>
          <w:lang w:val="ka-GE"/>
        </w:rPr>
        <w:t>სამინისტროს თანამშრომლობის ფარგლებში გამოცხადდა კონკურსი „ჩემი პირველი ქართული როლი“</w:t>
      </w:r>
      <w:r w:rsidRPr="000E3063">
        <w:rPr>
          <w:rFonts w:ascii="Sylfaen" w:hAnsi="Sylfaen" w:cs="Sylfaen"/>
          <w:sz w:val="22"/>
          <w:szCs w:val="22"/>
        </w:rPr>
        <w:t>;</w:t>
      </w:r>
    </w:p>
    <w:p w:rsidR="00842EB8" w:rsidRPr="000E3063" w:rsidRDefault="00842EB8" w:rsidP="00076FD1">
      <w:pPr>
        <w:pStyle w:val="ListParagraph"/>
        <w:numPr>
          <w:ilvl w:val="0"/>
          <w:numId w:val="100"/>
        </w:numPr>
        <w:spacing w:after="160"/>
        <w:ind w:left="360"/>
        <w:jc w:val="both"/>
        <w:rPr>
          <w:sz w:val="22"/>
          <w:szCs w:val="22"/>
        </w:rPr>
      </w:pPr>
      <w:r w:rsidRPr="000E3063">
        <w:rPr>
          <w:rFonts w:ascii="Sylfaen" w:hAnsi="Sylfaen"/>
          <w:sz w:val="22"/>
          <w:szCs w:val="22"/>
          <w:lang w:val="ka-GE"/>
        </w:rPr>
        <w:t>გარდაბნის და</w:t>
      </w:r>
      <w:r w:rsidRPr="000E3063">
        <w:rPr>
          <w:sz w:val="22"/>
          <w:szCs w:val="22"/>
        </w:rPr>
        <w:t xml:space="preserve"> </w:t>
      </w:r>
      <w:r w:rsidRPr="000E3063">
        <w:rPr>
          <w:rFonts w:ascii="Sylfaen" w:hAnsi="Sylfaen" w:cs="Sylfaen"/>
          <w:sz w:val="22"/>
          <w:szCs w:val="22"/>
        </w:rPr>
        <w:t>ახალქალაქის</w:t>
      </w:r>
      <w:r w:rsidRPr="000E3063">
        <w:rPr>
          <w:sz w:val="22"/>
          <w:szCs w:val="22"/>
        </w:rPr>
        <w:t xml:space="preserve"> </w:t>
      </w:r>
      <w:r w:rsidRPr="000E3063">
        <w:rPr>
          <w:rFonts w:ascii="Sylfaen" w:hAnsi="Sylfaen"/>
          <w:sz w:val="22"/>
          <w:szCs w:val="22"/>
          <w:lang w:val="ka-GE"/>
        </w:rPr>
        <w:t xml:space="preserve">მუნიციპალიტეტის - კუმურდოს, დილისკას, კულიგამის, ტურცხის, კარწახის, სულდეს, ასევე საგარეჯოს მუნიციპალიტეტის სოფელ ლამბალოს, იორმუღანლოსა და დუზაგრამის </w:t>
      </w:r>
      <w:r w:rsidRPr="000E3063">
        <w:rPr>
          <w:rFonts w:ascii="Sylfaen" w:hAnsi="Sylfaen" w:cs="Sylfaen"/>
          <w:sz w:val="22"/>
          <w:szCs w:val="22"/>
        </w:rPr>
        <w:t>არაქართულენოვანი</w:t>
      </w:r>
      <w:r w:rsidRPr="000E3063">
        <w:rPr>
          <w:sz w:val="22"/>
          <w:szCs w:val="22"/>
        </w:rPr>
        <w:t xml:space="preserve"> </w:t>
      </w:r>
      <w:r w:rsidRPr="000E3063">
        <w:rPr>
          <w:rFonts w:ascii="Sylfaen" w:hAnsi="Sylfaen" w:cs="Sylfaen"/>
          <w:sz w:val="22"/>
          <w:szCs w:val="22"/>
        </w:rPr>
        <w:t>სკოლის</w:t>
      </w:r>
      <w:r w:rsidRPr="000E3063">
        <w:rPr>
          <w:sz w:val="22"/>
          <w:szCs w:val="22"/>
        </w:rPr>
        <w:t xml:space="preserve"> </w:t>
      </w:r>
      <w:r w:rsidRPr="000E3063">
        <w:rPr>
          <w:rFonts w:ascii="Sylfaen" w:hAnsi="Sylfaen" w:cs="Sylfaen"/>
          <w:sz w:val="22"/>
          <w:szCs w:val="22"/>
        </w:rPr>
        <w:t>მოსწავლეებთან</w:t>
      </w:r>
      <w:r w:rsidRPr="000E3063">
        <w:rPr>
          <w:sz w:val="22"/>
          <w:szCs w:val="22"/>
        </w:rPr>
        <w:t xml:space="preserve"> </w:t>
      </w:r>
      <w:r w:rsidRPr="000E3063">
        <w:rPr>
          <w:rFonts w:ascii="Sylfaen" w:hAnsi="Sylfaen" w:cs="Sylfaen"/>
          <w:sz w:val="22"/>
          <w:szCs w:val="22"/>
        </w:rPr>
        <w:t>გაიმართა</w:t>
      </w:r>
      <w:r w:rsidRPr="000E3063">
        <w:rPr>
          <w:sz w:val="22"/>
          <w:szCs w:val="22"/>
        </w:rPr>
        <w:t xml:space="preserve"> </w:t>
      </w:r>
      <w:r w:rsidRPr="000E3063">
        <w:rPr>
          <w:rFonts w:ascii="Sylfaen" w:hAnsi="Sylfaen" w:cs="Sylfaen"/>
          <w:sz w:val="22"/>
          <w:szCs w:val="22"/>
        </w:rPr>
        <w:t>საინფორმაციო</w:t>
      </w:r>
      <w:r w:rsidRPr="000E3063">
        <w:rPr>
          <w:sz w:val="22"/>
          <w:szCs w:val="22"/>
        </w:rPr>
        <w:t xml:space="preserve"> </w:t>
      </w:r>
      <w:r w:rsidRPr="000E3063">
        <w:rPr>
          <w:rFonts w:ascii="Sylfaen" w:hAnsi="Sylfaen" w:cs="Sylfaen"/>
          <w:sz w:val="22"/>
          <w:szCs w:val="22"/>
        </w:rPr>
        <w:t>შეხვედრები</w:t>
      </w:r>
      <w:r w:rsidRPr="000E3063">
        <w:rPr>
          <w:sz w:val="22"/>
          <w:szCs w:val="22"/>
        </w:rPr>
        <w:t xml:space="preserve"> </w:t>
      </w:r>
      <w:r w:rsidRPr="000E3063">
        <w:rPr>
          <w:rFonts w:ascii="Sylfaen" w:hAnsi="Sylfaen" w:cs="Sylfaen"/>
          <w:sz w:val="22"/>
          <w:szCs w:val="22"/>
        </w:rPr>
        <w:t>განათლების</w:t>
      </w:r>
      <w:r w:rsidRPr="000E3063">
        <w:rPr>
          <w:sz w:val="22"/>
          <w:szCs w:val="22"/>
        </w:rPr>
        <w:t xml:space="preserve"> </w:t>
      </w:r>
      <w:r w:rsidRPr="000E3063">
        <w:rPr>
          <w:rFonts w:ascii="Sylfaen" w:hAnsi="Sylfaen" w:cs="Sylfaen"/>
          <w:sz w:val="22"/>
          <w:szCs w:val="22"/>
        </w:rPr>
        <w:t>სფეროში</w:t>
      </w:r>
      <w:r w:rsidRPr="000E3063">
        <w:rPr>
          <w:sz w:val="22"/>
          <w:szCs w:val="22"/>
        </w:rPr>
        <w:t xml:space="preserve"> </w:t>
      </w:r>
      <w:r w:rsidRPr="000E3063">
        <w:rPr>
          <w:rFonts w:ascii="Sylfaen" w:hAnsi="Sylfaen" w:cs="Sylfaen"/>
          <w:sz w:val="22"/>
          <w:szCs w:val="22"/>
        </w:rPr>
        <w:t>არსებული</w:t>
      </w:r>
      <w:r w:rsidRPr="000E3063">
        <w:rPr>
          <w:sz w:val="22"/>
          <w:szCs w:val="22"/>
        </w:rPr>
        <w:t xml:space="preserve"> </w:t>
      </w:r>
      <w:r w:rsidRPr="000E3063">
        <w:rPr>
          <w:rFonts w:ascii="Sylfaen" w:hAnsi="Sylfaen" w:cs="Sylfaen"/>
          <w:sz w:val="22"/>
          <w:szCs w:val="22"/>
        </w:rPr>
        <w:t>სიახლეების</w:t>
      </w:r>
      <w:r w:rsidRPr="000E3063">
        <w:rPr>
          <w:sz w:val="22"/>
          <w:szCs w:val="22"/>
        </w:rPr>
        <w:t xml:space="preserve"> </w:t>
      </w:r>
      <w:r w:rsidRPr="000E3063">
        <w:rPr>
          <w:rFonts w:ascii="Sylfaen" w:hAnsi="Sylfaen" w:cs="Sylfaen"/>
          <w:sz w:val="22"/>
          <w:szCs w:val="22"/>
        </w:rPr>
        <w:t>შესახებ</w:t>
      </w:r>
      <w:r w:rsidRPr="000E3063">
        <w:rPr>
          <w:sz w:val="22"/>
          <w:szCs w:val="22"/>
        </w:rPr>
        <w:t>;</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sz w:val="22"/>
          <w:szCs w:val="22"/>
          <w:lang w:val="ka-GE"/>
        </w:rPr>
        <w:t>ქისტი განმანათლებლისა და საზოგადო მოღვაწის მათე ალბუთაშვილის ხსოვნისადმი მიძღვნილი ღონისძიების ფარგლებში გაიმართა მოსწავლეთა კონფერენცია თემაზე „მათე ალბუთაშვილის ბიოგრაფიული შტრიხები და შემოქმედება: პანკისის ხეობა დროისა და სივრცის ჭრილში“. ღონისძიებაში მონაწილეობა მიიღეს ქართველმა და ქისტმა საზოგადო მოღვაწეებმა, მოსწავლეებმა როგორც თბილისიდან ასევე პანკისის ხეობიდან</w:t>
      </w:r>
      <w:r w:rsidRPr="000E3063">
        <w:rPr>
          <w:rFonts w:ascii="Sylfaen" w:hAnsi="Sylfaen"/>
          <w:sz w:val="22"/>
          <w:szCs w:val="22"/>
        </w:rPr>
        <w:t>;</w:t>
      </w:r>
      <w:r w:rsidRPr="000E3063">
        <w:rPr>
          <w:rFonts w:ascii="Sylfaen" w:hAnsi="Sylfaen"/>
          <w:sz w:val="22"/>
          <w:szCs w:val="22"/>
          <w:lang w:val="ka-GE"/>
        </w:rPr>
        <w:t xml:space="preserve"> </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პანკისის ხეობის სხვადასხვა სოფლის სკოლის დამამთავრებელი კლასის მოსწავლეებთან გაიმართა შეხვედრა, სადაც  მათ მიეწოდათ ინფორმაცია სახელმწიფო მინისტრის აპარატის საქმიანობისა და სამოქალაქო ინტეგრაციის პროცესის ხელშეწყობის მიზნით განხორციელებული პროექტების შესახებ;</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rPr>
        <w:t>ქალთა</w:t>
      </w:r>
      <w:r w:rsidRPr="000E3063">
        <w:rPr>
          <w:sz w:val="22"/>
          <w:szCs w:val="22"/>
        </w:rPr>
        <w:t xml:space="preserve">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დღის</w:t>
      </w:r>
      <w:r w:rsidRPr="000E3063">
        <w:rPr>
          <w:sz w:val="22"/>
          <w:szCs w:val="22"/>
        </w:rPr>
        <w:t xml:space="preserve"> </w:t>
      </w:r>
      <w:r w:rsidRPr="000E3063">
        <w:rPr>
          <w:rFonts w:ascii="Sylfaen" w:hAnsi="Sylfaen" w:cs="Sylfaen"/>
          <w:sz w:val="22"/>
          <w:szCs w:val="22"/>
        </w:rPr>
        <w:t>აღსანიშნავად</w:t>
      </w:r>
      <w:r w:rsidRPr="000E3063">
        <w:rPr>
          <w:sz w:val="22"/>
          <w:szCs w:val="22"/>
        </w:rPr>
        <w:t xml:space="preserve"> </w:t>
      </w:r>
      <w:r w:rsidRPr="000E3063">
        <w:rPr>
          <w:rFonts w:ascii="Sylfaen" w:hAnsi="Sylfaen" w:cs="Sylfaen"/>
          <w:sz w:val="22"/>
          <w:szCs w:val="22"/>
        </w:rPr>
        <w:t>გაიმართა</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მინისტრის</w:t>
      </w:r>
      <w:r w:rsidRPr="000E3063">
        <w:rPr>
          <w:sz w:val="22"/>
          <w:szCs w:val="22"/>
        </w:rPr>
        <w:t xml:space="preserve"> </w:t>
      </w:r>
      <w:r w:rsidRPr="000E3063">
        <w:rPr>
          <w:rFonts w:ascii="Sylfaen" w:hAnsi="Sylfaen" w:cs="Sylfaen"/>
          <w:sz w:val="22"/>
          <w:szCs w:val="22"/>
        </w:rPr>
        <w:t>შეხვედრა</w:t>
      </w:r>
      <w:r w:rsidRPr="000E3063">
        <w:rPr>
          <w:sz w:val="22"/>
          <w:szCs w:val="22"/>
        </w:rPr>
        <w:t xml:space="preserve"> </w:t>
      </w:r>
      <w:r w:rsidRPr="000E3063">
        <w:rPr>
          <w:rFonts w:ascii="Sylfaen" w:hAnsi="Sylfaen" w:cs="Sylfaen"/>
          <w:sz w:val="22"/>
          <w:szCs w:val="22"/>
          <w:lang w:val="ka-GE"/>
        </w:rPr>
        <w:t>პანკისის</w:t>
      </w:r>
      <w:r w:rsidRPr="000E3063">
        <w:rPr>
          <w:sz w:val="22"/>
          <w:szCs w:val="22"/>
          <w:lang w:val="ka-GE"/>
        </w:rPr>
        <w:t xml:space="preserve"> </w:t>
      </w:r>
      <w:r w:rsidRPr="000E3063">
        <w:rPr>
          <w:rFonts w:ascii="Sylfaen" w:hAnsi="Sylfaen" w:cs="Sylfaen"/>
          <w:sz w:val="22"/>
          <w:szCs w:val="22"/>
          <w:lang w:val="ka-GE"/>
        </w:rPr>
        <w:t>ხეობის</w:t>
      </w:r>
      <w:r w:rsidRPr="000E3063">
        <w:rPr>
          <w:sz w:val="22"/>
          <w:szCs w:val="22"/>
          <w:lang w:val="ka-GE"/>
        </w:rPr>
        <w:t xml:space="preserve"> </w:t>
      </w:r>
      <w:r w:rsidRPr="000E3063">
        <w:rPr>
          <w:rFonts w:ascii="Sylfaen" w:hAnsi="Sylfaen" w:cs="Sylfaen"/>
          <w:sz w:val="22"/>
          <w:szCs w:val="22"/>
          <w:lang w:val="ka-GE"/>
        </w:rPr>
        <w:t>მკვიდრ</w:t>
      </w:r>
      <w:r w:rsidRPr="000E3063">
        <w:rPr>
          <w:sz w:val="22"/>
          <w:szCs w:val="22"/>
          <w:lang w:val="ka-GE"/>
        </w:rPr>
        <w:t xml:space="preserve"> </w:t>
      </w:r>
      <w:r w:rsidRPr="000E3063">
        <w:rPr>
          <w:rFonts w:ascii="Sylfaen" w:hAnsi="Sylfaen" w:cs="Sylfaen"/>
          <w:sz w:val="22"/>
          <w:szCs w:val="22"/>
          <w:lang w:val="ka-GE"/>
        </w:rPr>
        <w:t>ქართული</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ჩეჩნური</w:t>
      </w:r>
      <w:r w:rsidRPr="000E3063">
        <w:rPr>
          <w:sz w:val="22"/>
          <w:szCs w:val="22"/>
          <w:lang w:val="ka-GE"/>
        </w:rPr>
        <w:t xml:space="preserve"> </w:t>
      </w:r>
      <w:r w:rsidRPr="000E3063">
        <w:rPr>
          <w:rFonts w:ascii="Sylfaen" w:hAnsi="Sylfaen" w:cs="Sylfaen"/>
          <w:sz w:val="22"/>
          <w:szCs w:val="22"/>
          <w:lang w:val="ka-GE"/>
        </w:rPr>
        <w:t>ენის</w:t>
      </w:r>
      <w:r w:rsidRPr="000E3063">
        <w:rPr>
          <w:sz w:val="22"/>
          <w:szCs w:val="22"/>
          <w:lang w:val="ka-GE"/>
        </w:rPr>
        <w:t xml:space="preserve"> </w:t>
      </w:r>
      <w:r w:rsidRPr="000E3063">
        <w:rPr>
          <w:rFonts w:ascii="Sylfaen" w:hAnsi="Sylfaen" w:cs="Sylfaen"/>
          <w:sz w:val="22"/>
          <w:szCs w:val="22"/>
          <w:lang w:val="ka-GE"/>
        </w:rPr>
        <w:t xml:space="preserve"> პედაგოგებთან. შეხვედრის მონაწილეებს გადაეცათ სიმბოლური საჩუქრები;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პარლამენტის</w:t>
      </w:r>
      <w:r w:rsidRPr="000E3063">
        <w:rPr>
          <w:sz w:val="22"/>
          <w:szCs w:val="22"/>
          <w:lang w:val="ka-GE"/>
        </w:rPr>
        <w:t xml:space="preserve"> </w:t>
      </w:r>
      <w:r w:rsidRPr="000E3063">
        <w:rPr>
          <w:rFonts w:ascii="Sylfaen" w:hAnsi="Sylfaen" w:cs="Sylfaen"/>
          <w:sz w:val="22"/>
          <w:szCs w:val="22"/>
          <w:lang w:val="ka-GE"/>
        </w:rPr>
        <w:t>ეროვნული</w:t>
      </w:r>
      <w:r w:rsidRPr="000E3063">
        <w:rPr>
          <w:sz w:val="22"/>
          <w:szCs w:val="22"/>
          <w:lang w:val="ka-GE"/>
        </w:rPr>
        <w:t xml:space="preserve"> </w:t>
      </w:r>
      <w:r w:rsidRPr="000E3063">
        <w:rPr>
          <w:rFonts w:ascii="Sylfaen" w:hAnsi="Sylfaen" w:cs="Sylfaen"/>
          <w:sz w:val="22"/>
          <w:szCs w:val="22"/>
          <w:lang w:val="ka-GE"/>
        </w:rPr>
        <w:t>ბიბლიოთეკაში</w:t>
      </w:r>
      <w:r w:rsidRPr="000E3063">
        <w:rPr>
          <w:sz w:val="22"/>
          <w:szCs w:val="22"/>
          <w:lang w:val="ka-GE"/>
        </w:rPr>
        <w:t xml:space="preserve">  </w:t>
      </w:r>
      <w:r w:rsidRPr="000E3063">
        <w:rPr>
          <w:rFonts w:ascii="Sylfaen" w:hAnsi="Sylfaen" w:cs="Sylfaen"/>
          <w:sz w:val="22"/>
          <w:szCs w:val="22"/>
          <w:lang w:val="ka-GE"/>
        </w:rPr>
        <w:t>გაიმართა</w:t>
      </w:r>
      <w:r w:rsidRPr="000E3063">
        <w:rPr>
          <w:sz w:val="22"/>
          <w:szCs w:val="22"/>
          <w:lang w:val="ka-GE"/>
        </w:rPr>
        <w:t xml:space="preserve"> </w:t>
      </w:r>
      <w:r w:rsidRPr="000E3063">
        <w:rPr>
          <w:rFonts w:ascii="Sylfaen" w:hAnsi="Sylfaen" w:cs="Sylfaen"/>
          <w:sz w:val="22"/>
          <w:szCs w:val="22"/>
          <w:lang w:val="ka-GE"/>
        </w:rPr>
        <w:t>ქისტი</w:t>
      </w:r>
      <w:r w:rsidRPr="000E3063">
        <w:rPr>
          <w:sz w:val="22"/>
          <w:szCs w:val="22"/>
          <w:lang w:val="ka-GE"/>
        </w:rPr>
        <w:t xml:space="preserve"> </w:t>
      </w:r>
      <w:r w:rsidRPr="000E3063">
        <w:rPr>
          <w:rFonts w:ascii="Sylfaen" w:hAnsi="Sylfaen" w:cs="Sylfaen"/>
          <w:sz w:val="22"/>
          <w:szCs w:val="22"/>
          <w:lang w:val="ka-GE"/>
        </w:rPr>
        <w:t>მწერლისა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პოეტის</w:t>
      </w:r>
      <w:r w:rsidRPr="000E3063">
        <w:rPr>
          <w:sz w:val="22"/>
          <w:szCs w:val="22"/>
          <w:lang w:val="ka-GE"/>
        </w:rPr>
        <w:t xml:space="preserve">, </w:t>
      </w:r>
      <w:r w:rsidRPr="000E3063">
        <w:rPr>
          <w:rFonts w:ascii="Sylfaen" w:hAnsi="Sylfaen" w:cs="Sylfaen"/>
          <w:sz w:val="22"/>
          <w:szCs w:val="22"/>
          <w:lang w:val="ka-GE"/>
        </w:rPr>
        <w:t>მაია</w:t>
      </w:r>
      <w:r w:rsidRPr="000E3063">
        <w:rPr>
          <w:sz w:val="22"/>
          <w:szCs w:val="22"/>
          <w:lang w:val="ka-GE"/>
        </w:rPr>
        <w:t xml:space="preserve"> </w:t>
      </w:r>
      <w:r w:rsidRPr="000E3063">
        <w:rPr>
          <w:rFonts w:ascii="Sylfaen" w:hAnsi="Sylfaen" w:cs="Sylfaen"/>
          <w:sz w:val="22"/>
          <w:szCs w:val="22"/>
          <w:lang w:val="ka-GE"/>
        </w:rPr>
        <w:t>მარგოშვილის</w:t>
      </w:r>
      <w:r w:rsidRPr="000E3063">
        <w:rPr>
          <w:sz w:val="22"/>
          <w:szCs w:val="22"/>
          <w:lang w:val="ka-GE"/>
        </w:rPr>
        <w:t xml:space="preserve"> </w:t>
      </w:r>
      <w:r w:rsidRPr="000E3063">
        <w:rPr>
          <w:rFonts w:ascii="Sylfaen" w:hAnsi="Sylfaen" w:cs="Sylfaen"/>
          <w:sz w:val="22"/>
          <w:szCs w:val="22"/>
          <w:lang w:val="ka-GE"/>
        </w:rPr>
        <w:t>წიგნის</w:t>
      </w:r>
      <w:r w:rsidRPr="000E3063">
        <w:rPr>
          <w:sz w:val="22"/>
          <w:szCs w:val="22"/>
          <w:lang w:val="ka-GE"/>
        </w:rPr>
        <w:t xml:space="preserve"> </w:t>
      </w:r>
      <w:r w:rsidRPr="000E3063">
        <w:rPr>
          <w:rFonts w:ascii="Sylfaen" w:hAnsi="Sylfaen" w:cs="Sylfaen"/>
          <w:sz w:val="22"/>
          <w:szCs w:val="22"/>
          <w:lang w:val="ka-GE"/>
        </w:rPr>
        <w:t>პრეზენტაცია.</w:t>
      </w:r>
      <w:r w:rsidRPr="000E3063">
        <w:rPr>
          <w:rFonts w:ascii="Sylfaen" w:hAnsi="Sylfaen"/>
          <w:sz w:val="22"/>
          <w:szCs w:val="22"/>
          <w:lang w:val="ka-GE"/>
        </w:rPr>
        <w:t xml:space="preserve"> ასევე, </w:t>
      </w:r>
      <w:r w:rsidRPr="000E3063">
        <w:rPr>
          <w:rFonts w:ascii="Sylfaen" w:hAnsi="Sylfaen" w:cs="Sylfaen"/>
          <w:sz w:val="22"/>
          <w:szCs w:val="22"/>
          <w:lang w:val="ka-GE"/>
        </w:rPr>
        <w:t>პანკისის</w:t>
      </w:r>
      <w:r w:rsidRPr="000E3063">
        <w:rPr>
          <w:sz w:val="22"/>
          <w:szCs w:val="22"/>
          <w:lang w:val="ka-GE"/>
        </w:rPr>
        <w:t xml:space="preserve"> </w:t>
      </w:r>
      <w:r w:rsidRPr="000E3063">
        <w:rPr>
          <w:rFonts w:ascii="Sylfaen" w:hAnsi="Sylfaen" w:cs="Sylfaen"/>
          <w:sz w:val="22"/>
          <w:szCs w:val="22"/>
          <w:lang w:val="ka-GE"/>
        </w:rPr>
        <w:t>ხეობის</w:t>
      </w:r>
      <w:r w:rsidRPr="000E3063">
        <w:rPr>
          <w:sz w:val="22"/>
          <w:szCs w:val="22"/>
          <w:lang w:val="ka-GE"/>
        </w:rPr>
        <w:t xml:space="preserve"> </w:t>
      </w:r>
      <w:r w:rsidRPr="000E3063">
        <w:rPr>
          <w:rFonts w:ascii="Sylfaen" w:hAnsi="Sylfaen" w:cs="Sylfaen"/>
          <w:sz w:val="22"/>
          <w:szCs w:val="22"/>
          <w:lang w:val="ka-GE"/>
        </w:rPr>
        <w:t>სოფელ</w:t>
      </w:r>
      <w:r w:rsidRPr="000E3063">
        <w:rPr>
          <w:sz w:val="22"/>
          <w:szCs w:val="22"/>
          <w:lang w:val="ka-GE"/>
        </w:rPr>
        <w:t xml:space="preserve"> </w:t>
      </w:r>
      <w:r w:rsidRPr="000E3063">
        <w:rPr>
          <w:rFonts w:ascii="Sylfaen" w:hAnsi="Sylfaen" w:cs="Sylfaen"/>
          <w:sz w:val="22"/>
          <w:szCs w:val="22"/>
          <w:lang w:val="ka-GE"/>
        </w:rPr>
        <w:t>დუისში</w:t>
      </w:r>
      <w:r w:rsidRPr="000E3063">
        <w:rPr>
          <w:sz w:val="22"/>
          <w:szCs w:val="22"/>
          <w:lang w:val="ka-GE"/>
        </w:rPr>
        <w:t xml:space="preserve"> </w:t>
      </w:r>
      <w:r w:rsidRPr="000E3063">
        <w:rPr>
          <w:rFonts w:ascii="Sylfaen" w:hAnsi="Sylfaen" w:cs="Sylfaen"/>
          <w:sz w:val="22"/>
          <w:szCs w:val="22"/>
          <w:lang w:val="ka-GE"/>
        </w:rPr>
        <w:t>გაიმართა  ცნობილი</w:t>
      </w:r>
      <w:r w:rsidRPr="000E3063">
        <w:rPr>
          <w:sz w:val="22"/>
          <w:szCs w:val="22"/>
          <w:lang w:val="ka-GE"/>
        </w:rPr>
        <w:t xml:space="preserve"> </w:t>
      </w:r>
      <w:r w:rsidRPr="000E3063">
        <w:rPr>
          <w:rFonts w:ascii="Sylfaen" w:hAnsi="Sylfaen" w:cs="Sylfaen"/>
          <w:sz w:val="22"/>
          <w:szCs w:val="22"/>
          <w:lang w:val="ka-GE"/>
        </w:rPr>
        <w:t>მწერლისა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საზოგადო</w:t>
      </w:r>
      <w:r w:rsidRPr="000E3063">
        <w:rPr>
          <w:sz w:val="22"/>
          <w:szCs w:val="22"/>
          <w:lang w:val="ka-GE"/>
        </w:rPr>
        <w:t xml:space="preserve"> </w:t>
      </w:r>
      <w:r w:rsidRPr="000E3063">
        <w:rPr>
          <w:rFonts w:ascii="Sylfaen" w:hAnsi="Sylfaen" w:cs="Sylfaen"/>
          <w:sz w:val="22"/>
          <w:szCs w:val="22"/>
          <w:lang w:val="ka-GE"/>
        </w:rPr>
        <w:t>მოღვაწის</w:t>
      </w:r>
      <w:r w:rsidRPr="000E3063">
        <w:rPr>
          <w:sz w:val="22"/>
          <w:szCs w:val="22"/>
          <w:lang w:val="ka-GE"/>
        </w:rPr>
        <w:t xml:space="preserve"> </w:t>
      </w:r>
      <w:r w:rsidRPr="000E3063">
        <w:rPr>
          <w:rFonts w:ascii="Sylfaen" w:hAnsi="Sylfaen" w:cs="Sylfaen"/>
          <w:sz w:val="22"/>
          <w:szCs w:val="22"/>
          <w:lang w:val="ka-GE"/>
        </w:rPr>
        <w:t>გიგი</w:t>
      </w:r>
      <w:r w:rsidRPr="000E3063">
        <w:rPr>
          <w:sz w:val="22"/>
          <w:szCs w:val="22"/>
          <w:lang w:val="ka-GE"/>
        </w:rPr>
        <w:t xml:space="preserve"> </w:t>
      </w:r>
      <w:r w:rsidRPr="000E3063">
        <w:rPr>
          <w:rFonts w:ascii="Sylfaen" w:hAnsi="Sylfaen" w:cs="Sylfaen"/>
          <w:sz w:val="22"/>
          <w:szCs w:val="22"/>
          <w:lang w:val="ka-GE"/>
        </w:rPr>
        <w:t>ხორნაულის</w:t>
      </w:r>
      <w:r w:rsidRPr="000E3063">
        <w:rPr>
          <w:sz w:val="22"/>
          <w:szCs w:val="22"/>
          <w:lang w:val="ka-GE"/>
        </w:rPr>
        <w:t xml:space="preserve"> </w:t>
      </w:r>
      <w:r w:rsidRPr="000E3063">
        <w:rPr>
          <w:rFonts w:ascii="Sylfaen" w:hAnsi="Sylfaen" w:cs="Sylfaen"/>
          <w:sz w:val="22"/>
          <w:szCs w:val="22"/>
          <w:lang w:val="ka-GE"/>
        </w:rPr>
        <w:t>შემოქმედებისადმი</w:t>
      </w:r>
      <w:r w:rsidRPr="000E3063">
        <w:rPr>
          <w:sz w:val="22"/>
          <w:szCs w:val="22"/>
          <w:lang w:val="ka-GE"/>
        </w:rPr>
        <w:t xml:space="preserve"> </w:t>
      </w:r>
      <w:r w:rsidRPr="000E3063">
        <w:rPr>
          <w:rFonts w:ascii="Sylfaen" w:hAnsi="Sylfaen" w:cs="Sylfaen"/>
          <w:sz w:val="22"/>
          <w:szCs w:val="22"/>
          <w:lang w:val="ka-GE"/>
        </w:rPr>
        <w:t>მიძღვნილი</w:t>
      </w:r>
      <w:r w:rsidRPr="000E3063">
        <w:rPr>
          <w:sz w:val="22"/>
          <w:szCs w:val="22"/>
          <w:lang w:val="ka-GE"/>
        </w:rPr>
        <w:t xml:space="preserve"> </w:t>
      </w:r>
      <w:r w:rsidRPr="000E3063">
        <w:rPr>
          <w:rFonts w:ascii="Sylfaen" w:hAnsi="Sylfaen" w:cs="Sylfaen"/>
          <w:sz w:val="22"/>
          <w:szCs w:val="22"/>
          <w:lang w:val="ka-GE"/>
        </w:rPr>
        <w:t>საღამო;</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სახელმწიფო მინისტრის აპარატის ორგანიზებით ქ. ფოთში ჩატარდა</w:t>
      </w:r>
      <w:r w:rsidRPr="000E3063">
        <w:rPr>
          <w:sz w:val="22"/>
          <w:szCs w:val="22"/>
          <w:lang w:val="ka-GE"/>
        </w:rPr>
        <w:t xml:space="preserve"> </w:t>
      </w:r>
      <w:r w:rsidRPr="000E3063">
        <w:rPr>
          <w:rFonts w:ascii="Sylfaen" w:hAnsi="Sylfaen" w:cs="Sylfaen"/>
          <w:sz w:val="22"/>
          <w:szCs w:val="22"/>
          <w:lang w:val="ka-GE"/>
        </w:rPr>
        <w:t>ვაინახური</w:t>
      </w:r>
      <w:r w:rsidRPr="000E3063">
        <w:rPr>
          <w:sz w:val="22"/>
          <w:szCs w:val="22"/>
          <w:lang w:val="ka-GE"/>
        </w:rPr>
        <w:t xml:space="preserve"> </w:t>
      </w:r>
      <w:r w:rsidRPr="000E3063">
        <w:rPr>
          <w:rFonts w:ascii="Sylfaen" w:hAnsi="Sylfaen" w:cs="Sylfaen"/>
          <w:sz w:val="22"/>
          <w:szCs w:val="22"/>
          <w:lang w:val="ka-GE"/>
        </w:rPr>
        <w:t>კულტურისადმი მიძღვნილი ღონისძიება, რომელშიც მონაწილეობა მიიღეს პანკისის ხეობის უხუცესთა საბჭოს წევრებმა და ახალგაზრდებმა;</w:t>
      </w:r>
    </w:p>
    <w:p w:rsidR="00842EB8" w:rsidRPr="000E3063" w:rsidRDefault="00842EB8" w:rsidP="00076FD1">
      <w:pPr>
        <w:pStyle w:val="ListParagraph"/>
        <w:numPr>
          <w:ilvl w:val="0"/>
          <w:numId w:val="100"/>
        </w:numPr>
        <w:ind w:left="360"/>
        <w:jc w:val="both"/>
        <w:rPr>
          <w:sz w:val="22"/>
          <w:szCs w:val="22"/>
          <w:lang w:val="ka-GE"/>
        </w:rPr>
      </w:pPr>
      <w:r w:rsidRPr="000E3063">
        <w:rPr>
          <w:rFonts w:ascii="Sylfaen" w:hAnsi="Sylfaen" w:cs="Sylfaen"/>
          <w:sz w:val="22"/>
          <w:szCs w:val="22"/>
          <w:lang w:val="ka-GE"/>
        </w:rPr>
        <w:t>საქართველოში</w:t>
      </w:r>
      <w:r w:rsidRPr="000E3063">
        <w:rPr>
          <w:sz w:val="22"/>
          <w:szCs w:val="22"/>
          <w:lang w:val="ka-GE"/>
        </w:rPr>
        <w:t xml:space="preserve"> </w:t>
      </w:r>
      <w:r w:rsidRPr="000E3063">
        <w:rPr>
          <w:rFonts w:ascii="Sylfaen" w:hAnsi="Sylfaen" w:cs="Sylfaen"/>
          <w:sz w:val="22"/>
          <w:szCs w:val="22"/>
          <w:lang w:val="ka-GE"/>
        </w:rPr>
        <w:t>მცხოვრები</w:t>
      </w:r>
      <w:r w:rsidRPr="000E3063">
        <w:rPr>
          <w:sz w:val="22"/>
          <w:szCs w:val="22"/>
          <w:lang w:val="ka-GE"/>
        </w:rPr>
        <w:t xml:space="preserve"> </w:t>
      </w:r>
      <w:r w:rsidRPr="000E3063">
        <w:rPr>
          <w:rFonts w:ascii="Sylfaen" w:hAnsi="Sylfaen" w:cs="Sylfaen"/>
          <w:sz w:val="22"/>
          <w:szCs w:val="22"/>
          <w:lang w:val="ka-GE"/>
        </w:rPr>
        <w:t>თანამედროვე</w:t>
      </w:r>
      <w:r w:rsidRPr="000E3063">
        <w:rPr>
          <w:sz w:val="22"/>
          <w:szCs w:val="22"/>
          <w:lang w:val="ka-GE"/>
        </w:rPr>
        <w:t xml:space="preserve">, </w:t>
      </w:r>
      <w:r w:rsidRPr="000E3063">
        <w:rPr>
          <w:rFonts w:ascii="Sylfaen" w:hAnsi="Sylfaen" w:cs="Sylfaen"/>
          <w:sz w:val="22"/>
          <w:szCs w:val="22"/>
          <w:lang w:val="ka-GE"/>
        </w:rPr>
        <w:t>ცნობილი</w:t>
      </w:r>
      <w:r w:rsidRPr="000E3063">
        <w:rPr>
          <w:sz w:val="22"/>
          <w:szCs w:val="22"/>
          <w:lang w:val="ka-GE"/>
        </w:rPr>
        <w:t xml:space="preserve"> </w:t>
      </w:r>
      <w:r w:rsidRPr="000E3063">
        <w:rPr>
          <w:rFonts w:ascii="Sylfaen" w:hAnsi="Sylfaen" w:cs="Sylfaen"/>
          <w:sz w:val="22"/>
          <w:szCs w:val="22"/>
          <w:lang w:val="ka-GE"/>
        </w:rPr>
        <w:t>აზერბაიჯანელი</w:t>
      </w:r>
      <w:r w:rsidRPr="000E3063">
        <w:rPr>
          <w:sz w:val="22"/>
          <w:szCs w:val="22"/>
          <w:lang w:val="ka-GE"/>
        </w:rPr>
        <w:t xml:space="preserve"> </w:t>
      </w:r>
      <w:r w:rsidRPr="000E3063">
        <w:rPr>
          <w:rFonts w:ascii="Sylfaen" w:hAnsi="Sylfaen" w:cs="Sylfaen"/>
          <w:sz w:val="22"/>
          <w:szCs w:val="22"/>
          <w:lang w:val="ka-GE"/>
        </w:rPr>
        <w:t>მხატვრების</w:t>
      </w:r>
      <w:r w:rsidRPr="000E3063">
        <w:rPr>
          <w:sz w:val="22"/>
          <w:szCs w:val="22"/>
          <w:lang w:val="ka-GE"/>
        </w:rPr>
        <w:t xml:space="preserve"> </w:t>
      </w:r>
      <w:r w:rsidRPr="000E3063">
        <w:rPr>
          <w:rFonts w:ascii="Sylfaen" w:hAnsi="Sylfaen" w:cs="Sylfaen"/>
          <w:sz w:val="22"/>
          <w:szCs w:val="22"/>
          <w:lang w:val="ka-GE"/>
        </w:rPr>
        <w:t>გამოფენა გაიმართა გიორგი</w:t>
      </w:r>
      <w:r w:rsidRPr="000E3063">
        <w:rPr>
          <w:sz w:val="22"/>
          <w:szCs w:val="22"/>
          <w:lang w:val="ka-GE"/>
        </w:rPr>
        <w:t xml:space="preserve"> </w:t>
      </w:r>
      <w:r w:rsidRPr="000E3063">
        <w:rPr>
          <w:rFonts w:ascii="Sylfaen" w:hAnsi="Sylfaen" w:cs="Sylfaen"/>
          <w:sz w:val="22"/>
          <w:szCs w:val="22"/>
          <w:lang w:val="ka-GE"/>
        </w:rPr>
        <w:t>ლეონიძის</w:t>
      </w:r>
      <w:r w:rsidRPr="000E3063">
        <w:rPr>
          <w:sz w:val="22"/>
          <w:szCs w:val="22"/>
          <w:lang w:val="ka-GE"/>
        </w:rPr>
        <w:t xml:space="preserve"> </w:t>
      </w:r>
      <w:r w:rsidRPr="000E3063">
        <w:rPr>
          <w:rFonts w:ascii="Sylfaen" w:hAnsi="Sylfaen" w:cs="Sylfaen"/>
          <w:sz w:val="22"/>
          <w:szCs w:val="22"/>
          <w:lang w:val="ka-GE"/>
        </w:rPr>
        <w:t>სახელობის</w:t>
      </w:r>
      <w:r w:rsidRPr="000E3063">
        <w:rPr>
          <w:sz w:val="22"/>
          <w:szCs w:val="22"/>
          <w:lang w:val="ka-GE"/>
        </w:rPr>
        <w:t xml:space="preserve"> </w:t>
      </w:r>
      <w:r w:rsidRPr="000E3063">
        <w:rPr>
          <w:rFonts w:ascii="Sylfaen" w:hAnsi="Sylfaen" w:cs="Sylfaen"/>
          <w:sz w:val="22"/>
          <w:szCs w:val="22"/>
          <w:lang w:val="ka-GE"/>
        </w:rPr>
        <w:t>ქართული</w:t>
      </w:r>
      <w:r w:rsidRPr="000E3063">
        <w:rPr>
          <w:sz w:val="22"/>
          <w:szCs w:val="22"/>
          <w:lang w:val="ka-GE"/>
        </w:rPr>
        <w:t xml:space="preserve"> </w:t>
      </w:r>
      <w:r w:rsidRPr="000E3063">
        <w:rPr>
          <w:rFonts w:ascii="Sylfaen" w:hAnsi="Sylfaen" w:cs="Sylfaen"/>
          <w:sz w:val="22"/>
          <w:szCs w:val="22"/>
          <w:lang w:val="ka-GE"/>
        </w:rPr>
        <w:t>ლიტერატურის</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მუზეუმში;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გაიმართა პროექტის</w:t>
      </w:r>
      <w:r w:rsidRPr="000E3063">
        <w:rPr>
          <w:sz w:val="22"/>
          <w:szCs w:val="22"/>
          <w:lang w:val="ka-GE"/>
        </w:rPr>
        <w:t xml:space="preserve"> „</w:t>
      </w:r>
      <w:r w:rsidRPr="000E3063">
        <w:rPr>
          <w:rFonts w:ascii="Sylfaen" w:hAnsi="Sylfaen" w:cs="Sylfaen"/>
          <w:sz w:val="22"/>
          <w:szCs w:val="22"/>
          <w:lang w:val="ka-GE"/>
        </w:rPr>
        <w:t>ახალგაზრდები</w:t>
      </w:r>
      <w:r w:rsidRPr="000E3063">
        <w:rPr>
          <w:sz w:val="22"/>
          <w:szCs w:val="22"/>
          <w:lang w:val="ka-GE"/>
        </w:rPr>
        <w:t xml:space="preserve"> </w:t>
      </w:r>
      <w:r w:rsidRPr="000E3063">
        <w:rPr>
          <w:rFonts w:ascii="Sylfaen" w:hAnsi="Sylfaen" w:cs="Sylfaen"/>
          <w:sz w:val="22"/>
          <w:szCs w:val="22"/>
          <w:lang w:val="ka-GE"/>
        </w:rPr>
        <w:t>გენდერული</w:t>
      </w:r>
      <w:r w:rsidRPr="000E3063">
        <w:rPr>
          <w:sz w:val="22"/>
          <w:szCs w:val="22"/>
          <w:lang w:val="ka-GE"/>
        </w:rPr>
        <w:t xml:space="preserve"> </w:t>
      </w:r>
      <w:r w:rsidRPr="000E3063">
        <w:rPr>
          <w:rFonts w:ascii="Sylfaen" w:hAnsi="Sylfaen" w:cs="Sylfaen"/>
          <w:sz w:val="22"/>
          <w:szCs w:val="22"/>
          <w:lang w:val="ka-GE"/>
        </w:rPr>
        <w:t>თანასწორობისათვის</w:t>
      </w:r>
      <w:r w:rsidRPr="000E3063">
        <w:rPr>
          <w:sz w:val="22"/>
          <w:szCs w:val="22"/>
          <w:lang w:val="ka-GE"/>
        </w:rPr>
        <w:t xml:space="preserve">“ </w:t>
      </w:r>
      <w:r w:rsidRPr="000E3063">
        <w:rPr>
          <w:rFonts w:ascii="Sylfaen" w:hAnsi="Sylfaen" w:cs="Sylfaen"/>
          <w:sz w:val="22"/>
          <w:szCs w:val="22"/>
          <w:lang w:val="ka-GE"/>
        </w:rPr>
        <w:t xml:space="preserve"> შედეგების პრეზენტაცია</w:t>
      </w:r>
      <w:r w:rsidRPr="000E3063">
        <w:rPr>
          <w:rFonts w:ascii="Sylfaen" w:hAnsi="Sylfaen"/>
          <w:sz w:val="22"/>
          <w:szCs w:val="22"/>
          <w:lang w:val="ka-GE"/>
        </w:rPr>
        <w:t>;</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ევროკავშირის</w:t>
      </w:r>
      <w:r w:rsidRPr="000E3063">
        <w:rPr>
          <w:sz w:val="22"/>
          <w:szCs w:val="22"/>
          <w:lang w:val="ka-GE"/>
        </w:rPr>
        <w:t xml:space="preserve"> </w:t>
      </w:r>
      <w:r w:rsidRPr="000E3063">
        <w:rPr>
          <w:rFonts w:ascii="Sylfaen" w:hAnsi="Sylfaen" w:cs="Sylfaen"/>
          <w:sz w:val="22"/>
          <w:szCs w:val="22"/>
          <w:lang w:val="ka-GE"/>
        </w:rPr>
        <w:t>შესახებ</w:t>
      </w:r>
      <w:r w:rsidRPr="000E3063">
        <w:rPr>
          <w:sz w:val="22"/>
          <w:szCs w:val="22"/>
          <w:lang w:val="ka-GE"/>
        </w:rPr>
        <w:t xml:space="preserve"> </w:t>
      </w:r>
      <w:r w:rsidRPr="000E3063">
        <w:rPr>
          <w:rFonts w:ascii="Sylfaen" w:hAnsi="Sylfaen" w:cs="Sylfaen"/>
          <w:sz w:val="22"/>
          <w:szCs w:val="22"/>
          <w:lang w:val="ka-GE"/>
        </w:rPr>
        <w:t>გავრცელებული</w:t>
      </w:r>
      <w:r w:rsidRPr="000E3063">
        <w:rPr>
          <w:sz w:val="22"/>
          <w:szCs w:val="22"/>
          <w:lang w:val="ka-GE"/>
        </w:rPr>
        <w:t xml:space="preserve"> 10 </w:t>
      </w:r>
      <w:r w:rsidRPr="000E3063">
        <w:rPr>
          <w:rFonts w:ascii="Sylfaen" w:hAnsi="Sylfaen" w:cs="Sylfaen"/>
          <w:sz w:val="22"/>
          <w:szCs w:val="22"/>
          <w:lang w:val="ka-GE"/>
        </w:rPr>
        <w:t>მითის</w:t>
      </w:r>
      <w:r w:rsidRPr="000E3063">
        <w:rPr>
          <w:sz w:val="22"/>
          <w:szCs w:val="22"/>
          <w:lang w:val="ka-GE"/>
        </w:rPr>
        <w:t xml:space="preserve"> </w:t>
      </w:r>
      <w:r w:rsidRPr="000E3063">
        <w:rPr>
          <w:rFonts w:ascii="Sylfaen" w:hAnsi="Sylfaen" w:cs="Sylfaen"/>
          <w:sz w:val="22"/>
          <w:szCs w:val="22"/>
          <w:lang w:val="ka-GE"/>
        </w:rPr>
        <w:t>შესახებ</w:t>
      </w:r>
      <w:r w:rsidRPr="000E3063">
        <w:rPr>
          <w:sz w:val="22"/>
          <w:szCs w:val="22"/>
          <w:lang w:val="ka-GE"/>
        </w:rPr>
        <w:t xml:space="preserve"> </w:t>
      </w:r>
      <w:r w:rsidRPr="000E3063">
        <w:rPr>
          <w:rFonts w:ascii="Sylfaen" w:hAnsi="Sylfaen" w:cs="Sylfaen"/>
          <w:sz w:val="22"/>
          <w:szCs w:val="22"/>
          <w:lang w:val="ka-GE"/>
        </w:rPr>
        <w:t>საინფორმაციო</w:t>
      </w:r>
      <w:r w:rsidRPr="000E3063">
        <w:rPr>
          <w:sz w:val="22"/>
          <w:szCs w:val="22"/>
          <w:lang w:val="ka-GE"/>
        </w:rPr>
        <w:t xml:space="preserve"> </w:t>
      </w:r>
      <w:r w:rsidRPr="000E3063">
        <w:rPr>
          <w:rFonts w:ascii="Sylfaen" w:hAnsi="Sylfaen" w:cs="Sylfaen"/>
          <w:sz w:val="22"/>
          <w:szCs w:val="22"/>
          <w:lang w:val="ka-GE"/>
        </w:rPr>
        <w:t>მასალა ითარგმნა აფხაზურ, ოსურ, სომხურ და აზერბაიჯანულ ენებზე;</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„ევროპის</w:t>
      </w:r>
      <w:r w:rsidRPr="000E3063">
        <w:rPr>
          <w:sz w:val="22"/>
          <w:szCs w:val="22"/>
          <w:lang w:val="ka-GE"/>
        </w:rPr>
        <w:t xml:space="preserve"> </w:t>
      </w:r>
      <w:r w:rsidRPr="000E3063">
        <w:rPr>
          <w:rFonts w:ascii="Sylfaen" w:hAnsi="Sylfaen" w:cs="Sylfaen"/>
          <w:sz w:val="22"/>
          <w:szCs w:val="22"/>
          <w:lang w:val="ka-GE"/>
        </w:rPr>
        <w:t>დღეები</w:t>
      </w:r>
      <w:r w:rsidRPr="000E3063">
        <w:rPr>
          <w:sz w:val="22"/>
          <w:szCs w:val="22"/>
          <w:lang w:val="ka-GE"/>
        </w:rPr>
        <w:t xml:space="preserve"> 2018“-</w:t>
      </w:r>
      <w:r w:rsidRPr="000E3063">
        <w:rPr>
          <w:rFonts w:ascii="Sylfaen" w:hAnsi="Sylfaen" w:cs="Sylfaen"/>
          <w:sz w:val="22"/>
          <w:szCs w:val="22"/>
          <w:lang w:val="ka-GE"/>
        </w:rPr>
        <w:t>ის</w:t>
      </w:r>
      <w:r w:rsidRPr="000E3063">
        <w:rPr>
          <w:sz w:val="22"/>
          <w:szCs w:val="22"/>
          <w:lang w:val="ka-GE"/>
        </w:rPr>
        <w:t xml:space="preserve">  </w:t>
      </w:r>
      <w:r w:rsidRPr="000E3063">
        <w:rPr>
          <w:rFonts w:ascii="Sylfaen" w:hAnsi="Sylfaen" w:cs="Sylfaen"/>
          <w:sz w:val="22"/>
          <w:szCs w:val="22"/>
          <w:lang w:val="ka-GE"/>
        </w:rPr>
        <w:t>ფარგლებში</w:t>
      </w:r>
      <w:r w:rsidRPr="000E3063">
        <w:rPr>
          <w:sz w:val="22"/>
          <w:szCs w:val="22"/>
          <w:lang w:val="ka-GE"/>
        </w:rPr>
        <w:t xml:space="preserve"> </w:t>
      </w:r>
      <w:r w:rsidRPr="000E3063">
        <w:rPr>
          <w:rFonts w:ascii="Sylfaen" w:hAnsi="Sylfaen"/>
          <w:sz w:val="22"/>
          <w:szCs w:val="22"/>
          <w:lang w:val="ka-GE"/>
        </w:rPr>
        <w:t xml:space="preserve">სახელმწიფო მინისტრის აპარატის კოორდინირებით, </w:t>
      </w:r>
      <w:r w:rsidRPr="000E3063">
        <w:rPr>
          <w:rFonts w:ascii="Sylfaen" w:hAnsi="Sylfaen" w:cs="Sylfaen"/>
          <w:sz w:val="22"/>
          <w:szCs w:val="22"/>
          <w:lang w:val="ka-GE"/>
        </w:rPr>
        <w:t>დავით</w:t>
      </w:r>
      <w:r w:rsidRPr="000E3063">
        <w:rPr>
          <w:sz w:val="22"/>
          <w:szCs w:val="22"/>
          <w:lang w:val="ka-GE"/>
        </w:rPr>
        <w:t xml:space="preserve"> </w:t>
      </w:r>
      <w:r w:rsidRPr="000E3063">
        <w:rPr>
          <w:rFonts w:ascii="Sylfaen" w:hAnsi="Sylfaen" w:cs="Sylfaen"/>
          <w:sz w:val="22"/>
          <w:szCs w:val="22"/>
          <w:lang w:val="ka-GE"/>
        </w:rPr>
        <w:t>აღმაშენებლის</w:t>
      </w:r>
      <w:r w:rsidRPr="000E3063">
        <w:rPr>
          <w:sz w:val="22"/>
          <w:szCs w:val="22"/>
          <w:lang w:val="ka-GE"/>
        </w:rPr>
        <w:t xml:space="preserve"> </w:t>
      </w:r>
      <w:r w:rsidRPr="000E3063">
        <w:rPr>
          <w:rFonts w:ascii="Sylfaen" w:hAnsi="Sylfaen" w:cs="Sylfaen"/>
          <w:sz w:val="22"/>
          <w:szCs w:val="22"/>
          <w:lang w:val="ka-GE"/>
        </w:rPr>
        <w:t>სახელობის</w:t>
      </w:r>
      <w:r w:rsidRPr="000E3063">
        <w:rPr>
          <w:sz w:val="22"/>
          <w:szCs w:val="22"/>
          <w:lang w:val="ka-GE"/>
        </w:rPr>
        <w:t xml:space="preserve"> </w:t>
      </w:r>
      <w:r w:rsidRPr="000E3063">
        <w:rPr>
          <w:rFonts w:ascii="Sylfaen" w:hAnsi="Sylfaen" w:cs="Sylfaen"/>
          <w:sz w:val="22"/>
          <w:szCs w:val="22"/>
          <w:lang w:val="ka-GE"/>
        </w:rPr>
        <w:t>ეროვნული</w:t>
      </w:r>
      <w:r w:rsidRPr="000E3063">
        <w:rPr>
          <w:sz w:val="22"/>
          <w:szCs w:val="22"/>
          <w:lang w:val="ka-GE"/>
        </w:rPr>
        <w:t xml:space="preserve"> </w:t>
      </w:r>
      <w:r w:rsidRPr="000E3063">
        <w:rPr>
          <w:rFonts w:ascii="Sylfaen" w:hAnsi="Sylfaen" w:cs="Sylfaen"/>
          <w:sz w:val="22"/>
          <w:szCs w:val="22"/>
          <w:lang w:val="ka-GE"/>
        </w:rPr>
        <w:t>თავდაცვის</w:t>
      </w:r>
      <w:r w:rsidRPr="000E3063">
        <w:rPr>
          <w:sz w:val="22"/>
          <w:szCs w:val="22"/>
          <w:lang w:val="ka-GE"/>
        </w:rPr>
        <w:t xml:space="preserve">  </w:t>
      </w:r>
      <w:r w:rsidRPr="000E3063">
        <w:rPr>
          <w:rFonts w:ascii="Sylfaen" w:hAnsi="Sylfaen" w:cs="Sylfaen"/>
          <w:sz w:val="22"/>
          <w:szCs w:val="22"/>
          <w:lang w:val="ka-GE"/>
        </w:rPr>
        <w:t>აკადემიამ</w:t>
      </w:r>
      <w:r w:rsidRPr="000E3063">
        <w:rPr>
          <w:sz w:val="22"/>
          <w:szCs w:val="22"/>
          <w:lang w:val="ka-GE"/>
        </w:rPr>
        <w:t xml:space="preserve"> </w:t>
      </w:r>
      <w:r w:rsidRPr="000E3063">
        <w:rPr>
          <w:rFonts w:ascii="Sylfaen" w:hAnsi="Sylfaen"/>
          <w:sz w:val="22"/>
          <w:szCs w:val="22"/>
          <w:lang w:val="ka-GE"/>
        </w:rPr>
        <w:t xml:space="preserve">უმასპინძლა პროექტის </w:t>
      </w:r>
      <w:r w:rsidRPr="000E3063">
        <w:rPr>
          <w:sz w:val="22"/>
          <w:szCs w:val="22"/>
          <w:lang w:val="ka-GE"/>
        </w:rPr>
        <w:t>„</w:t>
      </w:r>
      <w:r w:rsidRPr="000E3063">
        <w:rPr>
          <w:rFonts w:ascii="Sylfaen" w:hAnsi="Sylfaen" w:cs="Sylfaen"/>
          <w:sz w:val="22"/>
          <w:szCs w:val="22"/>
          <w:lang w:val="ka-GE"/>
        </w:rPr>
        <w:t>ახალგაზრდა</w:t>
      </w:r>
      <w:r w:rsidRPr="000E3063">
        <w:rPr>
          <w:sz w:val="22"/>
          <w:szCs w:val="22"/>
          <w:lang w:val="ka-GE"/>
        </w:rPr>
        <w:t xml:space="preserve"> </w:t>
      </w:r>
      <w:r w:rsidRPr="000E3063">
        <w:rPr>
          <w:rFonts w:ascii="Sylfaen" w:hAnsi="Sylfaen" w:cs="Sylfaen"/>
          <w:sz w:val="22"/>
          <w:szCs w:val="22"/>
          <w:lang w:val="ka-GE"/>
        </w:rPr>
        <w:t>ევროპელი</w:t>
      </w:r>
      <w:r w:rsidRPr="000E3063">
        <w:rPr>
          <w:sz w:val="22"/>
          <w:szCs w:val="22"/>
          <w:lang w:val="ka-GE"/>
        </w:rPr>
        <w:t xml:space="preserve"> </w:t>
      </w:r>
      <w:r w:rsidRPr="000E3063">
        <w:rPr>
          <w:rFonts w:ascii="Sylfaen" w:hAnsi="Sylfaen" w:cs="Sylfaen"/>
          <w:sz w:val="22"/>
          <w:szCs w:val="22"/>
          <w:lang w:val="ka-GE"/>
        </w:rPr>
        <w:t>ელჩები</w:t>
      </w:r>
      <w:r w:rsidRPr="000E3063">
        <w:rPr>
          <w:sz w:val="22"/>
          <w:szCs w:val="22"/>
          <w:lang w:val="ka-GE"/>
        </w:rPr>
        <w:t>“</w:t>
      </w:r>
      <w:r w:rsidRPr="000E3063">
        <w:rPr>
          <w:rFonts w:ascii="Sylfaen" w:hAnsi="Sylfaen"/>
          <w:sz w:val="22"/>
          <w:szCs w:val="22"/>
          <w:lang w:val="ka-GE"/>
        </w:rPr>
        <w:t>-ს მონაწილეებსა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პანკისელ</w:t>
      </w:r>
      <w:r w:rsidRPr="000E3063">
        <w:rPr>
          <w:sz w:val="22"/>
          <w:szCs w:val="22"/>
          <w:lang w:val="ka-GE"/>
        </w:rPr>
        <w:t xml:space="preserve"> </w:t>
      </w:r>
      <w:r w:rsidRPr="000E3063">
        <w:rPr>
          <w:rFonts w:ascii="Sylfaen" w:hAnsi="Sylfaen" w:cs="Sylfaen"/>
          <w:sz w:val="22"/>
          <w:szCs w:val="22"/>
          <w:lang w:val="ka-GE"/>
        </w:rPr>
        <w:t xml:space="preserve">მოსწავლეებს. </w:t>
      </w:r>
      <w:r w:rsidRPr="000E3063">
        <w:rPr>
          <w:rFonts w:ascii="Sylfaen" w:hAnsi="Sylfaen"/>
          <w:sz w:val="22"/>
          <w:szCs w:val="22"/>
          <w:lang w:val="ka-GE"/>
        </w:rPr>
        <w:t>ჩატარდა</w:t>
      </w:r>
      <w:r w:rsidRPr="000E3063">
        <w:rPr>
          <w:rFonts w:ascii="Sylfaen" w:hAnsi="Sylfaen" w:cs="Sylfaen"/>
          <w:sz w:val="22"/>
          <w:szCs w:val="22"/>
          <w:lang w:val="ka-GE"/>
        </w:rPr>
        <w:t xml:space="preserve"> პროექტში  მონაწილე ტრენერების დაჯილდოებისადმი მიძღვნილი ღონისძიება.</w:t>
      </w:r>
      <w:r w:rsidRPr="000E3063">
        <w:rPr>
          <w:sz w:val="22"/>
          <w:szCs w:val="22"/>
          <w:lang w:val="ka-GE"/>
        </w:rPr>
        <w:t xml:space="preserve"> </w:t>
      </w:r>
      <w:r w:rsidRPr="000E3063">
        <w:rPr>
          <w:rFonts w:ascii="Sylfaen" w:hAnsi="Sylfaen" w:cs="Sylfaen"/>
          <w:sz w:val="22"/>
          <w:szCs w:val="22"/>
          <w:lang w:val="ka-GE"/>
        </w:rPr>
        <w:t>ტრენერებმა, სახელმწიფო მინისტრის აპარატის კოორდინირებით, სამცხე-ჯავახეთის, კახეთისა და ქვემო ქართლის</w:t>
      </w:r>
      <w:r w:rsidRPr="000E3063">
        <w:rPr>
          <w:sz w:val="22"/>
          <w:szCs w:val="22"/>
          <w:lang w:val="ka-GE"/>
        </w:rPr>
        <w:t xml:space="preserve"> </w:t>
      </w:r>
      <w:r w:rsidRPr="000E3063">
        <w:rPr>
          <w:rFonts w:ascii="Sylfaen" w:hAnsi="Sylfaen" w:cs="Sylfaen"/>
          <w:sz w:val="22"/>
          <w:szCs w:val="22"/>
          <w:lang w:val="ka-GE"/>
        </w:rPr>
        <w:t>რეგიონების</w:t>
      </w:r>
      <w:r w:rsidRPr="000E3063">
        <w:rPr>
          <w:sz w:val="22"/>
          <w:szCs w:val="22"/>
          <w:lang w:val="ka-GE"/>
        </w:rPr>
        <w:t xml:space="preserve"> 50 </w:t>
      </w:r>
      <w:r w:rsidRPr="000E3063">
        <w:rPr>
          <w:rFonts w:ascii="Sylfaen" w:hAnsi="Sylfaen" w:cs="Sylfaen"/>
          <w:sz w:val="22"/>
          <w:szCs w:val="22"/>
          <w:lang w:val="ka-GE"/>
        </w:rPr>
        <w:t>სოფელში</w:t>
      </w:r>
      <w:r w:rsidRPr="000E3063">
        <w:rPr>
          <w:sz w:val="22"/>
          <w:szCs w:val="22"/>
          <w:lang w:val="ka-GE"/>
        </w:rPr>
        <w:t xml:space="preserve"> </w:t>
      </w:r>
      <w:r w:rsidRPr="000E3063">
        <w:rPr>
          <w:rFonts w:ascii="Sylfaen" w:hAnsi="Sylfaen" w:cs="Sylfaen"/>
          <w:sz w:val="22"/>
          <w:szCs w:val="22"/>
          <w:lang w:val="ka-GE"/>
        </w:rPr>
        <w:t>ჩაატარეს</w:t>
      </w:r>
      <w:r w:rsidRPr="000E3063">
        <w:rPr>
          <w:sz w:val="22"/>
          <w:szCs w:val="22"/>
          <w:lang w:val="ka-GE"/>
        </w:rPr>
        <w:t xml:space="preserve"> 70-</w:t>
      </w:r>
      <w:r w:rsidRPr="000E3063">
        <w:rPr>
          <w:rFonts w:ascii="Sylfaen" w:hAnsi="Sylfaen" w:cs="Sylfaen"/>
          <w:sz w:val="22"/>
          <w:szCs w:val="22"/>
          <w:lang w:val="ka-GE"/>
        </w:rPr>
        <w:t>მდე</w:t>
      </w:r>
      <w:r w:rsidRPr="000E3063">
        <w:rPr>
          <w:sz w:val="22"/>
          <w:szCs w:val="22"/>
          <w:lang w:val="ka-GE"/>
        </w:rPr>
        <w:t xml:space="preserve"> </w:t>
      </w:r>
      <w:r w:rsidRPr="000E3063">
        <w:rPr>
          <w:rFonts w:ascii="Sylfaen" w:hAnsi="Sylfaen" w:cs="Sylfaen"/>
          <w:sz w:val="22"/>
          <w:szCs w:val="22"/>
          <w:lang w:val="ka-GE"/>
        </w:rPr>
        <w:t>ტრენინგი</w:t>
      </w:r>
      <w:r w:rsidRPr="000E3063">
        <w:rPr>
          <w:sz w:val="22"/>
          <w:szCs w:val="22"/>
          <w:lang w:val="ka-GE"/>
        </w:rPr>
        <w:t xml:space="preserve">. </w:t>
      </w:r>
      <w:r w:rsidRPr="000E3063">
        <w:rPr>
          <w:rFonts w:ascii="Sylfaen" w:hAnsi="Sylfaen" w:cs="Sylfaen"/>
          <w:sz w:val="22"/>
          <w:szCs w:val="22"/>
          <w:lang w:val="ka-GE"/>
        </w:rPr>
        <w:t>საქართველოსა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ევროკავშირის</w:t>
      </w:r>
      <w:r w:rsidRPr="000E3063">
        <w:rPr>
          <w:sz w:val="22"/>
          <w:szCs w:val="22"/>
          <w:lang w:val="ka-GE"/>
        </w:rPr>
        <w:t xml:space="preserve"> </w:t>
      </w:r>
      <w:r w:rsidRPr="000E3063">
        <w:rPr>
          <w:rFonts w:ascii="Sylfaen" w:hAnsi="Sylfaen" w:cs="Sylfaen"/>
          <w:sz w:val="22"/>
          <w:szCs w:val="22"/>
          <w:lang w:val="ka-GE"/>
        </w:rPr>
        <w:t>თანამშრომლობის</w:t>
      </w:r>
      <w:r w:rsidRPr="000E3063">
        <w:rPr>
          <w:sz w:val="22"/>
          <w:szCs w:val="22"/>
          <w:lang w:val="ka-GE"/>
        </w:rPr>
        <w:t xml:space="preserve"> </w:t>
      </w:r>
      <w:r w:rsidRPr="000E3063">
        <w:rPr>
          <w:rFonts w:ascii="Sylfaen" w:hAnsi="Sylfaen" w:cs="Sylfaen"/>
          <w:sz w:val="22"/>
          <w:szCs w:val="22"/>
          <w:lang w:val="ka-GE"/>
        </w:rPr>
        <w:t>შესახებ</w:t>
      </w:r>
      <w:r w:rsidRPr="000E3063">
        <w:rPr>
          <w:sz w:val="22"/>
          <w:szCs w:val="22"/>
          <w:lang w:val="ka-GE"/>
        </w:rPr>
        <w:t xml:space="preserve"> </w:t>
      </w:r>
      <w:r w:rsidRPr="000E3063">
        <w:rPr>
          <w:rFonts w:ascii="Sylfaen" w:hAnsi="Sylfaen" w:cs="Sylfaen"/>
          <w:sz w:val="22"/>
          <w:szCs w:val="22"/>
          <w:lang w:val="ka-GE"/>
        </w:rPr>
        <w:t>ინფორმაცია</w:t>
      </w:r>
      <w:r w:rsidRPr="000E3063">
        <w:rPr>
          <w:sz w:val="22"/>
          <w:szCs w:val="22"/>
          <w:lang w:val="ka-GE"/>
        </w:rPr>
        <w:t xml:space="preserve"> </w:t>
      </w:r>
      <w:r w:rsidRPr="000E3063">
        <w:rPr>
          <w:rFonts w:ascii="Sylfaen" w:hAnsi="Sylfaen" w:cs="Sylfaen"/>
          <w:sz w:val="22"/>
          <w:szCs w:val="22"/>
          <w:lang w:val="ka-GE"/>
        </w:rPr>
        <w:t>მიიღო</w:t>
      </w:r>
      <w:r w:rsidRPr="000E3063">
        <w:rPr>
          <w:sz w:val="22"/>
          <w:szCs w:val="22"/>
          <w:lang w:val="ka-GE"/>
        </w:rPr>
        <w:t xml:space="preserve"> 1700-</w:t>
      </w:r>
      <w:r w:rsidRPr="000E3063">
        <w:rPr>
          <w:rFonts w:ascii="Sylfaen" w:hAnsi="Sylfaen" w:cs="Sylfaen"/>
          <w:sz w:val="22"/>
          <w:szCs w:val="22"/>
          <w:lang w:val="ka-GE"/>
        </w:rPr>
        <w:t>მდე</w:t>
      </w:r>
      <w:r w:rsidRPr="000E3063">
        <w:rPr>
          <w:sz w:val="22"/>
          <w:szCs w:val="22"/>
          <w:lang w:val="ka-GE"/>
        </w:rPr>
        <w:t xml:space="preserve"> </w:t>
      </w:r>
      <w:r w:rsidRPr="000E3063">
        <w:rPr>
          <w:rFonts w:ascii="Sylfaen" w:hAnsi="Sylfaen" w:cs="Sylfaen"/>
          <w:sz w:val="22"/>
          <w:szCs w:val="22"/>
          <w:lang w:val="ka-GE"/>
        </w:rPr>
        <w:t>მონაწილემ</w:t>
      </w:r>
      <w:r w:rsidRPr="000E3063">
        <w:rPr>
          <w:rFonts w:ascii="Sylfaen" w:hAnsi="Sylfaen"/>
          <w:sz w:val="22"/>
          <w:szCs w:val="22"/>
          <w:lang w:val="ka-GE"/>
        </w:rPr>
        <w:t>;</w:t>
      </w:r>
    </w:p>
    <w:p w:rsidR="00842EB8" w:rsidRPr="000E3063" w:rsidRDefault="00842EB8" w:rsidP="00076FD1">
      <w:pPr>
        <w:pStyle w:val="ListParagraph"/>
        <w:numPr>
          <w:ilvl w:val="0"/>
          <w:numId w:val="100"/>
        </w:numPr>
        <w:ind w:left="360"/>
        <w:jc w:val="both"/>
        <w:rPr>
          <w:sz w:val="22"/>
          <w:szCs w:val="22"/>
          <w:lang w:val="ka-GE"/>
        </w:rPr>
      </w:pPr>
      <w:r w:rsidRPr="000E3063">
        <w:rPr>
          <w:rFonts w:ascii="Sylfaen" w:hAnsi="Sylfaen" w:cs="Sylfaen"/>
          <w:sz w:val="22"/>
          <w:szCs w:val="22"/>
          <w:lang w:val="ka-GE"/>
        </w:rPr>
        <w:t>თბილისის</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უნივერსიტეტში</w:t>
      </w:r>
      <w:r w:rsidRPr="000E3063">
        <w:rPr>
          <w:sz w:val="22"/>
          <w:szCs w:val="22"/>
          <w:lang w:val="ka-GE"/>
        </w:rPr>
        <w:t xml:space="preserve"> </w:t>
      </w:r>
      <w:r w:rsidRPr="000E3063">
        <w:rPr>
          <w:rFonts w:ascii="Sylfaen" w:hAnsi="Sylfaen"/>
          <w:sz w:val="22"/>
          <w:szCs w:val="22"/>
          <w:lang w:val="ka-GE"/>
        </w:rPr>
        <w:t xml:space="preserve">გაიმართა </w:t>
      </w:r>
      <w:r w:rsidRPr="000E3063">
        <w:rPr>
          <w:rFonts w:ascii="Sylfaen" w:hAnsi="Sylfaen" w:cs="Sylfaen"/>
          <w:sz w:val="22"/>
          <w:szCs w:val="22"/>
          <w:lang w:val="ka-GE"/>
        </w:rPr>
        <w:t>საქართველოს</w:t>
      </w:r>
      <w:r w:rsidRPr="000E3063">
        <w:rPr>
          <w:sz w:val="22"/>
          <w:szCs w:val="22"/>
          <w:lang w:val="ka-GE"/>
        </w:rPr>
        <w:t xml:space="preserve"> </w:t>
      </w:r>
      <w:r w:rsidRPr="000E3063">
        <w:rPr>
          <w:rFonts w:ascii="Sylfaen" w:hAnsi="Sylfaen" w:cs="Sylfaen"/>
          <w:sz w:val="22"/>
          <w:szCs w:val="22"/>
          <w:lang w:val="ka-GE"/>
        </w:rPr>
        <w:t>დამოუკიდებლობის</w:t>
      </w:r>
      <w:r w:rsidRPr="000E3063">
        <w:rPr>
          <w:sz w:val="22"/>
          <w:szCs w:val="22"/>
          <w:lang w:val="ka-GE"/>
        </w:rPr>
        <w:t xml:space="preserve"> </w:t>
      </w:r>
      <w:r w:rsidRPr="000E3063">
        <w:rPr>
          <w:rFonts w:ascii="Sylfaen" w:hAnsi="Sylfaen" w:cs="Sylfaen"/>
          <w:sz w:val="22"/>
          <w:szCs w:val="22"/>
          <w:lang w:val="ka-GE"/>
        </w:rPr>
        <w:t>დღისადმი</w:t>
      </w:r>
      <w:r w:rsidRPr="000E3063">
        <w:rPr>
          <w:sz w:val="22"/>
          <w:szCs w:val="22"/>
          <w:lang w:val="ka-GE"/>
        </w:rPr>
        <w:t xml:space="preserve">, 26 </w:t>
      </w:r>
      <w:r w:rsidRPr="000E3063">
        <w:rPr>
          <w:rFonts w:ascii="Sylfaen" w:hAnsi="Sylfaen" w:cs="Sylfaen"/>
          <w:sz w:val="22"/>
          <w:szCs w:val="22"/>
          <w:lang w:val="ka-GE"/>
        </w:rPr>
        <w:t>მაისისადმი</w:t>
      </w:r>
      <w:r w:rsidRPr="000E3063">
        <w:rPr>
          <w:sz w:val="22"/>
          <w:szCs w:val="22"/>
          <w:lang w:val="ka-GE"/>
        </w:rPr>
        <w:t xml:space="preserve"> </w:t>
      </w:r>
      <w:r w:rsidRPr="000E3063">
        <w:rPr>
          <w:rFonts w:ascii="Sylfaen" w:hAnsi="Sylfaen" w:cs="Sylfaen"/>
          <w:sz w:val="22"/>
          <w:szCs w:val="22"/>
          <w:lang w:val="ka-GE"/>
        </w:rPr>
        <w:t>მიძღვნილი</w:t>
      </w:r>
      <w:r w:rsidRPr="000E3063">
        <w:rPr>
          <w:sz w:val="22"/>
          <w:szCs w:val="22"/>
          <w:lang w:val="ka-GE"/>
        </w:rPr>
        <w:t xml:space="preserve"> </w:t>
      </w:r>
      <w:r w:rsidRPr="000E3063">
        <w:rPr>
          <w:rFonts w:ascii="Sylfaen" w:hAnsi="Sylfaen" w:cs="Sylfaen"/>
          <w:sz w:val="22"/>
          <w:szCs w:val="22"/>
          <w:lang w:val="ka-GE"/>
        </w:rPr>
        <w:t>ღონისძიება</w:t>
      </w:r>
      <w:r w:rsidRPr="000E3063">
        <w:rPr>
          <w:sz w:val="22"/>
          <w:szCs w:val="22"/>
          <w:lang w:val="ka-GE"/>
        </w:rPr>
        <w:t xml:space="preserve"> „</w:t>
      </w:r>
      <w:r w:rsidRPr="000E3063">
        <w:rPr>
          <w:rFonts w:ascii="Sylfaen" w:hAnsi="Sylfaen" w:cs="Sylfaen"/>
          <w:sz w:val="22"/>
          <w:szCs w:val="22"/>
          <w:lang w:val="ka-GE"/>
        </w:rPr>
        <w:t>ერთად</w:t>
      </w:r>
      <w:r w:rsidRPr="000E3063">
        <w:rPr>
          <w:sz w:val="22"/>
          <w:szCs w:val="22"/>
          <w:lang w:val="ka-GE"/>
        </w:rPr>
        <w:t xml:space="preserve"> </w:t>
      </w:r>
      <w:r w:rsidRPr="000E3063">
        <w:rPr>
          <w:rFonts w:ascii="Sylfaen" w:hAnsi="Sylfaen" w:cs="Sylfaen"/>
          <w:sz w:val="22"/>
          <w:szCs w:val="22"/>
          <w:lang w:val="ka-GE"/>
        </w:rPr>
        <w:t>აღვნიშნავთ</w:t>
      </w:r>
      <w:r w:rsidRPr="000E3063">
        <w:rPr>
          <w:sz w:val="22"/>
          <w:szCs w:val="22"/>
          <w:lang w:val="ka-GE"/>
        </w:rPr>
        <w:t xml:space="preserve"> </w:t>
      </w:r>
      <w:r w:rsidRPr="000E3063">
        <w:rPr>
          <w:rFonts w:ascii="Sylfaen" w:hAnsi="Sylfaen" w:cs="Sylfaen"/>
          <w:sz w:val="22"/>
          <w:szCs w:val="22"/>
          <w:lang w:val="ka-GE"/>
        </w:rPr>
        <w:t>დამოუკიდებლობას</w:t>
      </w:r>
      <w:r w:rsidRPr="000E3063">
        <w:rPr>
          <w:sz w:val="22"/>
          <w:szCs w:val="22"/>
          <w:lang w:val="ka-GE"/>
        </w:rPr>
        <w:t>“</w:t>
      </w:r>
      <w:r w:rsidRPr="000E3063">
        <w:rPr>
          <w:rFonts w:ascii="Sylfaen" w:hAnsi="Sylfaen"/>
          <w:sz w:val="22"/>
          <w:szCs w:val="22"/>
          <w:lang w:val="ka-GE"/>
        </w:rPr>
        <w:t>;</w:t>
      </w:r>
      <w:r w:rsidRPr="000E3063">
        <w:rPr>
          <w:sz w:val="22"/>
          <w:szCs w:val="22"/>
          <w:lang w:val="ka-GE"/>
        </w:rPr>
        <w:t xml:space="preserve"> </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lastRenderedPageBreak/>
        <w:t>აღინიშნა კულტურული</w:t>
      </w:r>
      <w:r w:rsidRPr="000E3063">
        <w:rPr>
          <w:sz w:val="22"/>
          <w:szCs w:val="22"/>
          <w:lang w:val="ka-GE"/>
        </w:rPr>
        <w:t xml:space="preserve"> </w:t>
      </w:r>
      <w:r w:rsidRPr="000E3063">
        <w:rPr>
          <w:rFonts w:ascii="Sylfaen" w:hAnsi="Sylfaen" w:cs="Sylfaen"/>
          <w:sz w:val="22"/>
          <w:szCs w:val="22"/>
          <w:lang w:val="ka-GE"/>
        </w:rPr>
        <w:t>მრავალფეროვნების</w:t>
      </w:r>
      <w:r w:rsidRPr="000E3063">
        <w:rPr>
          <w:sz w:val="22"/>
          <w:szCs w:val="22"/>
          <w:lang w:val="ka-GE"/>
        </w:rPr>
        <w:t xml:space="preserve"> </w:t>
      </w:r>
      <w:r w:rsidRPr="000E3063">
        <w:rPr>
          <w:rFonts w:ascii="Sylfaen" w:hAnsi="Sylfaen" w:cs="Sylfaen"/>
          <w:sz w:val="22"/>
          <w:szCs w:val="22"/>
          <w:lang w:val="ka-GE"/>
        </w:rPr>
        <w:t>დღე</w:t>
      </w:r>
      <w:r w:rsidRPr="000E3063">
        <w:rPr>
          <w:rFonts w:ascii="Sylfaen" w:hAnsi="Sylfaen"/>
          <w:sz w:val="22"/>
          <w:szCs w:val="22"/>
          <w:lang w:val="ka-GE"/>
        </w:rPr>
        <w:t xml:space="preserve">, რომელშიც მონაწილეობა მიიღეს </w:t>
      </w:r>
      <w:r w:rsidRPr="000E3063">
        <w:rPr>
          <w:rFonts w:ascii="Sylfaen" w:hAnsi="Sylfaen" w:cs="Sylfaen"/>
          <w:sz w:val="22"/>
          <w:szCs w:val="22"/>
          <w:lang w:val="ka-GE"/>
        </w:rPr>
        <w:t>საქართველოში</w:t>
      </w:r>
      <w:r w:rsidRPr="000E3063">
        <w:rPr>
          <w:sz w:val="22"/>
          <w:szCs w:val="22"/>
          <w:lang w:val="ka-GE"/>
        </w:rPr>
        <w:t xml:space="preserve"> </w:t>
      </w:r>
      <w:r w:rsidRPr="000E3063">
        <w:rPr>
          <w:rFonts w:ascii="Sylfaen" w:hAnsi="Sylfaen" w:cs="Sylfaen"/>
          <w:sz w:val="22"/>
          <w:szCs w:val="22"/>
          <w:lang w:val="ka-GE"/>
        </w:rPr>
        <w:t>მცხოვრებმა</w:t>
      </w:r>
      <w:r w:rsidRPr="000E3063">
        <w:rPr>
          <w:sz w:val="22"/>
          <w:szCs w:val="22"/>
          <w:lang w:val="ka-GE"/>
        </w:rPr>
        <w:t xml:space="preserve"> </w:t>
      </w:r>
      <w:r w:rsidRPr="000E3063">
        <w:rPr>
          <w:rFonts w:ascii="Sylfaen" w:hAnsi="Sylfaen" w:cs="Sylfaen"/>
          <w:sz w:val="22"/>
          <w:szCs w:val="22"/>
          <w:lang w:val="ka-GE"/>
        </w:rPr>
        <w:t>ეთნიკურ</w:t>
      </w:r>
      <w:r w:rsidRPr="000E3063">
        <w:rPr>
          <w:sz w:val="22"/>
          <w:szCs w:val="22"/>
          <w:lang w:val="ka-GE"/>
        </w:rPr>
        <w:t xml:space="preserve"> </w:t>
      </w:r>
      <w:r w:rsidRPr="000E3063">
        <w:rPr>
          <w:rFonts w:ascii="Sylfaen" w:hAnsi="Sylfaen" w:cs="Sylfaen"/>
          <w:sz w:val="22"/>
          <w:szCs w:val="22"/>
          <w:lang w:val="ka-GE"/>
        </w:rPr>
        <w:t>უმცირესობათა</w:t>
      </w:r>
      <w:r w:rsidRPr="000E3063">
        <w:rPr>
          <w:sz w:val="22"/>
          <w:szCs w:val="22"/>
          <w:lang w:val="ka-GE"/>
        </w:rPr>
        <w:t xml:space="preserve"> </w:t>
      </w:r>
      <w:r w:rsidRPr="000E3063">
        <w:rPr>
          <w:rFonts w:ascii="Sylfaen" w:hAnsi="Sylfaen" w:cs="Sylfaen"/>
          <w:sz w:val="22"/>
          <w:szCs w:val="22"/>
          <w:lang w:val="ka-GE"/>
        </w:rPr>
        <w:t>შემოქმედებითმა</w:t>
      </w:r>
      <w:r w:rsidRPr="000E3063">
        <w:rPr>
          <w:sz w:val="22"/>
          <w:szCs w:val="22"/>
          <w:lang w:val="ka-GE"/>
        </w:rPr>
        <w:t xml:space="preserve"> </w:t>
      </w:r>
      <w:r w:rsidRPr="000E3063">
        <w:rPr>
          <w:rFonts w:ascii="Sylfaen" w:hAnsi="Sylfaen" w:cs="Sylfaen"/>
          <w:sz w:val="22"/>
          <w:szCs w:val="22"/>
          <w:lang w:val="ka-GE"/>
        </w:rPr>
        <w:t>ჯგუფებმა</w:t>
      </w:r>
      <w:r w:rsidRPr="000E3063">
        <w:rPr>
          <w:rFonts w:ascii="Sylfaen" w:hAnsi="Sylfaen"/>
          <w:sz w:val="22"/>
          <w:szCs w:val="22"/>
          <w:lang w:val="ka-GE"/>
        </w:rPr>
        <w:t>;</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სსიპ</w:t>
      </w:r>
      <w:r w:rsidRPr="000E3063">
        <w:rPr>
          <w:sz w:val="22"/>
          <w:szCs w:val="22"/>
          <w:lang w:val="ka-GE"/>
        </w:rPr>
        <w:t>-</w:t>
      </w:r>
      <w:r w:rsidRPr="000E3063">
        <w:rPr>
          <w:rFonts w:ascii="Sylfaen" w:hAnsi="Sylfaen" w:cs="Sylfaen"/>
          <w:sz w:val="22"/>
          <w:szCs w:val="22"/>
          <w:lang w:val="ka-GE"/>
        </w:rPr>
        <w:t>თელავის</w:t>
      </w:r>
      <w:r w:rsidRPr="000E3063">
        <w:rPr>
          <w:sz w:val="22"/>
          <w:szCs w:val="22"/>
          <w:lang w:val="ka-GE"/>
        </w:rPr>
        <w:t xml:space="preserve"> </w:t>
      </w:r>
      <w:r w:rsidRPr="000E3063">
        <w:rPr>
          <w:rFonts w:ascii="Sylfaen" w:hAnsi="Sylfaen" w:cs="Sylfaen"/>
          <w:sz w:val="22"/>
          <w:szCs w:val="22"/>
          <w:lang w:val="ka-GE"/>
        </w:rPr>
        <w:t>ნიკო</w:t>
      </w:r>
      <w:r w:rsidRPr="000E3063">
        <w:rPr>
          <w:sz w:val="22"/>
          <w:szCs w:val="22"/>
          <w:lang w:val="ka-GE"/>
        </w:rPr>
        <w:t xml:space="preserve"> </w:t>
      </w:r>
      <w:r w:rsidRPr="000E3063">
        <w:rPr>
          <w:rFonts w:ascii="Sylfaen" w:hAnsi="Sylfaen" w:cs="Sylfaen"/>
          <w:sz w:val="22"/>
          <w:szCs w:val="22"/>
          <w:lang w:val="ka-GE"/>
        </w:rPr>
        <w:t>სულხანიშვილის</w:t>
      </w:r>
      <w:r w:rsidRPr="000E3063">
        <w:rPr>
          <w:sz w:val="22"/>
          <w:szCs w:val="22"/>
          <w:lang w:val="ka-GE"/>
        </w:rPr>
        <w:t xml:space="preserve"> </w:t>
      </w:r>
      <w:r w:rsidRPr="000E3063">
        <w:rPr>
          <w:rFonts w:ascii="Sylfaen" w:hAnsi="Sylfaen" w:cs="Sylfaen"/>
          <w:sz w:val="22"/>
          <w:szCs w:val="22"/>
          <w:lang w:val="ka-GE"/>
        </w:rPr>
        <w:t>სახელობის</w:t>
      </w:r>
      <w:r w:rsidRPr="000E3063">
        <w:rPr>
          <w:sz w:val="22"/>
          <w:szCs w:val="22"/>
          <w:lang w:val="ka-GE"/>
        </w:rPr>
        <w:t xml:space="preserve"> </w:t>
      </w:r>
      <w:r w:rsidRPr="000E3063">
        <w:rPr>
          <w:rFonts w:ascii="Sylfaen" w:hAnsi="Sylfaen" w:cs="Sylfaen"/>
          <w:sz w:val="22"/>
          <w:szCs w:val="22"/>
          <w:lang w:val="ka-GE"/>
        </w:rPr>
        <w:t>სამუსიკო</w:t>
      </w:r>
      <w:r w:rsidRPr="000E3063">
        <w:rPr>
          <w:sz w:val="22"/>
          <w:szCs w:val="22"/>
          <w:lang w:val="ka-GE"/>
        </w:rPr>
        <w:t xml:space="preserve"> </w:t>
      </w:r>
      <w:r w:rsidRPr="000E3063">
        <w:rPr>
          <w:rFonts w:ascii="Sylfaen" w:hAnsi="Sylfaen" w:cs="Sylfaen"/>
          <w:sz w:val="22"/>
          <w:szCs w:val="22"/>
          <w:lang w:val="ka-GE"/>
        </w:rPr>
        <w:t>სასწავლებელში</w:t>
      </w:r>
      <w:r w:rsidRPr="000E3063">
        <w:rPr>
          <w:sz w:val="22"/>
          <w:szCs w:val="22"/>
          <w:lang w:val="ka-GE"/>
        </w:rPr>
        <w:t xml:space="preserve">, </w:t>
      </w:r>
      <w:r w:rsidRPr="000E3063">
        <w:rPr>
          <w:rFonts w:ascii="Sylfaen" w:hAnsi="Sylfaen" w:cs="Sylfaen"/>
          <w:sz w:val="22"/>
          <w:szCs w:val="22"/>
          <w:lang w:val="ka-GE"/>
        </w:rPr>
        <w:t>ფესტივალის</w:t>
      </w:r>
      <w:r w:rsidRPr="000E3063">
        <w:rPr>
          <w:sz w:val="22"/>
          <w:szCs w:val="22"/>
          <w:lang w:val="ka-GE"/>
        </w:rPr>
        <w:t xml:space="preserve"> „</w:t>
      </w:r>
      <w:r w:rsidRPr="000E3063">
        <w:rPr>
          <w:rFonts w:ascii="Sylfaen" w:hAnsi="Sylfaen" w:cs="Sylfaen"/>
          <w:sz w:val="22"/>
          <w:szCs w:val="22"/>
          <w:lang w:val="ka-GE"/>
        </w:rPr>
        <w:t>ერთი</w:t>
      </w:r>
      <w:r w:rsidRPr="000E3063">
        <w:rPr>
          <w:sz w:val="22"/>
          <w:szCs w:val="22"/>
          <w:lang w:val="ka-GE"/>
        </w:rPr>
        <w:t xml:space="preserve"> </w:t>
      </w:r>
      <w:r w:rsidRPr="000E3063">
        <w:rPr>
          <w:rFonts w:ascii="Sylfaen" w:hAnsi="Sylfaen" w:cs="Sylfaen"/>
          <w:sz w:val="22"/>
          <w:szCs w:val="22"/>
          <w:lang w:val="ka-GE"/>
        </w:rPr>
        <w:t>ცის</w:t>
      </w:r>
      <w:r w:rsidRPr="000E3063">
        <w:rPr>
          <w:sz w:val="22"/>
          <w:szCs w:val="22"/>
          <w:lang w:val="ka-GE"/>
        </w:rPr>
        <w:t xml:space="preserve"> </w:t>
      </w:r>
      <w:r w:rsidRPr="000E3063">
        <w:rPr>
          <w:rFonts w:ascii="Sylfaen" w:hAnsi="Sylfaen" w:cs="Sylfaen"/>
          <w:sz w:val="22"/>
          <w:szCs w:val="22"/>
          <w:lang w:val="ka-GE"/>
        </w:rPr>
        <w:t>ქვეშ</w:t>
      </w:r>
      <w:r w:rsidRPr="000E3063">
        <w:rPr>
          <w:sz w:val="22"/>
          <w:szCs w:val="22"/>
          <w:lang w:val="ka-GE"/>
        </w:rPr>
        <w:t xml:space="preserve"> - </w:t>
      </w:r>
      <w:r w:rsidRPr="000E3063">
        <w:rPr>
          <w:rFonts w:ascii="Sylfaen" w:hAnsi="Sylfaen" w:cs="Sylfaen"/>
          <w:sz w:val="22"/>
          <w:szCs w:val="22"/>
          <w:lang w:val="ka-GE"/>
        </w:rPr>
        <w:t>კულტურათა</w:t>
      </w:r>
      <w:r w:rsidRPr="000E3063">
        <w:rPr>
          <w:sz w:val="22"/>
          <w:szCs w:val="22"/>
          <w:lang w:val="ka-GE"/>
        </w:rPr>
        <w:t xml:space="preserve"> </w:t>
      </w:r>
      <w:r w:rsidRPr="000E3063">
        <w:rPr>
          <w:rFonts w:ascii="Sylfaen" w:hAnsi="Sylfaen" w:cs="Sylfaen"/>
          <w:sz w:val="22"/>
          <w:szCs w:val="22"/>
          <w:lang w:val="ka-GE"/>
        </w:rPr>
        <w:t>დიალოგის</w:t>
      </w:r>
      <w:r w:rsidRPr="000E3063">
        <w:rPr>
          <w:sz w:val="22"/>
          <w:szCs w:val="22"/>
          <w:lang w:val="ka-GE"/>
        </w:rPr>
        <w:t xml:space="preserve">“ </w:t>
      </w:r>
      <w:r w:rsidRPr="000E3063">
        <w:rPr>
          <w:rFonts w:ascii="Sylfaen" w:hAnsi="Sylfaen" w:cs="Sylfaen"/>
          <w:sz w:val="22"/>
          <w:szCs w:val="22"/>
          <w:lang w:val="ka-GE"/>
        </w:rPr>
        <w:t>ფარგლებში</w:t>
      </w:r>
      <w:r w:rsidRPr="000E3063">
        <w:rPr>
          <w:sz w:val="22"/>
          <w:szCs w:val="22"/>
          <w:lang w:val="ka-GE"/>
        </w:rPr>
        <w:t xml:space="preserve"> </w:t>
      </w:r>
      <w:r w:rsidRPr="000E3063">
        <w:rPr>
          <w:rFonts w:ascii="Sylfaen" w:hAnsi="Sylfaen" w:cs="Sylfaen"/>
          <w:sz w:val="22"/>
          <w:szCs w:val="22"/>
          <w:lang w:val="ka-GE"/>
        </w:rPr>
        <w:t>ჩატარდა კლასიკური</w:t>
      </w:r>
      <w:r w:rsidRPr="000E3063">
        <w:rPr>
          <w:sz w:val="22"/>
          <w:szCs w:val="22"/>
          <w:lang w:val="ka-GE"/>
        </w:rPr>
        <w:t xml:space="preserve"> </w:t>
      </w:r>
      <w:r w:rsidRPr="000E3063">
        <w:rPr>
          <w:rFonts w:ascii="Sylfaen" w:hAnsi="Sylfaen" w:cs="Sylfaen"/>
          <w:sz w:val="22"/>
          <w:szCs w:val="22"/>
          <w:lang w:val="ka-GE"/>
        </w:rPr>
        <w:t>მუსიკის</w:t>
      </w:r>
      <w:r w:rsidRPr="000E3063">
        <w:rPr>
          <w:sz w:val="22"/>
          <w:szCs w:val="22"/>
          <w:lang w:val="ka-GE"/>
        </w:rPr>
        <w:t xml:space="preserve"> </w:t>
      </w:r>
      <w:r w:rsidRPr="000E3063">
        <w:rPr>
          <w:rFonts w:ascii="Sylfaen" w:hAnsi="Sylfaen" w:cs="Sylfaen"/>
          <w:sz w:val="22"/>
          <w:szCs w:val="22"/>
          <w:lang w:val="ka-GE"/>
        </w:rPr>
        <w:t>კონცერტი;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ქვემო</w:t>
      </w:r>
      <w:r w:rsidRPr="000E3063">
        <w:rPr>
          <w:rFonts w:ascii="Sylfaen" w:hAnsi="Sylfaen"/>
          <w:sz w:val="22"/>
          <w:szCs w:val="22"/>
          <w:lang w:val="ka-GE"/>
        </w:rPr>
        <w:t xml:space="preserve"> ქართლის,  კახეთისა და </w:t>
      </w:r>
      <w:r w:rsidRPr="000E3063">
        <w:rPr>
          <w:rFonts w:ascii="Sylfaen" w:hAnsi="Sylfaen" w:cs="Sylfaen"/>
          <w:sz w:val="22"/>
          <w:szCs w:val="22"/>
          <w:lang w:val="ka-GE"/>
        </w:rPr>
        <w:t xml:space="preserve">სამცხე-ჯავახეთის </w:t>
      </w:r>
      <w:r w:rsidRPr="000E3063">
        <w:rPr>
          <w:rFonts w:ascii="Sylfaen" w:hAnsi="Sylfaen"/>
          <w:sz w:val="22"/>
          <w:szCs w:val="22"/>
          <w:lang w:val="ka-GE"/>
        </w:rPr>
        <w:t>რეგიონებში გაიმართა სახელმწიფო პროგრამებისა და სერვისების შესახებ სახელმწიფო მინისტრის აპარატის მიერ დაგეგმილი საინფორმაციო კამპანიის პრეზენტაცია, რომელსაც ესწრებოდნენ ადგილობრივი მოსახლეობა, მედიისა და არასამთავრობო ორგანიზაციების წარმომადგენლები;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სახელმწიფო</w:t>
      </w:r>
      <w:r w:rsidRPr="000E3063">
        <w:rPr>
          <w:rFonts w:ascii="Sylfaen" w:hAnsi="Sylfaen"/>
          <w:sz w:val="22"/>
          <w:szCs w:val="22"/>
          <w:lang w:val="ka-GE"/>
        </w:rPr>
        <w:t xml:space="preserve"> მინისტრის აპარატის კოორდინირებით, სამცხე-ჯავახეთის 2 მუნიციპალიტეტში, ქვემო ქართლის 7 მუნიციპალიტეტში (17 შეხვედრა), კახეთის რეგიონის ეთნიკური უმცირესობებით დასახლებულ 5 მუნიციპალიტეტში (13 შეხვედრა) ჩატარდა საინფორმაციო სახის შეხვედრები ჯანდაცვის, სოფლის მეურნეობის, სოციალური თუ ეკონომიკური პროგრამების შესახებ;</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მინისტრის</w:t>
      </w:r>
      <w:r w:rsidRPr="000E3063">
        <w:rPr>
          <w:sz w:val="22"/>
          <w:szCs w:val="22"/>
          <w:lang w:val="ka-GE"/>
        </w:rPr>
        <w:t xml:space="preserve"> </w:t>
      </w:r>
      <w:r w:rsidRPr="000E3063">
        <w:rPr>
          <w:rFonts w:ascii="Sylfaen" w:hAnsi="Sylfaen" w:cs="Sylfaen"/>
          <w:sz w:val="22"/>
          <w:szCs w:val="22"/>
          <w:lang w:val="ka-GE"/>
        </w:rPr>
        <w:t>აპარატის</w:t>
      </w:r>
      <w:r w:rsidRPr="000E3063">
        <w:rPr>
          <w:sz w:val="22"/>
          <w:szCs w:val="22"/>
          <w:lang w:val="ka-GE"/>
        </w:rPr>
        <w:t xml:space="preserve"> </w:t>
      </w:r>
      <w:r w:rsidRPr="000E3063">
        <w:rPr>
          <w:rFonts w:ascii="Sylfaen" w:hAnsi="Sylfaen" w:cs="Sylfaen"/>
          <w:sz w:val="22"/>
          <w:szCs w:val="22"/>
          <w:lang w:val="ka-GE"/>
        </w:rPr>
        <w:t>ინიციატივითა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ორგანიზებით</w:t>
      </w:r>
      <w:r w:rsidRPr="000E3063">
        <w:rPr>
          <w:rFonts w:ascii="Sylfaen" w:hAnsi="Sylfaen"/>
          <w:sz w:val="22"/>
          <w:szCs w:val="22"/>
          <w:lang w:val="ka-GE"/>
        </w:rPr>
        <w:t xml:space="preserve"> გაიხსნა</w:t>
      </w:r>
      <w:r w:rsidRPr="000E3063">
        <w:rPr>
          <w:sz w:val="22"/>
          <w:szCs w:val="22"/>
          <w:lang w:val="ka-GE"/>
        </w:rPr>
        <w:t xml:space="preserve"> </w:t>
      </w:r>
      <w:r w:rsidRPr="000E3063">
        <w:rPr>
          <w:rFonts w:ascii="Sylfaen" w:hAnsi="Sylfaen" w:cs="Sylfaen"/>
          <w:sz w:val="22"/>
          <w:szCs w:val="22"/>
          <w:lang w:val="ka-GE"/>
        </w:rPr>
        <w:t>გარდაბნის</w:t>
      </w:r>
      <w:r w:rsidRPr="000E3063">
        <w:rPr>
          <w:sz w:val="22"/>
          <w:szCs w:val="22"/>
          <w:lang w:val="ka-GE"/>
        </w:rPr>
        <w:t xml:space="preserve"> </w:t>
      </w:r>
      <w:r w:rsidRPr="000E3063">
        <w:rPr>
          <w:rFonts w:ascii="Sylfaen" w:hAnsi="Sylfaen" w:cs="Sylfaen"/>
          <w:sz w:val="22"/>
          <w:szCs w:val="22"/>
          <w:lang w:val="ka-GE"/>
        </w:rPr>
        <w:t>მუნიციპალიტეტის</w:t>
      </w:r>
      <w:r w:rsidRPr="000E3063">
        <w:rPr>
          <w:sz w:val="22"/>
          <w:szCs w:val="22"/>
          <w:lang w:val="ka-GE"/>
        </w:rPr>
        <w:t xml:space="preserve"> </w:t>
      </w:r>
      <w:r w:rsidRPr="000E3063">
        <w:rPr>
          <w:rFonts w:ascii="Sylfaen" w:hAnsi="Sylfaen" w:cs="Sylfaen"/>
          <w:sz w:val="22"/>
          <w:szCs w:val="22"/>
          <w:lang w:val="ka-GE"/>
        </w:rPr>
        <w:t>სოფელ</w:t>
      </w:r>
      <w:r w:rsidRPr="000E3063">
        <w:rPr>
          <w:sz w:val="22"/>
          <w:szCs w:val="22"/>
          <w:lang w:val="ka-GE"/>
        </w:rPr>
        <w:t xml:space="preserve"> </w:t>
      </w:r>
      <w:r w:rsidRPr="000E3063">
        <w:rPr>
          <w:rFonts w:ascii="Sylfaen" w:hAnsi="Sylfaen" w:cs="Sylfaen"/>
          <w:sz w:val="22"/>
          <w:szCs w:val="22"/>
          <w:lang w:val="ka-GE"/>
        </w:rPr>
        <w:t>ყარაჯალაში</w:t>
      </w:r>
      <w:r w:rsidRPr="000E3063">
        <w:rPr>
          <w:sz w:val="22"/>
          <w:szCs w:val="22"/>
          <w:lang w:val="ka-GE"/>
        </w:rPr>
        <w:t xml:space="preserve">, </w:t>
      </w:r>
      <w:r w:rsidRPr="000E3063">
        <w:rPr>
          <w:rFonts w:ascii="Sylfaen" w:hAnsi="Sylfaen" w:cs="Sylfaen"/>
          <w:sz w:val="22"/>
          <w:szCs w:val="22"/>
          <w:lang w:val="ka-GE"/>
        </w:rPr>
        <w:t>დემოკრატიული</w:t>
      </w:r>
      <w:r w:rsidRPr="000E3063">
        <w:rPr>
          <w:sz w:val="22"/>
          <w:szCs w:val="22"/>
          <w:lang w:val="ka-GE"/>
        </w:rPr>
        <w:t xml:space="preserve"> </w:t>
      </w:r>
      <w:r w:rsidRPr="000E3063">
        <w:rPr>
          <w:rFonts w:ascii="Sylfaen" w:hAnsi="Sylfaen" w:cs="Sylfaen"/>
          <w:sz w:val="22"/>
          <w:szCs w:val="22"/>
          <w:lang w:val="ka-GE"/>
        </w:rPr>
        <w:t>გზით</w:t>
      </w:r>
      <w:r w:rsidRPr="000E3063">
        <w:rPr>
          <w:sz w:val="22"/>
          <w:szCs w:val="22"/>
          <w:lang w:val="ka-GE"/>
        </w:rPr>
        <w:t xml:space="preserve"> </w:t>
      </w:r>
      <w:r w:rsidRPr="000E3063">
        <w:rPr>
          <w:rFonts w:ascii="Sylfaen" w:hAnsi="Sylfaen" w:cs="Sylfaen"/>
          <w:sz w:val="22"/>
          <w:szCs w:val="22"/>
          <w:lang w:val="ka-GE"/>
        </w:rPr>
        <w:t>არჩეული</w:t>
      </w:r>
      <w:r w:rsidRPr="000E3063">
        <w:rPr>
          <w:sz w:val="22"/>
          <w:szCs w:val="22"/>
          <w:lang w:val="ka-GE"/>
        </w:rPr>
        <w:t xml:space="preserve"> </w:t>
      </w:r>
      <w:r w:rsidRPr="000E3063">
        <w:rPr>
          <w:rFonts w:ascii="Sylfaen" w:hAnsi="Sylfaen" w:cs="Sylfaen"/>
          <w:sz w:val="22"/>
          <w:szCs w:val="22"/>
          <w:lang w:val="ka-GE"/>
        </w:rPr>
        <w:t>პირველი</w:t>
      </w:r>
      <w:r w:rsidRPr="000E3063">
        <w:rPr>
          <w:sz w:val="22"/>
          <w:szCs w:val="22"/>
          <w:lang w:val="ka-GE"/>
        </w:rPr>
        <w:t xml:space="preserve"> </w:t>
      </w:r>
      <w:r w:rsidRPr="000E3063">
        <w:rPr>
          <w:rFonts w:ascii="Sylfaen" w:hAnsi="Sylfaen" w:cs="Sylfaen"/>
          <w:sz w:val="22"/>
          <w:szCs w:val="22"/>
          <w:lang w:val="ka-GE"/>
        </w:rPr>
        <w:t>მუსლიმი</w:t>
      </w:r>
      <w:r w:rsidRPr="000E3063">
        <w:rPr>
          <w:sz w:val="22"/>
          <w:szCs w:val="22"/>
          <w:lang w:val="ka-GE"/>
        </w:rPr>
        <w:t xml:space="preserve"> </w:t>
      </w:r>
      <w:r w:rsidRPr="000E3063">
        <w:rPr>
          <w:rFonts w:ascii="Sylfaen" w:hAnsi="Sylfaen" w:cs="Sylfaen"/>
          <w:sz w:val="22"/>
          <w:szCs w:val="22"/>
          <w:lang w:val="ka-GE"/>
        </w:rPr>
        <w:t>ქალის</w:t>
      </w:r>
      <w:r w:rsidRPr="000E3063">
        <w:rPr>
          <w:sz w:val="22"/>
          <w:szCs w:val="22"/>
          <w:lang w:val="ka-GE"/>
        </w:rPr>
        <w:t xml:space="preserve"> </w:t>
      </w:r>
      <w:r w:rsidRPr="000E3063">
        <w:rPr>
          <w:rFonts w:ascii="Sylfaen" w:hAnsi="Sylfaen"/>
          <w:sz w:val="22"/>
          <w:szCs w:val="22"/>
          <w:lang w:val="ka-GE"/>
        </w:rPr>
        <w:t xml:space="preserve"> </w:t>
      </w:r>
      <w:r w:rsidRPr="000E3063">
        <w:rPr>
          <w:rFonts w:ascii="Sylfaen" w:hAnsi="Sylfaen" w:cs="Sylfaen"/>
          <w:sz w:val="22"/>
          <w:szCs w:val="22"/>
          <w:lang w:val="ka-GE"/>
        </w:rPr>
        <w:t>ფარი</w:t>
      </w:r>
      <w:r w:rsidRPr="000E3063">
        <w:rPr>
          <w:sz w:val="22"/>
          <w:szCs w:val="22"/>
          <w:lang w:val="ka-GE"/>
        </w:rPr>
        <w:t>-</w:t>
      </w:r>
      <w:r w:rsidRPr="000E3063">
        <w:rPr>
          <w:rFonts w:ascii="Sylfaen" w:hAnsi="Sylfaen" w:cs="Sylfaen"/>
          <w:sz w:val="22"/>
          <w:szCs w:val="22"/>
          <w:lang w:val="ka-GE"/>
        </w:rPr>
        <w:t>ხანუმ</w:t>
      </w:r>
      <w:r w:rsidRPr="000E3063">
        <w:rPr>
          <w:sz w:val="22"/>
          <w:szCs w:val="22"/>
          <w:lang w:val="ka-GE"/>
        </w:rPr>
        <w:t xml:space="preserve"> </w:t>
      </w:r>
      <w:r w:rsidRPr="000E3063">
        <w:rPr>
          <w:rFonts w:ascii="Sylfaen" w:hAnsi="Sylfaen" w:cs="Sylfaen"/>
          <w:sz w:val="22"/>
          <w:szCs w:val="22"/>
          <w:lang w:val="ka-GE"/>
        </w:rPr>
        <w:t>სოფიევას</w:t>
      </w:r>
      <w:r w:rsidRPr="000E3063">
        <w:rPr>
          <w:sz w:val="22"/>
          <w:szCs w:val="22"/>
          <w:lang w:val="ka-GE"/>
        </w:rPr>
        <w:t xml:space="preserve"> </w:t>
      </w:r>
      <w:r w:rsidRPr="000E3063">
        <w:rPr>
          <w:rFonts w:ascii="Sylfaen" w:hAnsi="Sylfaen" w:cs="Sylfaen"/>
          <w:sz w:val="22"/>
          <w:szCs w:val="22"/>
          <w:lang w:val="ka-GE"/>
        </w:rPr>
        <w:t>მემორიალი;</w:t>
      </w:r>
      <w:r w:rsidRPr="000E3063">
        <w:rPr>
          <w:sz w:val="22"/>
          <w:szCs w:val="22"/>
          <w:lang w:val="ka-GE"/>
        </w:rPr>
        <w:t xml:space="preserve"> </w:t>
      </w:r>
    </w:p>
    <w:p w:rsidR="00842EB8" w:rsidRPr="000E3063" w:rsidRDefault="00842EB8" w:rsidP="00076FD1">
      <w:pPr>
        <w:pStyle w:val="ListParagraph"/>
        <w:numPr>
          <w:ilvl w:val="0"/>
          <w:numId w:val="100"/>
        </w:numPr>
        <w:ind w:left="360"/>
        <w:jc w:val="both"/>
        <w:rPr>
          <w:sz w:val="22"/>
          <w:szCs w:val="22"/>
          <w:lang w:val="ka-GE"/>
        </w:rPr>
      </w:pPr>
      <w:r w:rsidRPr="000E3063">
        <w:rPr>
          <w:rFonts w:ascii="Sylfaen" w:hAnsi="Sylfaen" w:cs="Sylfaen"/>
          <w:sz w:val="22"/>
          <w:szCs w:val="22"/>
          <w:lang w:val="ka-GE"/>
        </w:rPr>
        <w:t>პანკისის</w:t>
      </w:r>
      <w:r w:rsidRPr="000E3063">
        <w:rPr>
          <w:sz w:val="22"/>
          <w:szCs w:val="22"/>
          <w:lang w:val="ka-GE"/>
        </w:rPr>
        <w:t xml:space="preserve"> </w:t>
      </w:r>
      <w:r w:rsidRPr="000E3063">
        <w:rPr>
          <w:rFonts w:ascii="Sylfaen" w:hAnsi="Sylfaen" w:cs="Sylfaen"/>
          <w:sz w:val="22"/>
          <w:szCs w:val="22"/>
          <w:lang w:val="ka-GE"/>
        </w:rPr>
        <w:t>ხეობის</w:t>
      </w:r>
      <w:r w:rsidRPr="000E3063">
        <w:rPr>
          <w:sz w:val="22"/>
          <w:szCs w:val="22"/>
          <w:lang w:val="ka-GE"/>
        </w:rPr>
        <w:t xml:space="preserve"> </w:t>
      </w:r>
      <w:r w:rsidRPr="000E3063">
        <w:rPr>
          <w:rFonts w:ascii="Sylfaen" w:hAnsi="Sylfaen" w:cs="Sylfaen"/>
          <w:sz w:val="22"/>
          <w:szCs w:val="22"/>
          <w:lang w:val="ka-GE"/>
        </w:rPr>
        <w:t>სოფელ</w:t>
      </w:r>
      <w:r w:rsidRPr="000E3063">
        <w:rPr>
          <w:sz w:val="22"/>
          <w:szCs w:val="22"/>
          <w:lang w:val="ka-GE"/>
        </w:rPr>
        <w:t xml:space="preserve"> </w:t>
      </w:r>
      <w:r w:rsidRPr="000E3063">
        <w:rPr>
          <w:rFonts w:ascii="Sylfaen" w:hAnsi="Sylfaen" w:cs="Sylfaen"/>
          <w:sz w:val="22"/>
          <w:szCs w:val="22"/>
          <w:lang w:val="ka-GE"/>
        </w:rPr>
        <w:t>დუისის</w:t>
      </w:r>
      <w:r w:rsidRPr="000E3063">
        <w:rPr>
          <w:sz w:val="22"/>
          <w:szCs w:val="22"/>
          <w:lang w:val="ka-GE"/>
        </w:rPr>
        <w:t xml:space="preserve"> </w:t>
      </w:r>
      <w:r w:rsidRPr="000E3063">
        <w:rPr>
          <w:rFonts w:ascii="Sylfaen" w:hAnsi="Sylfaen" w:cs="Sylfaen"/>
          <w:sz w:val="22"/>
          <w:szCs w:val="22"/>
          <w:lang w:val="ka-GE"/>
        </w:rPr>
        <w:t>საჯარო</w:t>
      </w:r>
      <w:r w:rsidRPr="000E3063">
        <w:rPr>
          <w:sz w:val="22"/>
          <w:szCs w:val="22"/>
          <w:lang w:val="ka-GE"/>
        </w:rPr>
        <w:t xml:space="preserve"> </w:t>
      </w:r>
      <w:r w:rsidRPr="000E3063">
        <w:rPr>
          <w:rFonts w:ascii="Sylfaen" w:hAnsi="Sylfaen" w:cs="Sylfaen"/>
          <w:sz w:val="22"/>
          <w:szCs w:val="22"/>
          <w:lang w:val="ka-GE"/>
        </w:rPr>
        <w:t>სკოლის</w:t>
      </w:r>
      <w:r w:rsidRPr="000E3063">
        <w:rPr>
          <w:sz w:val="22"/>
          <w:szCs w:val="22"/>
          <w:lang w:val="ka-GE"/>
        </w:rPr>
        <w:t xml:space="preserve"> </w:t>
      </w:r>
      <w:r w:rsidRPr="000E3063">
        <w:rPr>
          <w:rFonts w:ascii="Sylfaen" w:hAnsi="Sylfaen" w:cs="Sylfaen"/>
          <w:sz w:val="22"/>
          <w:szCs w:val="22"/>
          <w:lang w:val="ka-GE"/>
        </w:rPr>
        <w:t>მოსწავლეთა</w:t>
      </w:r>
      <w:r w:rsidRPr="000E3063">
        <w:rPr>
          <w:sz w:val="22"/>
          <w:szCs w:val="22"/>
          <w:lang w:val="ka-GE"/>
        </w:rPr>
        <w:t xml:space="preserve"> </w:t>
      </w:r>
      <w:r w:rsidRPr="000E3063">
        <w:rPr>
          <w:rFonts w:ascii="Sylfaen" w:hAnsi="Sylfaen"/>
          <w:sz w:val="22"/>
          <w:szCs w:val="22"/>
          <w:lang w:val="ka-GE"/>
        </w:rPr>
        <w:t xml:space="preserve">მონაწილეობით </w:t>
      </w:r>
      <w:r w:rsidRPr="000E3063">
        <w:rPr>
          <w:rFonts w:ascii="Sylfaen" w:hAnsi="Sylfaen" w:cs="Sylfaen"/>
          <w:sz w:val="22"/>
          <w:szCs w:val="22"/>
          <w:lang w:val="ka-GE"/>
        </w:rPr>
        <w:t>მარჯანიშვილის</w:t>
      </w:r>
      <w:r w:rsidRPr="000E3063">
        <w:rPr>
          <w:sz w:val="22"/>
          <w:szCs w:val="22"/>
          <w:lang w:val="ka-GE"/>
        </w:rPr>
        <w:t xml:space="preserve"> </w:t>
      </w:r>
      <w:r w:rsidRPr="000E3063">
        <w:rPr>
          <w:rFonts w:ascii="Sylfaen" w:hAnsi="Sylfaen" w:cs="Sylfaen"/>
          <w:sz w:val="22"/>
          <w:szCs w:val="22"/>
          <w:lang w:val="ka-GE"/>
        </w:rPr>
        <w:t>თეატრის</w:t>
      </w:r>
      <w:r w:rsidRPr="000E3063">
        <w:rPr>
          <w:sz w:val="22"/>
          <w:szCs w:val="22"/>
          <w:lang w:val="ka-GE"/>
        </w:rPr>
        <w:t xml:space="preserve"> </w:t>
      </w:r>
      <w:r w:rsidRPr="000E3063">
        <w:rPr>
          <w:rFonts w:ascii="Sylfaen" w:hAnsi="Sylfaen" w:cs="Sylfaen"/>
          <w:sz w:val="22"/>
          <w:szCs w:val="22"/>
          <w:lang w:val="ka-GE"/>
        </w:rPr>
        <w:t>სხვენში</w:t>
      </w:r>
      <w:r w:rsidRPr="000E3063">
        <w:rPr>
          <w:sz w:val="22"/>
          <w:szCs w:val="22"/>
          <w:lang w:val="ka-GE"/>
        </w:rPr>
        <w:t xml:space="preserve"> </w:t>
      </w:r>
      <w:r w:rsidRPr="000E3063">
        <w:rPr>
          <w:rFonts w:ascii="Sylfaen" w:hAnsi="Sylfaen"/>
          <w:sz w:val="22"/>
          <w:szCs w:val="22"/>
          <w:lang w:val="ka-GE"/>
        </w:rPr>
        <w:t xml:space="preserve">გაიმართა </w:t>
      </w:r>
      <w:r w:rsidRPr="000E3063">
        <w:rPr>
          <w:rFonts w:ascii="Sylfaen" w:hAnsi="Sylfaen" w:cs="Sylfaen"/>
          <w:sz w:val="22"/>
          <w:szCs w:val="22"/>
          <w:lang w:val="ka-GE"/>
        </w:rPr>
        <w:t>სპექტაკლის</w:t>
      </w:r>
      <w:r w:rsidRPr="000E3063">
        <w:rPr>
          <w:sz w:val="22"/>
          <w:szCs w:val="22"/>
          <w:lang w:val="ka-GE"/>
        </w:rPr>
        <w:t xml:space="preserve"> - „</w:t>
      </w:r>
      <w:r w:rsidRPr="000E3063">
        <w:rPr>
          <w:rFonts w:ascii="Sylfaen" w:hAnsi="Sylfaen" w:cs="Sylfaen"/>
          <w:sz w:val="22"/>
          <w:szCs w:val="22"/>
          <w:lang w:val="ka-GE"/>
        </w:rPr>
        <w:t>ღია</w:t>
      </w:r>
      <w:r w:rsidRPr="000E3063">
        <w:rPr>
          <w:sz w:val="22"/>
          <w:szCs w:val="22"/>
          <w:lang w:val="ka-GE"/>
        </w:rPr>
        <w:t xml:space="preserve"> </w:t>
      </w:r>
      <w:r w:rsidRPr="000E3063">
        <w:rPr>
          <w:rFonts w:ascii="Sylfaen" w:hAnsi="Sylfaen" w:cs="Sylfaen"/>
          <w:sz w:val="22"/>
          <w:szCs w:val="22"/>
          <w:lang w:val="ka-GE"/>
        </w:rPr>
        <w:t>შუშაბანდი</w:t>
      </w:r>
      <w:r w:rsidRPr="000E3063">
        <w:rPr>
          <w:sz w:val="22"/>
          <w:szCs w:val="22"/>
          <w:lang w:val="ka-GE"/>
        </w:rPr>
        <w:t xml:space="preserve">" </w:t>
      </w:r>
      <w:r w:rsidRPr="000E3063">
        <w:rPr>
          <w:rFonts w:ascii="Sylfaen" w:hAnsi="Sylfaen" w:cs="Sylfaen"/>
          <w:sz w:val="22"/>
          <w:szCs w:val="22"/>
          <w:lang w:val="ka-GE"/>
        </w:rPr>
        <w:t>ჩვენება;</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სამცხე-ჯავახეთში, კერძოდ კი, ნინოწმინდაში მოღვაწე სასულიერო პირებისათვის გაიხსნა ქართული ენის შემსწავლელი კურსი;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ქვემო</w:t>
      </w:r>
      <w:r w:rsidRPr="000E3063">
        <w:rPr>
          <w:rFonts w:ascii="Sylfaen" w:hAnsi="Sylfaen"/>
          <w:sz w:val="22"/>
          <w:szCs w:val="22"/>
          <w:lang w:val="ka-GE"/>
        </w:rPr>
        <w:t xml:space="preserve"> ქართლში მცხოვრები ქალებისთვის დაიგეგმა და განხორციელდა სასწავლო კურსი „როგორ დავიწყოთ და განვავითაროთ ბიზნესი“;</w:t>
      </w:r>
    </w:p>
    <w:p w:rsidR="00842EB8" w:rsidRPr="000E3063" w:rsidRDefault="00842EB8" w:rsidP="00076FD1">
      <w:pPr>
        <w:pStyle w:val="ListParagraph"/>
        <w:numPr>
          <w:ilvl w:val="0"/>
          <w:numId w:val="100"/>
        </w:numPr>
        <w:ind w:left="360"/>
        <w:jc w:val="both"/>
        <w:rPr>
          <w:sz w:val="22"/>
          <w:szCs w:val="22"/>
          <w:lang w:val="ka-GE"/>
        </w:rPr>
      </w:pPr>
      <w:r w:rsidRPr="000E3063">
        <w:rPr>
          <w:rFonts w:ascii="Sylfaen" w:hAnsi="Sylfaen" w:cs="Sylfaen"/>
          <w:sz w:val="22"/>
          <w:szCs w:val="22"/>
          <w:lang w:val="ka-GE"/>
        </w:rPr>
        <w:t>გაიმართა 1+4 სტაჟირების პროგრამის მოსარგებლე</w:t>
      </w:r>
      <w:r w:rsidRPr="000E3063">
        <w:rPr>
          <w:sz w:val="22"/>
          <w:szCs w:val="22"/>
          <w:lang w:val="ka-GE"/>
        </w:rPr>
        <w:t xml:space="preserve"> </w:t>
      </w:r>
      <w:r w:rsidRPr="000E3063">
        <w:rPr>
          <w:rFonts w:ascii="Sylfaen" w:hAnsi="Sylfaen" w:cs="Sylfaen"/>
          <w:sz w:val="22"/>
          <w:szCs w:val="22"/>
          <w:lang w:val="ka-GE"/>
        </w:rPr>
        <w:t>პირებისათვის</w:t>
      </w:r>
      <w:r w:rsidRPr="000E3063">
        <w:rPr>
          <w:sz w:val="22"/>
          <w:szCs w:val="22"/>
          <w:lang w:val="ka-GE"/>
        </w:rPr>
        <w:t xml:space="preserve">  </w:t>
      </w:r>
      <w:r w:rsidRPr="000E3063">
        <w:rPr>
          <w:rFonts w:ascii="Sylfaen" w:hAnsi="Sylfaen" w:cs="Sylfaen"/>
          <w:sz w:val="22"/>
          <w:szCs w:val="22"/>
          <w:lang w:val="ka-GE"/>
        </w:rPr>
        <w:t>სტაჟირების</w:t>
      </w:r>
      <w:r w:rsidRPr="000E3063">
        <w:rPr>
          <w:sz w:val="22"/>
          <w:szCs w:val="22"/>
          <w:lang w:val="ka-GE"/>
        </w:rPr>
        <w:t xml:space="preserve"> </w:t>
      </w:r>
      <w:r w:rsidRPr="000E3063">
        <w:rPr>
          <w:rFonts w:ascii="Sylfaen" w:hAnsi="Sylfaen" w:cs="Sylfaen"/>
          <w:sz w:val="22"/>
          <w:szCs w:val="22"/>
          <w:lang w:val="ka-GE"/>
        </w:rPr>
        <w:t>პროგრამის</w:t>
      </w:r>
      <w:r w:rsidRPr="000E3063">
        <w:rPr>
          <w:sz w:val="22"/>
          <w:szCs w:val="22"/>
          <w:lang w:val="ka-GE"/>
        </w:rPr>
        <w:t xml:space="preserve"> </w:t>
      </w:r>
      <w:r w:rsidRPr="000E3063">
        <w:rPr>
          <w:rFonts w:ascii="Sylfaen" w:hAnsi="Sylfaen" w:cs="Sylfaen"/>
          <w:sz w:val="22"/>
          <w:szCs w:val="22"/>
          <w:lang w:val="ka-GE"/>
        </w:rPr>
        <w:t>პრეზენტაცია</w:t>
      </w:r>
      <w:r w:rsidRPr="000E3063">
        <w:rPr>
          <w:sz w:val="22"/>
          <w:szCs w:val="22"/>
          <w:lang w:val="ka-GE"/>
        </w:rPr>
        <w:t xml:space="preserve"> </w:t>
      </w:r>
      <w:r w:rsidRPr="000E3063">
        <w:rPr>
          <w:rFonts w:ascii="Sylfaen" w:hAnsi="Sylfaen" w:cs="Sylfaen"/>
          <w:sz w:val="22"/>
          <w:szCs w:val="22"/>
          <w:lang w:val="ka-GE"/>
        </w:rPr>
        <w:t>სამცხე</w:t>
      </w:r>
      <w:r w:rsidRPr="000E3063">
        <w:rPr>
          <w:sz w:val="22"/>
          <w:szCs w:val="22"/>
          <w:lang w:val="ka-GE"/>
        </w:rPr>
        <w:t>-</w:t>
      </w:r>
      <w:r w:rsidRPr="000E3063">
        <w:rPr>
          <w:rFonts w:ascii="Sylfaen" w:hAnsi="Sylfaen" w:cs="Sylfaen"/>
          <w:sz w:val="22"/>
          <w:szCs w:val="22"/>
          <w:lang w:val="ka-GE"/>
        </w:rPr>
        <w:t>ჯავახეთის,</w:t>
      </w:r>
      <w:r w:rsidRPr="000E3063">
        <w:rPr>
          <w:sz w:val="22"/>
          <w:szCs w:val="22"/>
          <w:lang w:val="ka-GE"/>
        </w:rPr>
        <w:t xml:space="preserve">  </w:t>
      </w:r>
      <w:r w:rsidRPr="000E3063">
        <w:rPr>
          <w:rFonts w:ascii="Sylfaen" w:hAnsi="Sylfaen" w:cs="Sylfaen"/>
          <w:sz w:val="22"/>
          <w:szCs w:val="22"/>
          <w:lang w:val="ka-GE"/>
        </w:rPr>
        <w:t>თბილისის</w:t>
      </w:r>
      <w:r w:rsidRPr="000E3063">
        <w:rPr>
          <w:sz w:val="22"/>
          <w:szCs w:val="22"/>
          <w:lang w:val="ka-GE"/>
        </w:rPr>
        <w:t xml:space="preserve"> </w:t>
      </w:r>
      <w:r w:rsidRPr="000E3063">
        <w:rPr>
          <w:rFonts w:ascii="Sylfaen" w:hAnsi="Sylfaen" w:cs="Sylfaen"/>
          <w:sz w:val="22"/>
          <w:szCs w:val="22"/>
          <w:lang w:val="ka-GE"/>
        </w:rPr>
        <w:t>ივანე</w:t>
      </w:r>
      <w:r w:rsidRPr="000E3063">
        <w:rPr>
          <w:sz w:val="22"/>
          <w:szCs w:val="22"/>
          <w:lang w:val="ka-GE"/>
        </w:rPr>
        <w:t xml:space="preserve"> </w:t>
      </w:r>
      <w:r w:rsidRPr="000E3063">
        <w:rPr>
          <w:rFonts w:ascii="Sylfaen" w:hAnsi="Sylfaen" w:cs="Sylfaen"/>
          <w:sz w:val="22"/>
          <w:szCs w:val="22"/>
          <w:lang w:val="ka-GE"/>
        </w:rPr>
        <w:t>ჯავახიშვილის,</w:t>
      </w:r>
      <w:r w:rsidRPr="000E3063">
        <w:rPr>
          <w:sz w:val="22"/>
          <w:szCs w:val="22"/>
          <w:lang w:val="ka-GE"/>
        </w:rPr>
        <w:t xml:space="preserve"> </w:t>
      </w:r>
      <w:r w:rsidRPr="000E3063">
        <w:rPr>
          <w:rFonts w:ascii="Sylfaen" w:hAnsi="Sylfaen" w:cs="Sylfaen"/>
          <w:sz w:val="22"/>
          <w:szCs w:val="22"/>
          <w:lang w:val="ka-GE"/>
        </w:rPr>
        <w:t>ილიას</w:t>
      </w:r>
      <w:r w:rsidRPr="000E3063">
        <w:rPr>
          <w:sz w:val="22"/>
          <w:szCs w:val="22"/>
          <w:lang w:val="ka-GE"/>
        </w:rPr>
        <w:t xml:space="preserve"> </w:t>
      </w:r>
      <w:r w:rsidRPr="000E3063">
        <w:rPr>
          <w:rFonts w:ascii="Sylfaen" w:hAnsi="Sylfaen" w:cs="Sylfaen"/>
          <w:sz w:val="22"/>
          <w:szCs w:val="22"/>
          <w:lang w:val="ka-GE"/>
        </w:rPr>
        <w:t>სახელმწიფო</w:t>
      </w:r>
      <w:r w:rsidRPr="000E3063">
        <w:rPr>
          <w:sz w:val="22"/>
          <w:szCs w:val="22"/>
          <w:lang w:val="ka-GE"/>
        </w:rPr>
        <w:t xml:space="preserve"> </w:t>
      </w:r>
      <w:r w:rsidRPr="000E3063">
        <w:rPr>
          <w:rFonts w:ascii="Sylfaen" w:hAnsi="Sylfaen" w:cs="Sylfaen"/>
          <w:sz w:val="22"/>
          <w:szCs w:val="22"/>
          <w:lang w:val="ka-GE"/>
        </w:rPr>
        <w:t>უნივერსიტეტსა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თელავის</w:t>
      </w:r>
      <w:r w:rsidRPr="000E3063">
        <w:rPr>
          <w:sz w:val="22"/>
          <w:szCs w:val="22"/>
          <w:lang w:val="ka-GE"/>
        </w:rPr>
        <w:t xml:space="preserve"> </w:t>
      </w:r>
      <w:r w:rsidRPr="000E3063">
        <w:rPr>
          <w:rFonts w:ascii="Sylfaen" w:hAnsi="Sylfaen" w:cs="Sylfaen"/>
          <w:sz w:val="22"/>
          <w:szCs w:val="22"/>
          <w:lang w:val="ka-GE"/>
        </w:rPr>
        <w:t>უნივერსიტეტებში</w:t>
      </w:r>
      <w:r w:rsidRPr="000E3063">
        <w:rPr>
          <w:rFonts w:ascii="Sylfaen" w:hAnsi="Sylfaen"/>
          <w:sz w:val="22"/>
          <w:szCs w:val="22"/>
          <w:lang w:val="ka-GE"/>
        </w:rPr>
        <w:t>;</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გენდერული თანასწორობისა და ოჯახში</w:t>
      </w:r>
      <w:r w:rsidRPr="000E3063">
        <w:rPr>
          <w:sz w:val="22"/>
          <w:szCs w:val="22"/>
          <w:lang w:val="ka-GE"/>
        </w:rPr>
        <w:t xml:space="preserve"> </w:t>
      </w:r>
      <w:r w:rsidRPr="000E3063">
        <w:rPr>
          <w:rFonts w:ascii="Sylfaen" w:hAnsi="Sylfaen" w:cs="Sylfaen"/>
          <w:sz w:val="22"/>
          <w:szCs w:val="22"/>
          <w:lang w:val="ka-GE"/>
        </w:rPr>
        <w:t>ძალადობის</w:t>
      </w:r>
      <w:r w:rsidRPr="000E3063">
        <w:rPr>
          <w:sz w:val="22"/>
          <w:szCs w:val="22"/>
          <w:lang w:val="ka-GE"/>
        </w:rPr>
        <w:t xml:space="preserve"> </w:t>
      </w:r>
      <w:r w:rsidRPr="000E3063">
        <w:rPr>
          <w:rFonts w:ascii="Sylfaen" w:hAnsi="Sylfaen" w:cs="Sylfaen"/>
          <w:sz w:val="22"/>
          <w:szCs w:val="22"/>
          <w:lang w:val="ka-GE"/>
        </w:rPr>
        <w:t>საკითხებსა</w:t>
      </w:r>
      <w:r w:rsidRPr="000E3063">
        <w:rPr>
          <w:sz w:val="22"/>
          <w:szCs w:val="22"/>
          <w:lang w:val="ka-GE"/>
        </w:rPr>
        <w:t xml:space="preserve"> </w:t>
      </w:r>
      <w:r w:rsidRPr="000E3063">
        <w:rPr>
          <w:rFonts w:ascii="Sylfaen" w:hAnsi="Sylfaen" w:cs="Sylfaen"/>
          <w:sz w:val="22"/>
          <w:szCs w:val="22"/>
          <w:lang w:val="ka-GE"/>
        </w:rPr>
        <w:t>და</w:t>
      </w:r>
      <w:r w:rsidRPr="000E3063">
        <w:rPr>
          <w:sz w:val="22"/>
          <w:szCs w:val="22"/>
          <w:lang w:val="ka-GE"/>
        </w:rPr>
        <w:t xml:space="preserve"> </w:t>
      </w:r>
      <w:r w:rsidRPr="000E3063">
        <w:rPr>
          <w:rFonts w:ascii="Sylfaen" w:hAnsi="Sylfaen" w:cs="Sylfaen"/>
          <w:sz w:val="22"/>
          <w:szCs w:val="22"/>
          <w:lang w:val="ka-GE"/>
        </w:rPr>
        <w:t>სახელწმიფო</w:t>
      </w:r>
      <w:r w:rsidRPr="000E3063">
        <w:rPr>
          <w:sz w:val="22"/>
          <w:szCs w:val="22"/>
          <w:lang w:val="ka-GE"/>
        </w:rPr>
        <w:t xml:space="preserve"> </w:t>
      </w:r>
      <w:r w:rsidRPr="000E3063">
        <w:rPr>
          <w:rFonts w:ascii="Sylfaen" w:hAnsi="Sylfaen" w:cs="Sylfaen"/>
          <w:sz w:val="22"/>
          <w:szCs w:val="22"/>
          <w:lang w:val="ka-GE"/>
        </w:rPr>
        <w:t>მომსახურეობის</w:t>
      </w:r>
      <w:r w:rsidRPr="000E3063">
        <w:rPr>
          <w:sz w:val="22"/>
          <w:szCs w:val="22"/>
          <w:lang w:val="ka-GE"/>
        </w:rPr>
        <w:t xml:space="preserve"> </w:t>
      </w:r>
      <w:r w:rsidRPr="000E3063">
        <w:rPr>
          <w:rFonts w:ascii="Sylfaen" w:hAnsi="Sylfaen" w:cs="Sylfaen"/>
          <w:sz w:val="22"/>
          <w:szCs w:val="22"/>
          <w:lang w:val="ka-GE"/>
        </w:rPr>
        <w:t>სერვისებზე</w:t>
      </w:r>
      <w:r w:rsidRPr="000E3063">
        <w:rPr>
          <w:sz w:val="22"/>
          <w:szCs w:val="22"/>
          <w:lang w:val="ka-GE"/>
        </w:rPr>
        <w:t xml:space="preserve"> </w:t>
      </w:r>
      <w:r w:rsidRPr="000E3063">
        <w:rPr>
          <w:rFonts w:ascii="Sylfaen" w:hAnsi="Sylfaen" w:cs="Sylfaen"/>
          <w:sz w:val="22"/>
          <w:szCs w:val="22"/>
          <w:lang w:val="ka-GE"/>
        </w:rPr>
        <w:t>ცნობიერების</w:t>
      </w:r>
      <w:r w:rsidRPr="000E3063">
        <w:rPr>
          <w:sz w:val="22"/>
          <w:szCs w:val="22"/>
          <w:lang w:val="ka-GE"/>
        </w:rPr>
        <w:t xml:space="preserve"> </w:t>
      </w:r>
      <w:r w:rsidRPr="000E3063">
        <w:rPr>
          <w:rFonts w:ascii="Sylfaen" w:hAnsi="Sylfaen" w:cs="Sylfaen"/>
          <w:sz w:val="22"/>
          <w:szCs w:val="22"/>
          <w:lang w:val="ka-GE"/>
        </w:rPr>
        <w:t>ამაღლების</w:t>
      </w:r>
      <w:r w:rsidRPr="000E3063">
        <w:rPr>
          <w:sz w:val="22"/>
          <w:szCs w:val="22"/>
          <w:lang w:val="ka-GE"/>
        </w:rPr>
        <w:t xml:space="preserve"> </w:t>
      </w:r>
      <w:r w:rsidRPr="000E3063">
        <w:rPr>
          <w:rFonts w:ascii="Sylfaen" w:hAnsi="Sylfaen" w:cs="Sylfaen"/>
          <w:sz w:val="22"/>
          <w:szCs w:val="22"/>
          <w:lang w:val="ka-GE"/>
        </w:rPr>
        <w:t>მიზნით</w:t>
      </w:r>
      <w:r w:rsidRPr="000E3063">
        <w:rPr>
          <w:sz w:val="22"/>
          <w:szCs w:val="22"/>
          <w:lang w:val="ka-GE"/>
        </w:rPr>
        <w:t xml:space="preserve"> </w:t>
      </w:r>
      <w:r w:rsidRPr="000E3063">
        <w:rPr>
          <w:rFonts w:ascii="Sylfaen" w:hAnsi="Sylfaen"/>
          <w:sz w:val="22"/>
          <w:szCs w:val="22"/>
          <w:lang w:val="ka-GE"/>
        </w:rPr>
        <w:t xml:space="preserve">სხვადასხვა რეგიონში </w:t>
      </w:r>
      <w:r w:rsidRPr="000E3063">
        <w:rPr>
          <w:rFonts w:ascii="Sylfaen" w:hAnsi="Sylfaen" w:cs="Sylfaen"/>
          <w:sz w:val="22"/>
          <w:szCs w:val="22"/>
          <w:lang w:val="ka-GE"/>
        </w:rPr>
        <w:t>ჩატარდა საინფორმაციო</w:t>
      </w:r>
      <w:r w:rsidRPr="000E3063">
        <w:rPr>
          <w:sz w:val="22"/>
          <w:szCs w:val="22"/>
          <w:lang w:val="ka-GE"/>
        </w:rPr>
        <w:t xml:space="preserve"> </w:t>
      </w:r>
      <w:r w:rsidRPr="000E3063">
        <w:rPr>
          <w:rFonts w:ascii="Sylfaen" w:hAnsi="Sylfaen" w:cs="Sylfaen"/>
          <w:sz w:val="22"/>
          <w:szCs w:val="22"/>
          <w:lang w:val="ka-GE"/>
        </w:rPr>
        <w:t>შეხვედრები;</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სახელმწიფო მინისტრის აპარატის პროექტის</w:t>
      </w:r>
      <w:r w:rsidRPr="000E3063">
        <w:rPr>
          <w:sz w:val="22"/>
          <w:szCs w:val="22"/>
          <w:lang w:val="ka-GE"/>
        </w:rPr>
        <w:t xml:space="preserve"> „</w:t>
      </w:r>
      <w:r w:rsidRPr="000E3063">
        <w:rPr>
          <w:rFonts w:ascii="Sylfaen" w:hAnsi="Sylfaen" w:cs="Sylfaen"/>
          <w:sz w:val="22"/>
          <w:szCs w:val="22"/>
          <w:lang w:val="ka-GE"/>
        </w:rPr>
        <w:t>ახალგაზრდა</w:t>
      </w:r>
      <w:r w:rsidRPr="000E3063">
        <w:rPr>
          <w:sz w:val="22"/>
          <w:szCs w:val="22"/>
          <w:lang w:val="ka-GE"/>
        </w:rPr>
        <w:t xml:space="preserve"> </w:t>
      </w:r>
      <w:r w:rsidRPr="000E3063">
        <w:rPr>
          <w:rFonts w:ascii="Sylfaen" w:hAnsi="Sylfaen" w:cs="Sylfaen"/>
          <w:sz w:val="22"/>
          <w:szCs w:val="22"/>
          <w:lang w:val="ka-GE"/>
        </w:rPr>
        <w:t>ევროპელი</w:t>
      </w:r>
      <w:r w:rsidRPr="000E3063">
        <w:rPr>
          <w:sz w:val="22"/>
          <w:szCs w:val="22"/>
          <w:lang w:val="ka-GE"/>
        </w:rPr>
        <w:t xml:space="preserve"> </w:t>
      </w:r>
      <w:r w:rsidRPr="000E3063">
        <w:rPr>
          <w:rFonts w:ascii="Sylfaen" w:hAnsi="Sylfaen" w:cs="Sylfaen"/>
          <w:sz w:val="22"/>
          <w:szCs w:val="22"/>
          <w:lang w:val="ka-GE"/>
        </w:rPr>
        <w:t>ელჩები</w:t>
      </w:r>
      <w:r w:rsidRPr="000E3063">
        <w:rPr>
          <w:sz w:val="22"/>
          <w:szCs w:val="22"/>
          <w:lang w:val="ka-GE"/>
        </w:rPr>
        <w:t xml:space="preserve">“ </w:t>
      </w:r>
      <w:r w:rsidRPr="000E3063">
        <w:rPr>
          <w:rFonts w:ascii="Sylfaen" w:hAnsi="Sylfaen" w:cs="Sylfaen"/>
          <w:sz w:val="22"/>
          <w:szCs w:val="22"/>
          <w:lang w:val="ka-GE"/>
        </w:rPr>
        <w:t>ფარგლებში, სსიპ ნატოსა და ევროკავშირის საინფორმაციო ცენტრთან თანამშრომლობით განხორციელდა ეთნიკური უმცირესობების წარმომადგენელი ახალგაზრდების (30 ადამიანი) გადამზადება (</w:t>
      </w:r>
      <w:r w:rsidRPr="000E3063">
        <w:rPr>
          <w:rFonts w:ascii="Sylfaen" w:hAnsi="Sylfaen" w:cs="Sylfaen"/>
          <w:sz w:val="22"/>
          <w:szCs w:val="22"/>
        </w:rPr>
        <w:t xml:space="preserve">TOT </w:t>
      </w:r>
      <w:r w:rsidRPr="000E3063">
        <w:rPr>
          <w:rFonts w:ascii="Sylfaen" w:hAnsi="Sylfaen" w:cs="Sylfaen"/>
          <w:sz w:val="22"/>
          <w:szCs w:val="22"/>
          <w:lang w:val="ka-GE"/>
        </w:rPr>
        <w:t>ტრენინგი) საქართველოს ევროპული და ევროატლანტიკური ინტეგრაციის პროცესის შესახებ</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გაგრძელდა</w:t>
      </w:r>
      <w:r w:rsidRPr="000E3063">
        <w:rPr>
          <w:rFonts w:ascii="Sylfaen" w:hAnsi="Sylfaen"/>
          <w:sz w:val="22"/>
          <w:szCs w:val="22"/>
          <w:lang w:val="ka-GE"/>
        </w:rPr>
        <w:t xml:space="preserve"> არაქართულენოვანი გამოცემების „ვრასტანი“ და „გურჯისტანი“ მხარდაჭერა. გაზეთები გავრცელდა რეგიონებსა და თბილისში; </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cs="Sylfaen"/>
          <w:sz w:val="22"/>
          <w:szCs w:val="22"/>
          <w:lang w:val="ka-GE"/>
        </w:rPr>
        <w:t>ეთნიკური</w:t>
      </w:r>
      <w:r w:rsidRPr="000E3063">
        <w:rPr>
          <w:rFonts w:ascii="Sylfaen" w:hAnsi="Sylfaen"/>
          <w:sz w:val="22"/>
          <w:szCs w:val="22"/>
          <w:lang w:val="ka-GE"/>
        </w:rPr>
        <w:t xml:space="preserve"> უმცირესობების უფლებების დაცვისა და სამოქალაქო ინტეგრაციის უზრუნველყოფის მიმართულებით საანგარიშო პერიოდში გაიმართა შეხვედრები  არასამთავრობო და საერთაშორისო ორგანიზაციების (გაერო, ევროკვშირი, ევროპის საბჭო, ეუთო) წარმომადგენლებთან და ექსპერტებთან. მათ მიეწოდათ ინფორმაცია ეთნიკური უმცირესობების უფლებების დაცვისა და სამოქალაქო ინტეგრაციის საკითხებზე;</w:t>
      </w:r>
    </w:p>
    <w:p w:rsidR="00842EB8" w:rsidRPr="000E3063" w:rsidRDefault="00842EB8" w:rsidP="00076FD1">
      <w:pPr>
        <w:pStyle w:val="ListParagraph"/>
        <w:numPr>
          <w:ilvl w:val="0"/>
          <w:numId w:val="100"/>
        </w:numPr>
        <w:ind w:left="360"/>
        <w:jc w:val="both"/>
        <w:rPr>
          <w:rFonts w:ascii="Sylfaen" w:hAnsi="Sylfaen"/>
          <w:sz w:val="22"/>
          <w:szCs w:val="22"/>
          <w:lang w:val="ka-GE"/>
        </w:rPr>
      </w:pPr>
      <w:r w:rsidRPr="000E3063">
        <w:rPr>
          <w:rFonts w:ascii="Sylfaen" w:hAnsi="Sylfaen"/>
          <w:sz w:val="22"/>
          <w:szCs w:val="22"/>
          <w:lang w:val="ka-GE"/>
        </w:rPr>
        <w:t>სახელმწიფო მინისტრის აპარატის წარმომადგენლებმა მონაწილეობა მიიღეს საერთაშორისო მექანიზმების (ევროკავშირი, ევროპის საბჭო, ეუთო) ფარგლებში გამართულ შეხვედრებში, სემინარებსა და დისკუსიებში;</w:t>
      </w:r>
    </w:p>
    <w:p w:rsidR="00842EB8" w:rsidRPr="000E3063" w:rsidRDefault="00842EB8" w:rsidP="00076FD1">
      <w:pPr>
        <w:pStyle w:val="ListParagraph"/>
        <w:numPr>
          <w:ilvl w:val="0"/>
          <w:numId w:val="100"/>
        </w:numPr>
        <w:spacing w:after="160"/>
        <w:ind w:left="360"/>
        <w:jc w:val="both"/>
        <w:rPr>
          <w:rFonts w:ascii="Sylfaen" w:hAnsi="Sylfaen"/>
          <w:color w:val="000000"/>
          <w:sz w:val="22"/>
          <w:szCs w:val="22"/>
          <w:lang w:val="ka-GE"/>
        </w:rPr>
      </w:pPr>
      <w:r w:rsidRPr="000E3063">
        <w:rPr>
          <w:rFonts w:ascii="Sylfaen" w:hAnsi="Sylfaen"/>
          <w:color w:val="000000"/>
          <w:sz w:val="22"/>
          <w:szCs w:val="22"/>
          <w:lang w:val="ka-GE"/>
        </w:rPr>
        <w:t>სახელმწიფო მინისტრის აპარატმა ითანამშრომლა ევროპის საბჭოს მრჩეველთა კომიტეტის დელეგაციასთან და კოორდინირება გაუწია დელეგაციის ვიზიტს საქართველოში, რომელიც ეროვნულ უმცირესობათა დაცვის ჩარჩო კონვენციის მესამე მონიტორინგის ციკლის ფარგლებში დაიგეგმა/ განხორციელდა;</w:t>
      </w:r>
    </w:p>
    <w:p w:rsidR="00842EB8" w:rsidRPr="000E3063" w:rsidRDefault="00842EB8" w:rsidP="00076FD1">
      <w:pPr>
        <w:pStyle w:val="ListParagraph"/>
        <w:numPr>
          <w:ilvl w:val="0"/>
          <w:numId w:val="101"/>
        </w:numPr>
        <w:spacing w:after="160"/>
        <w:ind w:left="360"/>
        <w:jc w:val="both"/>
        <w:rPr>
          <w:rFonts w:ascii="Sylfaen" w:hAnsi="Sylfaen"/>
          <w:color w:val="000000"/>
          <w:sz w:val="22"/>
          <w:szCs w:val="22"/>
          <w:lang w:val="ka-GE"/>
        </w:rPr>
      </w:pPr>
      <w:r w:rsidRPr="000E3063">
        <w:rPr>
          <w:rFonts w:ascii="Sylfaen" w:hAnsi="Sylfaen" w:cs="Sylfaen"/>
          <w:sz w:val="22"/>
          <w:szCs w:val="22"/>
          <w:lang w:val="ka-GE"/>
        </w:rPr>
        <w:t>მომზადდა</w:t>
      </w:r>
      <w:r w:rsidRPr="000E3063">
        <w:rPr>
          <w:rFonts w:ascii="Sylfaen" w:hAnsi="Sylfaen"/>
          <w:sz w:val="22"/>
          <w:szCs w:val="22"/>
          <w:lang w:val="ka-GE"/>
        </w:rPr>
        <w:t xml:space="preserve"> მასალები/ანგარიშგება საერთაშორისო ინსტრუმენტების ფარგლებში;</w:t>
      </w:r>
    </w:p>
    <w:p w:rsidR="00842EB8" w:rsidRPr="000E3063" w:rsidRDefault="00842EB8" w:rsidP="00076FD1">
      <w:pPr>
        <w:pStyle w:val="ListParagraph"/>
        <w:numPr>
          <w:ilvl w:val="0"/>
          <w:numId w:val="100"/>
        </w:numPr>
        <w:ind w:left="360"/>
        <w:jc w:val="both"/>
        <w:rPr>
          <w:rFonts w:ascii="Sylfaen" w:hAnsi="Sylfaen"/>
          <w:sz w:val="22"/>
          <w:szCs w:val="22"/>
        </w:rPr>
      </w:pPr>
      <w:r w:rsidRPr="000E3063">
        <w:rPr>
          <w:rFonts w:ascii="Sylfaen" w:hAnsi="Sylfaen" w:cs="Sylfaen"/>
          <w:sz w:val="22"/>
          <w:szCs w:val="22"/>
          <w:lang w:val="ka-GE"/>
        </w:rPr>
        <w:lastRenderedPageBreak/>
        <w:t>მიმდინარეობდა</w:t>
      </w:r>
      <w:r w:rsidRPr="000E3063">
        <w:rPr>
          <w:rFonts w:ascii="Sylfaen" w:hAnsi="Sylfaen"/>
          <w:sz w:val="22"/>
          <w:szCs w:val="22"/>
          <w:lang w:val="ka-GE"/>
        </w:rPr>
        <w:t xml:space="preserve"> მუშაობა სამოქალაქო თანასწორობისა და ინტეგრაციის სახელმწიფო სტრატეგიის შუალედური შეფასების დოკუმენტის მომზადებაზე;</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განხორციელდა 1992-1993 წლების შეიარაღებული კონფლიქტის შედეგად და მის შემდგომ პერიოდში უგზო-უკვლოდ დაკარგულ პირებთან დაკავშირებული ქართულ - აფხაზური საკოორდინაციო მექანიზმის და სამედიცინო - ანთროპოლოგიური ექსპერტიზის სამუშაო ჯგუფის შეხვედრებისთვის ინფორმაციის მომზადება და წინა შეხვედრებზე ქართული მხარის მიერ აღებული ვალდებულებების შესრულების უზრუნველყოფა;</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გაიმართა სამუშაო შეხვედრები  წითელი ჯვრის საერთაშორისო კომიტეტის, სსიპ ლევან სამხარაულის სახელობის სასამართლო ექსპერტიზის ეროვნული ბიუროს, სსიპ- ვეტერანების საქმეთა სახელმწიფო სამსახურის,  ქალაქ თბილისის მუნიციპალიტეტის მერიის, შპს ,,ჰერმესის ” და სხვა პარტნიორი ორგანიზაციების წარმომადგენლებთან სამარხებთან დაკავშირებული ინფორმაციების შეგროვების, წითელი ჯვრის საერთაშორისო კომიტეტთან შეთანხების და აღნიშნული სამარხების ექსჰუმირების გეგმაში ჩართვის მოთხოვნით;</w:t>
      </w:r>
    </w:p>
    <w:p w:rsidR="00842EB8" w:rsidRPr="000E3063" w:rsidRDefault="00842EB8" w:rsidP="00076FD1">
      <w:pPr>
        <w:pStyle w:val="ListParagraph"/>
        <w:numPr>
          <w:ilvl w:val="0"/>
          <w:numId w:val="100"/>
        </w:numPr>
        <w:ind w:left="360"/>
        <w:jc w:val="both"/>
        <w:rPr>
          <w:rFonts w:ascii="Sylfaen" w:hAnsi="Sylfaen" w:cs="Sylfaen"/>
          <w:sz w:val="22"/>
          <w:szCs w:val="22"/>
          <w:lang w:val="ka-GE"/>
        </w:rPr>
      </w:pPr>
      <w:r w:rsidRPr="000E3063">
        <w:rPr>
          <w:rFonts w:ascii="Sylfaen" w:hAnsi="Sylfaen" w:cs="Sylfaen"/>
          <w:sz w:val="22"/>
          <w:szCs w:val="22"/>
          <w:lang w:val="ka-GE"/>
        </w:rPr>
        <w:t>განხორციელდა 60-მდე გენეტიკური საექსპერტო მომსახურების გაწევა, კერძოდ 1992-1993 წლებში შეიარაღებული კონფლიქტის შედეგად აფხაზეთსა და დანარჩენ საქართველოში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 -პროფილირების მიზნით;</w:t>
      </w:r>
    </w:p>
    <w:p w:rsidR="00842EB8" w:rsidRPr="000E3063" w:rsidRDefault="00842EB8" w:rsidP="00076FD1">
      <w:pPr>
        <w:pStyle w:val="ListParagraph"/>
        <w:numPr>
          <w:ilvl w:val="0"/>
          <w:numId w:val="100"/>
        </w:numPr>
        <w:spacing w:after="200"/>
        <w:ind w:left="360"/>
        <w:jc w:val="both"/>
        <w:rPr>
          <w:rFonts w:ascii="Sylfaen" w:hAnsi="Sylfaen"/>
          <w:sz w:val="22"/>
          <w:szCs w:val="22"/>
          <w:lang w:val="ka-GE"/>
        </w:rPr>
      </w:pPr>
      <w:r w:rsidRPr="000E3063">
        <w:rPr>
          <w:rFonts w:ascii="Sylfaen" w:hAnsi="Sylfaen" w:cs="Sylfaen"/>
          <w:sz w:val="22"/>
          <w:szCs w:val="22"/>
          <w:lang w:val="ka-GE"/>
        </w:rPr>
        <w:t>აპარატმა</w:t>
      </w:r>
      <w:r w:rsidRPr="000E3063">
        <w:rPr>
          <w:rFonts w:ascii="Sylfaen" w:hAnsi="Sylfaen"/>
          <w:sz w:val="22"/>
          <w:szCs w:val="22"/>
          <w:lang w:val="ka-GE"/>
        </w:rPr>
        <w:t xml:space="preserve"> მონაწილეობა მიიღო სტრასბურგში ევროპის საბჭოს ბოშათა საკითხებზე მომუშავე ექსპერტთა კომიტეტის (CAHROM) მე-16  შეხვედრაზე; ასევე, Federal Union for European Nationalities (FUEN) ორგანიზებით გამართულ კონფერენციაზე თემაზე „უმცირესობები კავკასიაში: დიალოგი სტაბილური მომავლისათვის“, სადაც ერთ-ერთ ძირითად საკითხს წარმოადგენდა ყოფილი სსრკ-ის მიერ XX საუკუნის 40-იან წლებში საქართველოს სსრ-იდან გადასახლებულ პირთა რეპატრიაციის საკითხი. შეხვედრები გაიმართა რეპატრიაციის საკითხით დაინტერესებული გადასახლებული პირების შთამომავლებთან, ასევე საერთაშორისო და არასამთავრობო ორგანიზაციებთან.</w:t>
      </w:r>
    </w:p>
    <w:p w:rsidR="00DF5A1D" w:rsidRPr="000E3063" w:rsidRDefault="00DF5A1D" w:rsidP="000E3063">
      <w:pPr>
        <w:pStyle w:val="ListParagraph"/>
        <w:ind w:left="360"/>
        <w:jc w:val="both"/>
        <w:rPr>
          <w:rFonts w:ascii="Sylfaen" w:hAnsi="Sylfaen"/>
          <w:sz w:val="22"/>
          <w:szCs w:val="22"/>
          <w:lang w:val="ka-GE"/>
        </w:rPr>
      </w:pPr>
    </w:p>
    <w:p w:rsidR="00DF5A1D" w:rsidRPr="000E3063" w:rsidRDefault="00DF5A1D" w:rsidP="000E3063">
      <w:pPr>
        <w:pStyle w:val="ListParagraph"/>
        <w:ind w:left="360"/>
        <w:jc w:val="both"/>
        <w:rPr>
          <w:rFonts w:ascii="Sylfaen" w:hAnsi="Sylfaen"/>
          <w:sz w:val="22"/>
          <w:szCs w:val="22"/>
          <w:lang w:val="ka-GE"/>
        </w:rPr>
      </w:pPr>
    </w:p>
    <w:p w:rsidR="003E5882" w:rsidRPr="000E3063" w:rsidRDefault="003E5882" w:rsidP="000E3063">
      <w:pPr>
        <w:pStyle w:val="Heading2"/>
        <w:jc w:val="both"/>
        <w:rPr>
          <w:sz w:val="22"/>
          <w:szCs w:val="22"/>
        </w:rPr>
      </w:pPr>
      <w:r w:rsidRPr="000E3063">
        <w:rPr>
          <w:sz w:val="22"/>
          <w:szCs w:val="22"/>
          <w:lang w:val="ka-GE"/>
        </w:rPr>
        <w:t>7.4</w:t>
      </w:r>
      <w:r w:rsidRPr="000E3063">
        <w:rPr>
          <w:sz w:val="22"/>
          <w:szCs w:val="22"/>
        </w:rPr>
        <w:t xml:space="preserve"> </w:t>
      </w:r>
      <w:r w:rsidRPr="000E3063">
        <w:rPr>
          <w:rFonts w:ascii="Sylfaen" w:hAnsi="Sylfaen" w:cs="Sylfaen"/>
          <w:sz w:val="22"/>
          <w:szCs w:val="22"/>
        </w:rPr>
        <w:t>საარსებო</w:t>
      </w:r>
      <w:r w:rsidRPr="000E3063">
        <w:rPr>
          <w:sz w:val="22"/>
          <w:szCs w:val="22"/>
        </w:rPr>
        <w:t xml:space="preserve"> </w:t>
      </w:r>
      <w:r w:rsidRPr="000E3063">
        <w:rPr>
          <w:rFonts w:ascii="Sylfaen" w:hAnsi="Sylfaen" w:cs="Sylfaen"/>
          <w:sz w:val="22"/>
          <w:szCs w:val="22"/>
        </w:rPr>
        <w:t>წყაროებით</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w:t>
      </w:r>
      <w:r w:rsidRPr="000E3063">
        <w:rPr>
          <w:sz w:val="22"/>
          <w:szCs w:val="22"/>
          <w:lang w:val="ka-GE"/>
        </w:rPr>
        <w:t>34 03</w:t>
      </w:r>
      <w:r w:rsidRPr="000E3063">
        <w:rPr>
          <w:sz w:val="22"/>
          <w:szCs w:val="22"/>
        </w:rPr>
        <w:t xml:space="preserve">) </w:t>
      </w:r>
    </w:p>
    <w:p w:rsidR="003E5882" w:rsidRPr="000E3063" w:rsidRDefault="003E5882" w:rsidP="000E3063">
      <w:pPr>
        <w:jc w:val="both"/>
        <w:rPr>
          <w:sz w:val="22"/>
          <w:szCs w:val="22"/>
        </w:rPr>
      </w:pPr>
    </w:p>
    <w:p w:rsidR="003E5882" w:rsidRPr="000E3063" w:rsidRDefault="003E5882"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r w:rsidRPr="000E3063">
        <w:rPr>
          <w:sz w:val="22"/>
          <w:szCs w:val="22"/>
        </w:rPr>
        <w:t>:</w:t>
      </w:r>
    </w:p>
    <w:p w:rsidR="003E5882" w:rsidRPr="000E3063" w:rsidRDefault="003E5882" w:rsidP="00076FD1">
      <w:pPr>
        <w:pStyle w:val="ListParagraph"/>
        <w:numPr>
          <w:ilvl w:val="0"/>
          <w:numId w:val="11"/>
        </w:numPr>
        <w:spacing w:after="160"/>
        <w:jc w:val="both"/>
        <w:rPr>
          <w:sz w:val="22"/>
          <w:szCs w:val="22"/>
        </w:rPr>
      </w:pPr>
      <w:r w:rsidRPr="000E3063">
        <w:rPr>
          <w:rFonts w:ascii="Sylfaen" w:hAnsi="Sylfaen" w:cs="Sylfaen"/>
          <w:sz w:val="22"/>
          <w:szCs w:val="22"/>
        </w:rPr>
        <w:t>საჯარო</w:t>
      </w:r>
      <w:r w:rsidRPr="000E3063">
        <w:rPr>
          <w:sz w:val="22"/>
          <w:szCs w:val="22"/>
        </w:rPr>
        <w:t xml:space="preserve"> </w:t>
      </w:r>
      <w:r w:rsidRPr="000E3063">
        <w:rPr>
          <w:rFonts w:ascii="Sylfaen" w:hAnsi="Sylfaen" w:cs="Sylfaen"/>
          <w:sz w:val="22"/>
          <w:szCs w:val="22"/>
        </w:rPr>
        <w:t>სამართლის</w:t>
      </w:r>
      <w:r w:rsidRPr="000E3063">
        <w:rPr>
          <w:sz w:val="22"/>
          <w:szCs w:val="22"/>
        </w:rPr>
        <w:t xml:space="preserve"> </w:t>
      </w:r>
      <w:r w:rsidRPr="000E3063">
        <w:rPr>
          <w:rFonts w:ascii="Sylfaen" w:hAnsi="Sylfaen" w:cs="Sylfaen"/>
          <w:sz w:val="22"/>
          <w:szCs w:val="22"/>
        </w:rPr>
        <w:t>იურიდიული</w:t>
      </w:r>
      <w:r w:rsidRPr="000E3063">
        <w:rPr>
          <w:sz w:val="22"/>
          <w:szCs w:val="22"/>
        </w:rPr>
        <w:t xml:space="preserve"> </w:t>
      </w:r>
      <w:r w:rsidRPr="000E3063">
        <w:rPr>
          <w:rFonts w:ascii="Sylfaen" w:hAnsi="Sylfaen" w:cs="Sylfaen"/>
          <w:sz w:val="22"/>
          <w:szCs w:val="22"/>
        </w:rPr>
        <w:t>პირი</w:t>
      </w:r>
      <w:r w:rsidRPr="000E3063">
        <w:rPr>
          <w:sz w:val="22"/>
          <w:szCs w:val="22"/>
        </w:rPr>
        <w:t xml:space="preserve"> - </w:t>
      </w:r>
      <w:r w:rsidRPr="000E3063">
        <w:rPr>
          <w:rFonts w:ascii="Sylfaen" w:hAnsi="Sylfaen" w:cs="Sylfaen"/>
          <w:sz w:val="22"/>
          <w:szCs w:val="22"/>
        </w:rPr>
        <w:t>საარსებო</w:t>
      </w:r>
      <w:r w:rsidRPr="000E3063">
        <w:rPr>
          <w:sz w:val="22"/>
          <w:szCs w:val="22"/>
        </w:rPr>
        <w:t xml:space="preserve"> </w:t>
      </w:r>
      <w:r w:rsidRPr="000E3063">
        <w:rPr>
          <w:rFonts w:ascii="Sylfaen" w:hAnsi="Sylfaen" w:cs="Sylfaen"/>
          <w:sz w:val="22"/>
          <w:szCs w:val="22"/>
        </w:rPr>
        <w:t>წყაროებით</w:t>
      </w:r>
      <w:r w:rsidRPr="000E3063">
        <w:rPr>
          <w:sz w:val="22"/>
          <w:szCs w:val="22"/>
        </w:rPr>
        <w:t xml:space="preserve"> </w:t>
      </w:r>
      <w:r w:rsidRPr="000E3063">
        <w:rPr>
          <w:rFonts w:ascii="Sylfaen" w:hAnsi="Sylfaen" w:cs="Sylfaen"/>
          <w:sz w:val="22"/>
          <w:szCs w:val="22"/>
        </w:rPr>
        <w:t>უზრუნველყოფის</w:t>
      </w:r>
      <w:r w:rsidRPr="000E3063">
        <w:rPr>
          <w:sz w:val="22"/>
          <w:szCs w:val="22"/>
        </w:rPr>
        <w:t xml:space="preserve"> </w:t>
      </w:r>
      <w:r w:rsidRPr="000E3063">
        <w:rPr>
          <w:rFonts w:ascii="Sylfaen" w:hAnsi="Sylfaen" w:cs="Sylfaen"/>
          <w:sz w:val="22"/>
          <w:szCs w:val="22"/>
        </w:rPr>
        <w:t>სააგენტო</w:t>
      </w:r>
      <w:r w:rsidRPr="000E3063">
        <w:rPr>
          <w:sz w:val="22"/>
          <w:szCs w:val="22"/>
        </w:rPr>
        <w:t xml:space="preserve"> </w:t>
      </w:r>
    </w:p>
    <w:p w:rsidR="003E5882" w:rsidRPr="000E3063" w:rsidRDefault="003E5882" w:rsidP="000E3063">
      <w:pPr>
        <w:pStyle w:val="ListParagraph"/>
        <w:ind w:left="765"/>
        <w:jc w:val="both"/>
        <w:rPr>
          <w:sz w:val="22"/>
          <w:szCs w:val="22"/>
        </w:rPr>
      </w:pPr>
    </w:p>
    <w:p w:rsidR="00EF679A" w:rsidRPr="000E3063" w:rsidRDefault="00EF679A" w:rsidP="00076FD1">
      <w:pPr>
        <w:pStyle w:val="ListParagraph"/>
        <w:numPr>
          <w:ilvl w:val="0"/>
          <w:numId w:val="100"/>
        </w:numPr>
        <w:spacing w:after="200"/>
        <w:ind w:left="360"/>
        <w:jc w:val="both"/>
        <w:rPr>
          <w:rFonts w:ascii="Sylfaen" w:hAnsi="Sylfaen" w:cs="Sylfaen"/>
          <w:sz w:val="22"/>
          <w:szCs w:val="22"/>
          <w:lang w:val="ka-GE"/>
        </w:rPr>
      </w:pPr>
      <w:r w:rsidRPr="000E3063">
        <w:rPr>
          <w:rFonts w:ascii="Sylfaen" w:hAnsi="Sylfaen" w:cs="Sylfaen"/>
          <w:sz w:val="22"/>
          <w:szCs w:val="22"/>
          <w:lang w:val="ka-GE"/>
        </w:rPr>
        <w:t>ჩატარდა  საინფორმაციო კამპანიები, რომლის ფარგლებშიც:</w:t>
      </w:r>
    </w:p>
    <w:p w:rsidR="00EF679A" w:rsidRPr="000E3063" w:rsidRDefault="00EF679A" w:rsidP="00076FD1">
      <w:pPr>
        <w:pStyle w:val="ListParagraph"/>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გაიმართა 10 საინფორმაციო შეხვედრა კოდაში, ზუგდიდში,</w:t>
      </w:r>
      <w:r w:rsidRPr="000E3063">
        <w:rPr>
          <w:rFonts w:ascii="Sylfaen" w:hAnsi="Sylfaen" w:cs="Sylfaen"/>
          <w:sz w:val="22"/>
          <w:szCs w:val="22"/>
        </w:rPr>
        <w:t xml:space="preserve"> </w:t>
      </w:r>
      <w:r w:rsidRPr="000E3063">
        <w:rPr>
          <w:rFonts w:ascii="Sylfaen" w:hAnsi="Sylfaen" w:cs="Sylfaen"/>
          <w:sz w:val="22"/>
          <w:szCs w:val="22"/>
          <w:lang w:val="ka-GE"/>
        </w:rPr>
        <w:t>მარნეულში, ქუთაისში, წეროვანის და კოპიტნარის დევნილთა ჩასახლებაში;</w:t>
      </w:r>
    </w:p>
    <w:p w:rsidR="00EF679A" w:rsidRPr="000E3063" w:rsidRDefault="00EF679A" w:rsidP="00076FD1">
      <w:pPr>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5000 - მდე დევნილ ოჯახს პირადად გააცნეს მოხალისეებმა სამოქმედო გეგმაში შესული საარსებო წყაროების პროგრამები;</w:t>
      </w:r>
    </w:p>
    <w:p w:rsidR="00EF679A" w:rsidRPr="000E3063" w:rsidRDefault="00EF679A" w:rsidP="00076FD1">
      <w:pPr>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ჩატარდა 2 საარსებო წყაროების ფორუმი;</w:t>
      </w:r>
    </w:p>
    <w:p w:rsidR="00EF679A" w:rsidRPr="000E3063" w:rsidRDefault="00EF679A" w:rsidP="00076FD1">
      <w:pPr>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გაიგზავნა 2 მილიონზე მეტი მოკლე ტექსტური შეტყობინება დევნილთა პროფესიული განათლების ხელშეწყობის, დევნილთა თვითდასაქმების ხელშეწყობის საგრანტო პროგრამის, განსახლებულ დევნილთა მხარდაჭერის საგრანტო პროგრამის, მეწარმე სუბიექტთა მხარდაჭერის პროგრამის, კოოპერატივების შექმნისა და განვითარების პროგრამის და სახელმწიფო პროფესიულ საგანმანათლებლო დაწესებულებებში რეგისტრაციის დაწყების შესახებ;</w:t>
      </w:r>
    </w:p>
    <w:p w:rsidR="00EF679A" w:rsidRPr="000E3063" w:rsidRDefault="00EF679A" w:rsidP="00076FD1">
      <w:pPr>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დაიბეჭდა საარსებო წყაროებით უზრუნველყოფის სააგენტოს პროგრამების შესახებ 5 000 ცალი ფლაერი, 2 600 - სააგენტოს პროგრამების განაცხადის და მონიტორინგის ფორმები და 6 000 - საინფორმაციო ბროშურა;</w:t>
      </w:r>
    </w:p>
    <w:p w:rsidR="00EF679A" w:rsidRPr="000E3063" w:rsidRDefault="00EF679A" w:rsidP="00076FD1">
      <w:pPr>
        <w:numPr>
          <w:ilvl w:val="0"/>
          <w:numId w:val="102"/>
        </w:numPr>
        <w:ind w:left="720"/>
        <w:jc w:val="both"/>
        <w:rPr>
          <w:rFonts w:ascii="Sylfaen" w:hAnsi="Sylfaen" w:cs="Sylfaen"/>
          <w:sz w:val="22"/>
          <w:szCs w:val="22"/>
          <w:lang w:val="ka-GE"/>
        </w:rPr>
      </w:pPr>
      <w:r w:rsidRPr="000E3063">
        <w:rPr>
          <w:rFonts w:ascii="Sylfaen" w:hAnsi="Sylfaen" w:cs="Sylfaen"/>
          <w:sz w:val="22"/>
          <w:szCs w:val="22"/>
          <w:lang w:val="ka-GE"/>
        </w:rPr>
        <w:t>კარდაკარის პრინციპით, გავრცელდა ინფორმაცია სააგენტოს პროგრამის შესახებ გორის, კასპის, ქარელის, ზუგდიდის და წალენჯიხის მუნიციპალიტეტებში.</w:t>
      </w:r>
    </w:p>
    <w:p w:rsidR="00EF679A" w:rsidRPr="000E3063" w:rsidRDefault="00EF679A" w:rsidP="00076FD1">
      <w:pPr>
        <w:pStyle w:val="ListParagraph"/>
        <w:numPr>
          <w:ilvl w:val="0"/>
          <w:numId w:val="100"/>
        </w:numPr>
        <w:spacing w:after="200"/>
        <w:ind w:left="360"/>
        <w:jc w:val="both"/>
        <w:rPr>
          <w:rFonts w:ascii="Sylfaen" w:hAnsi="Sylfaen" w:cs="Sylfaen"/>
          <w:sz w:val="22"/>
          <w:szCs w:val="22"/>
          <w:lang w:val="ka-GE"/>
        </w:rPr>
      </w:pPr>
      <w:r w:rsidRPr="000E3063">
        <w:rPr>
          <w:rFonts w:ascii="Sylfaen" w:hAnsi="Sylfaen" w:cs="Sylfaen"/>
          <w:sz w:val="22"/>
          <w:szCs w:val="22"/>
          <w:lang w:val="ka-GE"/>
        </w:rPr>
        <w:lastRenderedPageBreak/>
        <w:t>„დევნილთა პროფესიული განათლების ხელშეწყობის პროგრამის“ ფარგლებში მგზავრობის ხარჯების ანაზღაურებასთან დაკავშირებით დაკმაყოფილდა 363 განმცხადებელი, ხოლო უარი ეთქვა 35 განმცხადებელს კრიტერიუმებთან შეუსაბამობის გამო;</w:t>
      </w:r>
    </w:p>
    <w:p w:rsidR="00EF679A" w:rsidRPr="000E3063" w:rsidRDefault="00EF679A" w:rsidP="00076FD1">
      <w:pPr>
        <w:pStyle w:val="ListParagraph"/>
        <w:numPr>
          <w:ilvl w:val="0"/>
          <w:numId w:val="100"/>
        </w:numPr>
        <w:spacing w:after="200"/>
        <w:ind w:left="360"/>
        <w:jc w:val="both"/>
        <w:rPr>
          <w:rFonts w:ascii="Sylfaen" w:hAnsi="Sylfaen" w:cs="Sylfaen"/>
          <w:sz w:val="22"/>
          <w:szCs w:val="22"/>
          <w:lang w:val="ka-GE"/>
        </w:rPr>
      </w:pPr>
      <w:r w:rsidRPr="000E3063">
        <w:rPr>
          <w:rFonts w:ascii="Sylfaen" w:hAnsi="Sylfaen" w:cs="Sylfaen"/>
          <w:sz w:val="22"/>
          <w:szCs w:val="22"/>
          <w:lang w:val="ka-GE"/>
        </w:rPr>
        <w:t xml:space="preserve">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 მიზნით 79 დევნილ ბენეფიციარზე გაიცა გრანტი/სუბსიდია. </w:t>
      </w:r>
    </w:p>
    <w:p w:rsidR="00D74A48" w:rsidRPr="000E3063" w:rsidRDefault="00D74A48" w:rsidP="000E3063">
      <w:pPr>
        <w:jc w:val="both"/>
        <w:rPr>
          <w:rFonts w:ascii="Sylfaen" w:eastAsia="Merriweather" w:hAnsi="Sylfaen" w:cs="Merriweather"/>
          <w:sz w:val="22"/>
          <w:szCs w:val="22"/>
        </w:rPr>
      </w:pPr>
    </w:p>
    <w:p w:rsidR="00D74A48" w:rsidRPr="000E3063" w:rsidRDefault="00D74A48"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კულტურა, რელიგია, ახალგაზრდობის ხელშეწყობა და სპორტი</w:t>
      </w:r>
    </w:p>
    <w:p w:rsidR="00D74A48" w:rsidRPr="000E3063" w:rsidRDefault="00D74A48" w:rsidP="000E3063">
      <w:pPr>
        <w:jc w:val="both"/>
        <w:rPr>
          <w:rFonts w:ascii="Sylfaen" w:eastAsia="Merriweather" w:hAnsi="Sylfaen" w:cs="Merriweather"/>
          <w:sz w:val="22"/>
          <w:szCs w:val="22"/>
        </w:rPr>
      </w:pPr>
    </w:p>
    <w:p w:rsidR="00CA18B1" w:rsidRPr="000E3063" w:rsidRDefault="00CA18B1" w:rsidP="000E3063">
      <w:pPr>
        <w:pStyle w:val="ListParagraph"/>
        <w:jc w:val="both"/>
        <w:rPr>
          <w:rFonts w:ascii="Sylfaen" w:eastAsia="Sylfaen" w:hAnsi="Sylfaen"/>
          <w:noProof/>
          <w:color w:val="000000"/>
          <w:sz w:val="22"/>
          <w:szCs w:val="22"/>
        </w:rPr>
      </w:pPr>
    </w:p>
    <w:p w:rsidR="00476102" w:rsidRPr="000E3063" w:rsidRDefault="00476102" w:rsidP="000E3063">
      <w:pPr>
        <w:pStyle w:val="Heading2"/>
        <w:jc w:val="both"/>
        <w:rPr>
          <w:sz w:val="22"/>
          <w:szCs w:val="22"/>
        </w:rPr>
      </w:pPr>
      <w:r w:rsidRPr="000E3063">
        <w:rPr>
          <w:sz w:val="22"/>
          <w:szCs w:val="22"/>
        </w:rPr>
        <w:t xml:space="preserve">8.1 </w:t>
      </w:r>
      <w:r w:rsidRPr="000E3063">
        <w:rPr>
          <w:rFonts w:ascii="Sylfaen" w:hAnsi="Sylfaen" w:cs="Sylfaen"/>
          <w:sz w:val="22"/>
          <w:szCs w:val="22"/>
        </w:rPr>
        <w:t>სპორტის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33 05)</w:t>
      </w:r>
    </w:p>
    <w:p w:rsidR="00476102" w:rsidRPr="000E3063" w:rsidRDefault="00476102" w:rsidP="000E3063">
      <w:pPr>
        <w:pStyle w:val="abzacixml"/>
      </w:pPr>
    </w:p>
    <w:p w:rsidR="00476102" w:rsidRPr="000E3063" w:rsidRDefault="00476102" w:rsidP="000E3063">
      <w:pPr>
        <w:ind w:left="-18" w:right="407"/>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პროგრამის განმახორციელებელი:  </w:t>
      </w:r>
    </w:p>
    <w:p w:rsidR="008E1C4C" w:rsidRPr="000E3063" w:rsidRDefault="008E1C4C" w:rsidP="00076FD1">
      <w:pPr>
        <w:pStyle w:val="ListParagraph"/>
        <w:numPr>
          <w:ilvl w:val="0"/>
          <w:numId w:val="20"/>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476102" w:rsidRPr="000E3063" w:rsidRDefault="00476102" w:rsidP="00076FD1">
      <w:pPr>
        <w:pStyle w:val="ListParagraph"/>
        <w:numPr>
          <w:ilvl w:val="0"/>
          <w:numId w:val="20"/>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 ქართული ფეხბურთის განვითარების ფონდი</w:t>
      </w:r>
    </w:p>
    <w:p w:rsidR="00476102" w:rsidRPr="000E3063" w:rsidRDefault="00476102" w:rsidP="000E3063">
      <w:pPr>
        <w:tabs>
          <w:tab w:val="left" w:pos="900"/>
        </w:tabs>
        <w:ind w:left="-18" w:right="407"/>
        <w:jc w:val="both"/>
        <w:rPr>
          <w:rFonts w:ascii="Sylfaen" w:eastAsia="Sylfaen" w:hAnsi="Sylfaen"/>
          <w:color w:val="000000"/>
          <w:sz w:val="22"/>
          <w:szCs w:val="22"/>
          <w:lang w:val="ka-GE"/>
        </w:rPr>
      </w:pP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სპორტული ორგანიზაციების მხარდაჭერა: სულ</w:t>
      </w:r>
      <w:r w:rsidRPr="000E3063">
        <w:rPr>
          <w:rFonts w:ascii="Sylfaen" w:hAnsi="Sylfaen"/>
          <w:sz w:val="22"/>
          <w:szCs w:val="22"/>
          <w:cs/>
          <w:lang w:val="ka-GE" w:bidi="kn-IN"/>
        </w:rPr>
        <w:t xml:space="preserve"> </w:t>
      </w:r>
      <w:r w:rsidRPr="000E3063">
        <w:rPr>
          <w:rFonts w:ascii="Sylfaen" w:hAnsi="Sylfaen"/>
          <w:sz w:val="22"/>
          <w:szCs w:val="22"/>
          <w:lang w:val="ka-GE"/>
        </w:rPr>
        <w:t>სპორტის 49 სახეობაში დაფინანსდა დაახლოებით 322 ადგილობრივი სპორტული შეჯიბრი, 467 სასწავლო - საწვრთნელი შეკრება, მონაწილეობა იქნა მიღებული 316 საერთაშორისო სპორტულ ასპარეზობაში. ქართველმა სპორტსმენებმა საერთაშორისო ასპარეზზე მოიპოვეს 325 ოქროს, 251 ვერცხლის, 274 ბრინჯაოს, ჯამში 850 მედალი;</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სპორტის სხვადასხვა სახეობის სახელმწიფო მხარდაჭერის პროგრამების ფარგლებში, საქართველომ უმასპინძლა მნიშვნელოვან საერთაშორისო სპორტულ ღონისძიებებს:</w:t>
      </w:r>
    </w:p>
    <w:p w:rsidR="0017176A" w:rsidRPr="000E3063" w:rsidRDefault="0017176A" w:rsidP="00076FD1">
      <w:pPr>
        <w:numPr>
          <w:ilvl w:val="0"/>
          <w:numId w:val="112"/>
        </w:numPr>
        <w:jc w:val="both"/>
        <w:rPr>
          <w:rFonts w:ascii="Sylfaen" w:hAnsi="Sylfaen"/>
          <w:sz w:val="22"/>
          <w:szCs w:val="22"/>
          <w:lang w:val="ka-GE"/>
        </w:rPr>
      </w:pPr>
      <w:r w:rsidRPr="000E3063">
        <w:rPr>
          <w:rFonts w:ascii="Sylfaen" w:hAnsi="Sylfaen" w:cs="Sylfaen"/>
          <w:sz w:val="22"/>
          <w:szCs w:val="22"/>
          <w:lang w:val="ka-GE"/>
        </w:rPr>
        <w:t>მსოფლიო</w:t>
      </w:r>
      <w:r w:rsidRPr="000E3063">
        <w:rPr>
          <w:rFonts w:ascii="Sylfaen" w:hAnsi="Sylfaen"/>
          <w:sz w:val="22"/>
          <w:szCs w:val="22"/>
          <w:lang w:val="ka-GE"/>
        </w:rPr>
        <w:t xml:space="preserve"> </w:t>
      </w:r>
      <w:r w:rsidRPr="000E3063">
        <w:rPr>
          <w:rFonts w:ascii="Sylfaen" w:hAnsi="Sylfaen" w:cs="Sylfaen"/>
          <w:sz w:val="22"/>
          <w:szCs w:val="22"/>
          <w:lang w:val="ka-GE"/>
        </w:rPr>
        <w:t>ინდივიდუალური</w:t>
      </w:r>
      <w:r w:rsidRPr="000E3063">
        <w:rPr>
          <w:rFonts w:ascii="Sylfaen" w:hAnsi="Sylfaen"/>
          <w:sz w:val="22"/>
          <w:szCs w:val="22"/>
          <w:lang w:val="ka-GE"/>
        </w:rPr>
        <w:t xml:space="preserve"> </w:t>
      </w:r>
      <w:r w:rsidRPr="000E3063">
        <w:rPr>
          <w:rFonts w:ascii="Sylfaen" w:hAnsi="Sylfaen" w:cs="Sylfaen"/>
          <w:sz w:val="22"/>
          <w:szCs w:val="22"/>
          <w:lang w:val="ka-GE"/>
        </w:rPr>
        <w:t>ჩემპიონატი</w:t>
      </w:r>
      <w:r w:rsidRPr="000E3063">
        <w:rPr>
          <w:rFonts w:ascii="Sylfaen" w:hAnsi="Sylfaen"/>
          <w:sz w:val="22"/>
          <w:szCs w:val="22"/>
          <w:lang w:val="ka-GE"/>
        </w:rPr>
        <w:t xml:space="preserve"> </w:t>
      </w:r>
      <w:r w:rsidRPr="000E3063">
        <w:rPr>
          <w:rFonts w:ascii="Sylfaen" w:hAnsi="Sylfaen" w:cs="Sylfaen"/>
          <w:sz w:val="22"/>
          <w:szCs w:val="22"/>
          <w:lang w:val="ka-GE"/>
        </w:rPr>
        <w:t>ჭადრაკში</w:t>
      </w:r>
      <w:r w:rsidRPr="000E3063">
        <w:rPr>
          <w:rFonts w:ascii="Sylfaen" w:hAnsi="Sylfaen"/>
          <w:sz w:val="22"/>
          <w:szCs w:val="22"/>
          <w:lang w:val="ka-GE"/>
        </w:rPr>
        <w:t xml:space="preserve"> 2018; </w:t>
      </w:r>
    </w:p>
    <w:p w:rsidR="0017176A" w:rsidRPr="000E3063" w:rsidRDefault="0017176A" w:rsidP="00076FD1">
      <w:pPr>
        <w:numPr>
          <w:ilvl w:val="0"/>
          <w:numId w:val="112"/>
        </w:numPr>
        <w:jc w:val="both"/>
        <w:rPr>
          <w:rFonts w:ascii="Sylfaen" w:hAnsi="Sylfaen"/>
          <w:sz w:val="22"/>
          <w:szCs w:val="22"/>
          <w:lang w:val="ka-GE"/>
        </w:rPr>
      </w:pPr>
      <w:r w:rsidRPr="000E3063">
        <w:rPr>
          <w:rFonts w:ascii="Sylfaen" w:hAnsi="Sylfaen" w:cs="Sylfaen"/>
          <w:sz w:val="22"/>
          <w:szCs w:val="22"/>
          <w:lang w:val="ka-GE"/>
        </w:rPr>
        <w:t>თბილისის</w:t>
      </w:r>
      <w:r w:rsidRPr="000E3063">
        <w:rPr>
          <w:rFonts w:ascii="Sylfaen" w:hAnsi="Sylfaen"/>
          <w:sz w:val="22"/>
          <w:szCs w:val="22"/>
          <w:lang w:val="ka-GE"/>
        </w:rPr>
        <w:t xml:space="preserve"> </w:t>
      </w:r>
      <w:r w:rsidRPr="000E3063">
        <w:rPr>
          <w:rFonts w:ascii="Sylfaen" w:hAnsi="Sylfaen" w:cs="Sylfaen"/>
          <w:sz w:val="22"/>
          <w:szCs w:val="22"/>
          <w:lang w:val="ka-GE"/>
        </w:rPr>
        <w:t>გრან</w:t>
      </w:r>
      <w:r w:rsidRPr="000E3063">
        <w:rPr>
          <w:rFonts w:ascii="Sylfaen" w:hAnsi="Sylfaen"/>
          <w:sz w:val="22"/>
          <w:szCs w:val="22"/>
          <w:lang w:val="ka-GE"/>
        </w:rPr>
        <w:t>-</w:t>
      </w:r>
      <w:r w:rsidRPr="000E3063">
        <w:rPr>
          <w:rFonts w:ascii="Sylfaen" w:hAnsi="Sylfaen" w:cs="Sylfaen"/>
          <w:sz w:val="22"/>
          <w:szCs w:val="22"/>
          <w:lang w:val="ka-GE"/>
        </w:rPr>
        <w:t>პრი</w:t>
      </w:r>
      <w:r w:rsidRPr="000E3063">
        <w:rPr>
          <w:rFonts w:ascii="Sylfaen" w:hAnsi="Sylfaen"/>
          <w:sz w:val="22"/>
          <w:szCs w:val="22"/>
          <w:lang w:val="ka-GE"/>
        </w:rPr>
        <w:t xml:space="preserve"> 2018 </w:t>
      </w:r>
      <w:r w:rsidRPr="000E3063">
        <w:rPr>
          <w:rFonts w:ascii="Sylfaen" w:hAnsi="Sylfaen" w:cs="Sylfaen"/>
          <w:sz w:val="22"/>
          <w:szCs w:val="22"/>
          <w:lang w:val="ka-GE"/>
        </w:rPr>
        <w:t>ძიუდოში</w:t>
      </w:r>
      <w:r w:rsidRPr="000E3063">
        <w:rPr>
          <w:rFonts w:ascii="Sylfaen" w:hAnsi="Sylfaen"/>
          <w:sz w:val="22"/>
          <w:szCs w:val="22"/>
          <w:lang w:val="ka-GE"/>
        </w:rPr>
        <w:t xml:space="preserve"> </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მსოფლიო</w:t>
      </w:r>
      <w:r w:rsidRPr="000E3063">
        <w:rPr>
          <w:rFonts w:ascii="Sylfaen" w:hAnsi="Sylfaen"/>
          <w:sz w:val="22"/>
          <w:szCs w:val="22"/>
          <w:lang w:val="ka-GE"/>
        </w:rPr>
        <w:t xml:space="preserve"> </w:t>
      </w:r>
      <w:r w:rsidRPr="000E3063">
        <w:rPr>
          <w:rFonts w:ascii="Sylfaen" w:hAnsi="Sylfaen" w:cs="Sylfaen"/>
          <w:sz w:val="22"/>
          <w:szCs w:val="22"/>
          <w:lang w:val="ka-GE"/>
        </w:rPr>
        <w:t>რბენა</w:t>
      </w:r>
      <w:r w:rsidRPr="000E3063">
        <w:rPr>
          <w:rFonts w:ascii="Sylfaen" w:hAnsi="Sylfaen"/>
          <w:sz w:val="22"/>
          <w:szCs w:val="22"/>
          <w:lang w:val="ka-GE"/>
        </w:rPr>
        <w:t xml:space="preserve"> "Wings for Life" 2018;</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ჭიდაობის</w:t>
      </w:r>
      <w:r w:rsidRPr="000E3063">
        <w:rPr>
          <w:rFonts w:ascii="Sylfaen" w:hAnsi="Sylfaen"/>
          <w:sz w:val="22"/>
          <w:szCs w:val="22"/>
          <w:lang w:val="ka-GE"/>
        </w:rPr>
        <w:t xml:space="preserve"> </w:t>
      </w:r>
      <w:r w:rsidRPr="000E3063">
        <w:rPr>
          <w:rFonts w:ascii="Sylfaen" w:hAnsi="Sylfaen" w:cs="Sylfaen"/>
          <w:sz w:val="22"/>
          <w:szCs w:val="22"/>
          <w:lang w:val="ka-GE"/>
        </w:rPr>
        <w:t>გრან</w:t>
      </w:r>
      <w:r w:rsidRPr="000E3063">
        <w:rPr>
          <w:rFonts w:ascii="Sylfaen" w:hAnsi="Sylfaen"/>
          <w:sz w:val="22"/>
          <w:szCs w:val="22"/>
          <w:lang w:val="ka-GE"/>
        </w:rPr>
        <w:t>-</w:t>
      </w:r>
      <w:r w:rsidRPr="000E3063">
        <w:rPr>
          <w:rFonts w:ascii="Sylfaen" w:hAnsi="Sylfaen" w:cs="Sylfaen"/>
          <w:sz w:val="22"/>
          <w:szCs w:val="22"/>
          <w:lang w:val="ka-GE"/>
        </w:rPr>
        <w:t>პრი</w:t>
      </w:r>
      <w:r w:rsidRPr="000E3063">
        <w:rPr>
          <w:rFonts w:ascii="Sylfaen" w:hAnsi="Sylfaen"/>
          <w:sz w:val="22"/>
          <w:szCs w:val="22"/>
          <w:lang w:val="ka-GE"/>
        </w:rPr>
        <w:t xml:space="preserve"> (</w:t>
      </w:r>
      <w:r w:rsidRPr="000E3063">
        <w:rPr>
          <w:rFonts w:ascii="Sylfaen" w:hAnsi="Sylfaen" w:cs="Sylfaen"/>
          <w:sz w:val="22"/>
          <w:szCs w:val="22"/>
          <w:lang w:val="ka-GE"/>
        </w:rPr>
        <w:t>ბალავაძე</w:t>
      </w:r>
      <w:r w:rsidRPr="000E3063">
        <w:rPr>
          <w:rFonts w:ascii="Sylfaen" w:hAnsi="Sylfaen"/>
          <w:sz w:val="22"/>
          <w:szCs w:val="22"/>
          <w:lang w:val="ka-GE"/>
        </w:rPr>
        <w:t xml:space="preserve"> - </w:t>
      </w:r>
      <w:r w:rsidRPr="000E3063">
        <w:rPr>
          <w:rFonts w:ascii="Sylfaen" w:hAnsi="Sylfaen" w:cs="Sylfaen"/>
          <w:sz w:val="22"/>
          <w:szCs w:val="22"/>
          <w:lang w:val="ka-GE"/>
        </w:rPr>
        <w:t>კარტოზია</w:t>
      </w:r>
      <w:r w:rsidRPr="000E3063">
        <w:rPr>
          <w:rFonts w:ascii="Sylfaen" w:hAnsi="Sylfaen"/>
          <w:sz w:val="22"/>
          <w:szCs w:val="22"/>
          <w:lang w:val="ka-GE"/>
        </w:rPr>
        <w:t>);</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ევროპის</w:t>
      </w:r>
      <w:r w:rsidRPr="000E3063">
        <w:rPr>
          <w:rFonts w:ascii="Sylfaen" w:hAnsi="Sylfaen"/>
          <w:sz w:val="22"/>
          <w:szCs w:val="22"/>
          <w:lang w:val="ka-GE"/>
        </w:rPr>
        <w:t xml:space="preserve"> </w:t>
      </w:r>
      <w:r w:rsidRPr="000E3063">
        <w:rPr>
          <w:rFonts w:ascii="Sylfaen" w:hAnsi="Sylfaen" w:cs="Sylfaen"/>
          <w:sz w:val="22"/>
          <w:szCs w:val="22"/>
          <w:lang w:val="ka-GE"/>
        </w:rPr>
        <w:t>სპორტის</w:t>
      </w:r>
      <w:r w:rsidRPr="000E3063">
        <w:rPr>
          <w:rFonts w:ascii="Sylfaen" w:hAnsi="Sylfaen"/>
          <w:sz w:val="22"/>
          <w:szCs w:val="22"/>
          <w:lang w:val="ka-GE"/>
        </w:rPr>
        <w:t xml:space="preserve"> </w:t>
      </w:r>
      <w:r w:rsidRPr="000E3063">
        <w:rPr>
          <w:rFonts w:ascii="Sylfaen" w:hAnsi="Sylfaen" w:cs="Sylfaen"/>
          <w:sz w:val="22"/>
          <w:szCs w:val="22"/>
          <w:lang w:val="ka-GE"/>
        </w:rPr>
        <w:t>კვირეული</w:t>
      </w:r>
      <w:r w:rsidRPr="000E3063">
        <w:rPr>
          <w:rFonts w:ascii="Sylfaen" w:hAnsi="Sylfaen"/>
          <w:sz w:val="22"/>
          <w:szCs w:val="22"/>
          <w:lang w:val="ka-GE"/>
        </w:rPr>
        <w:t>;</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მსოფლიო</w:t>
      </w:r>
      <w:r w:rsidRPr="000E3063">
        <w:rPr>
          <w:rFonts w:ascii="Sylfaen" w:hAnsi="Sylfaen"/>
          <w:sz w:val="22"/>
          <w:szCs w:val="22"/>
          <w:lang w:val="ka-GE"/>
        </w:rPr>
        <w:t xml:space="preserve"> </w:t>
      </w:r>
      <w:r w:rsidRPr="000E3063">
        <w:rPr>
          <w:rFonts w:ascii="Sylfaen" w:hAnsi="Sylfaen" w:cs="Sylfaen"/>
          <w:sz w:val="22"/>
          <w:szCs w:val="22"/>
          <w:lang w:val="ka-GE"/>
        </w:rPr>
        <w:t>საჭადრაკო</w:t>
      </w:r>
      <w:r w:rsidRPr="000E3063">
        <w:rPr>
          <w:rFonts w:ascii="Sylfaen" w:hAnsi="Sylfaen"/>
          <w:sz w:val="22"/>
          <w:szCs w:val="22"/>
          <w:lang w:val="ka-GE"/>
        </w:rPr>
        <w:t xml:space="preserve"> </w:t>
      </w:r>
      <w:r w:rsidRPr="000E3063">
        <w:rPr>
          <w:rFonts w:ascii="Sylfaen" w:hAnsi="Sylfaen" w:cs="Sylfaen"/>
          <w:sz w:val="22"/>
          <w:szCs w:val="22"/>
          <w:lang w:val="ka-GE"/>
        </w:rPr>
        <w:t>ოლიმპიადა</w:t>
      </w:r>
      <w:r w:rsidRPr="000E3063">
        <w:rPr>
          <w:rFonts w:ascii="Sylfaen" w:hAnsi="Sylfaen"/>
          <w:sz w:val="22"/>
          <w:szCs w:val="22"/>
          <w:lang w:val="ka-GE"/>
        </w:rPr>
        <w:t>;</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მსოფლიო</w:t>
      </w:r>
      <w:r w:rsidRPr="000E3063">
        <w:rPr>
          <w:rFonts w:ascii="Sylfaen" w:hAnsi="Sylfaen"/>
          <w:sz w:val="22"/>
          <w:szCs w:val="22"/>
          <w:lang w:val="ka-GE"/>
        </w:rPr>
        <w:t xml:space="preserve"> </w:t>
      </w:r>
      <w:r w:rsidRPr="000E3063">
        <w:rPr>
          <w:rFonts w:ascii="Sylfaen" w:hAnsi="Sylfaen" w:cs="Sylfaen"/>
          <w:sz w:val="22"/>
          <w:szCs w:val="22"/>
          <w:lang w:val="ka-GE"/>
        </w:rPr>
        <w:t>თასი</w:t>
      </w:r>
      <w:r w:rsidRPr="000E3063">
        <w:rPr>
          <w:rFonts w:ascii="Sylfaen" w:hAnsi="Sylfaen"/>
          <w:sz w:val="22"/>
          <w:szCs w:val="22"/>
          <w:lang w:val="ka-GE"/>
        </w:rPr>
        <w:t xml:space="preserve"> </w:t>
      </w:r>
      <w:r w:rsidRPr="000E3063">
        <w:rPr>
          <w:rFonts w:ascii="Sylfaen" w:hAnsi="Sylfaen" w:cs="Sylfaen"/>
          <w:sz w:val="22"/>
          <w:szCs w:val="22"/>
          <w:lang w:val="ka-GE"/>
        </w:rPr>
        <w:t>პარა</w:t>
      </w:r>
      <w:r w:rsidRPr="000E3063">
        <w:rPr>
          <w:rFonts w:ascii="Sylfaen" w:hAnsi="Sylfaen"/>
          <w:sz w:val="22"/>
          <w:szCs w:val="22"/>
        </w:rPr>
        <w:t>-</w:t>
      </w:r>
      <w:r w:rsidRPr="000E3063">
        <w:rPr>
          <w:rFonts w:ascii="Sylfaen" w:hAnsi="Sylfaen" w:cs="Sylfaen"/>
          <w:sz w:val="22"/>
          <w:szCs w:val="22"/>
          <w:lang w:val="ka-GE"/>
        </w:rPr>
        <w:t>ფარიკაობაში</w:t>
      </w:r>
      <w:r w:rsidRPr="000E3063">
        <w:rPr>
          <w:rFonts w:ascii="Sylfaen" w:hAnsi="Sylfaen"/>
          <w:sz w:val="22"/>
          <w:szCs w:val="22"/>
          <w:lang w:val="ka-GE"/>
        </w:rPr>
        <w:t>;</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მსოფლიო</w:t>
      </w:r>
      <w:r w:rsidRPr="000E3063">
        <w:rPr>
          <w:rFonts w:ascii="Sylfaen" w:hAnsi="Sylfaen"/>
          <w:sz w:val="22"/>
          <w:szCs w:val="22"/>
          <w:lang w:val="ka-GE"/>
        </w:rPr>
        <w:t xml:space="preserve"> </w:t>
      </w:r>
      <w:r w:rsidRPr="000E3063">
        <w:rPr>
          <w:rFonts w:ascii="Sylfaen" w:hAnsi="Sylfaen" w:cs="Sylfaen"/>
          <w:sz w:val="22"/>
          <w:szCs w:val="22"/>
          <w:lang w:val="ka-GE"/>
        </w:rPr>
        <w:t>ჩემპიონატი</w:t>
      </w:r>
      <w:r w:rsidRPr="000E3063">
        <w:rPr>
          <w:rFonts w:ascii="Sylfaen" w:hAnsi="Sylfaen"/>
          <w:sz w:val="22"/>
          <w:szCs w:val="22"/>
          <w:lang w:val="ka-GE"/>
        </w:rPr>
        <w:t xml:space="preserve"> </w:t>
      </w:r>
      <w:r w:rsidRPr="000E3063">
        <w:rPr>
          <w:rFonts w:ascii="Sylfaen" w:hAnsi="Sylfaen" w:cs="Sylfaen"/>
          <w:sz w:val="22"/>
          <w:szCs w:val="22"/>
          <w:lang w:val="ka-GE"/>
        </w:rPr>
        <w:t>სამბოში</w:t>
      </w:r>
      <w:r w:rsidRPr="000E3063">
        <w:rPr>
          <w:rFonts w:ascii="Sylfaen" w:hAnsi="Sylfaen"/>
          <w:sz w:val="22"/>
          <w:szCs w:val="22"/>
          <w:lang w:val="ka-GE"/>
        </w:rPr>
        <w:t xml:space="preserve"> </w:t>
      </w:r>
      <w:r w:rsidRPr="000E3063">
        <w:rPr>
          <w:rFonts w:ascii="Sylfaen" w:hAnsi="Sylfaen" w:cs="Sylfaen"/>
          <w:sz w:val="22"/>
          <w:szCs w:val="22"/>
          <w:lang w:val="ka-GE"/>
        </w:rPr>
        <w:t>ახალგაზრდებს</w:t>
      </w:r>
      <w:r w:rsidRPr="000E3063">
        <w:rPr>
          <w:rFonts w:ascii="Sylfaen" w:hAnsi="Sylfaen"/>
          <w:sz w:val="22"/>
          <w:szCs w:val="22"/>
          <w:lang w:val="ka-GE"/>
        </w:rPr>
        <w:t xml:space="preserve"> </w:t>
      </w:r>
      <w:r w:rsidRPr="000E3063">
        <w:rPr>
          <w:rFonts w:ascii="Sylfaen" w:hAnsi="Sylfaen" w:cs="Sylfaen"/>
          <w:sz w:val="22"/>
          <w:szCs w:val="22"/>
          <w:lang w:val="ka-GE"/>
        </w:rPr>
        <w:t>შორის</w:t>
      </w:r>
      <w:r w:rsidRPr="000E3063">
        <w:rPr>
          <w:rFonts w:ascii="Sylfaen" w:hAnsi="Sylfaen"/>
          <w:sz w:val="22"/>
          <w:szCs w:val="22"/>
          <w:lang w:val="ka-GE"/>
        </w:rPr>
        <w:t>.</w:t>
      </w:r>
    </w:p>
    <w:p w:rsidR="0017176A" w:rsidRPr="000E3063" w:rsidRDefault="0017176A" w:rsidP="00076FD1">
      <w:pPr>
        <w:numPr>
          <w:ilvl w:val="0"/>
          <w:numId w:val="112"/>
        </w:numPr>
        <w:jc w:val="both"/>
        <w:rPr>
          <w:rFonts w:ascii="Sylfaen" w:hAnsi="Sylfaen"/>
          <w:sz w:val="22"/>
          <w:szCs w:val="22"/>
        </w:rPr>
      </w:pPr>
      <w:r w:rsidRPr="000E3063">
        <w:rPr>
          <w:rFonts w:ascii="Sylfaen" w:hAnsi="Sylfaen" w:cs="Sylfaen"/>
          <w:sz w:val="22"/>
          <w:szCs w:val="22"/>
          <w:lang w:val="ka-GE"/>
        </w:rPr>
        <w:t>განხორციელდა მასობრივ სპორტული ღონისძიებები, რომელშიც</w:t>
      </w:r>
      <w:r w:rsidRPr="000E3063">
        <w:rPr>
          <w:rFonts w:ascii="Sylfaen" w:hAnsi="Sylfaen"/>
          <w:sz w:val="22"/>
          <w:szCs w:val="22"/>
          <w:lang w:val="ka-GE"/>
        </w:rPr>
        <w:t xml:space="preserve"> </w:t>
      </w:r>
      <w:r w:rsidRPr="000E3063">
        <w:rPr>
          <w:rFonts w:ascii="Sylfaen" w:hAnsi="Sylfaen" w:cs="Sylfaen"/>
          <w:sz w:val="22"/>
          <w:szCs w:val="22"/>
          <w:lang w:val="ka-GE"/>
        </w:rPr>
        <w:t>ჯამში</w:t>
      </w:r>
      <w:r w:rsidRPr="000E3063">
        <w:rPr>
          <w:rFonts w:ascii="Sylfaen" w:hAnsi="Sylfaen"/>
          <w:sz w:val="22"/>
          <w:szCs w:val="22"/>
          <w:lang w:val="ka-GE"/>
        </w:rPr>
        <w:t xml:space="preserve"> 45-</w:t>
      </w:r>
      <w:r w:rsidRPr="000E3063">
        <w:rPr>
          <w:rFonts w:ascii="Sylfaen" w:hAnsi="Sylfaen" w:cs="Sylfaen"/>
          <w:sz w:val="22"/>
          <w:szCs w:val="22"/>
          <w:lang w:val="ka-GE"/>
        </w:rPr>
        <w:t>მდე</w:t>
      </w:r>
      <w:r w:rsidRPr="000E3063">
        <w:rPr>
          <w:rFonts w:ascii="Sylfaen" w:hAnsi="Sylfaen"/>
          <w:sz w:val="22"/>
          <w:szCs w:val="22"/>
          <w:lang w:val="ka-GE"/>
        </w:rPr>
        <w:t xml:space="preserve"> </w:t>
      </w:r>
      <w:r w:rsidRPr="000E3063">
        <w:rPr>
          <w:rFonts w:ascii="Sylfaen" w:hAnsi="Sylfaen" w:cs="Sylfaen"/>
          <w:sz w:val="22"/>
          <w:szCs w:val="22"/>
          <w:lang w:val="ka-GE"/>
        </w:rPr>
        <w:t>სპორტის</w:t>
      </w:r>
      <w:r w:rsidRPr="000E3063">
        <w:rPr>
          <w:rFonts w:ascii="Sylfaen" w:hAnsi="Sylfaen"/>
          <w:sz w:val="22"/>
          <w:szCs w:val="22"/>
          <w:lang w:val="ka-GE"/>
        </w:rPr>
        <w:t xml:space="preserve"> </w:t>
      </w:r>
      <w:r w:rsidRPr="000E3063">
        <w:rPr>
          <w:rFonts w:ascii="Sylfaen" w:hAnsi="Sylfaen" w:cs="Sylfaen"/>
          <w:sz w:val="22"/>
          <w:szCs w:val="22"/>
          <w:lang w:val="ka-GE"/>
        </w:rPr>
        <w:t>სახეობაში</w:t>
      </w:r>
      <w:r w:rsidRPr="000E3063">
        <w:rPr>
          <w:rFonts w:ascii="Sylfaen" w:hAnsi="Sylfaen"/>
          <w:sz w:val="22"/>
          <w:szCs w:val="22"/>
          <w:lang w:val="ka-GE"/>
        </w:rPr>
        <w:t xml:space="preserve"> </w:t>
      </w:r>
      <w:r w:rsidRPr="000E3063">
        <w:rPr>
          <w:rFonts w:ascii="Sylfaen" w:hAnsi="Sylfaen" w:cs="Sylfaen"/>
          <w:sz w:val="22"/>
          <w:szCs w:val="22"/>
          <w:lang w:val="ka-GE"/>
        </w:rPr>
        <w:t>რამდენიმე</w:t>
      </w:r>
      <w:r w:rsidRPr="000E3063">
        <w:rPr>
          <w:rFonts w:ascii="Sylfaen" w:hAnsi="Sylfaen"/>
          <w:sz w:val="22"/>
          <w:szCs w:val="22"/>
          <w:lang w:val="ka-GE"/>
        </w:rPr>
        <w:t xml:space="preserve"> </w:t>
      </w:r>
      <w:r w:rsidRPr="000E3063">
        <w:rPr>
          <w:rFonts w:ascii="Sylfaen" w:hAnsi="Sylfaen" w:cs="Sylfaen"/>
          <w:sz w:val="22"/>
          <w:szCs w:val="22"/>
          <w:lang w:val="ka-GE"/>
        </w:rPr>
        <w:t>ათეული</w:t>
      </w:r>
      <w:r w:rsidRPr="000E3063">
        <w:rPr>
          <w:rFonts w:ascii="Sylfaen" w:hAnsi="Sylfaen"/>
          <w:sz w:val="22"/>
          <w:szCs w:val="22"/>
          <w:lang w:val="ka-GE"/>
        </w:rPr>
        <w:t xml:space="preserve"> </w:t>
      </w:r>
      <w:r w:rsidRPr="000E3063">
        <w:rPr>
          <w:rFonts w:ascii="Sylfaen" w:hAnsi="Sylfaen" w:cs="Sylfaen"/>
          <w:sz w:val="22"/>
          <w:szCs w:val="22"/>
          <w:lang w:val="ka-GE"/>
        </w:rPr>
        <w:t>ათასი</w:t>
      </w:r>
      <w:r w:rsidRPr="000E3063">
        <w:rPr>
          <w:rFonts w:ascii="Sylfaen" w:hAnsi="Sylfaen"/>
          <w:sz w:val="22"/>
          <w:szCs w:val="22"/>
          <w:lang w:val="ka-GE"/>
        </w:rPr>
        <w:t xml:space="preserve"> </w:t>
      </w:r>
      <w:r w:rsidRPr="000E3063">
        <w:rPr>
          <w:rFonts w:ascii="Sylfaen" w:hAnsi="Sylfaen" w:cs="Sylfaen"/>
          <w:sz w:val="22"/>
          <w:szCs w:val="22"/>
          <w:lang w:val="ka-GE"/>
        </w:rPr>
        <w:t>პირი</w:t>
      </w:r>
      <w:r w:rsidRPr="000E3063">
        <w:rPr>
          <w:rFonts w:ascii="Sylfaen" w:hAnsi="Sylfaen"/>
          <w:sz w:val="22"/>
          <w:szCs w:val="22"/>
          <w:lang w:val="ka-GE"/>
        </w:rPr>
        <w:t xml:space="preserve"> </w:t>
      </w:r>
      <w:r w:rsidRPr="000E3063">
        <w:rPr>
          <w:rFonts w:ascii="Sylfaen" w:hAnsi="Sylfaen" w:cs="Sylfaen"/>
          <w:sz w:val="22"/>
          <w:szCs w:val="22"/>
          <w:lang w:val="ka-GE"/>
        </w:rPr>
        <w:t>მონაწილეობდა</w:t>
      </w:r>
      <w:r w:rsidRPr="000E3063">
        <w:rPr>
          <w:rFonts w:ascii="Sylfaen" w:hAnsi="Sylfaen"/>
          <w:sz w:val="22"/>
          <w:szCs w:val="22"/>
          <w:lang w:val="ka-GE"/>
        </w:rPr>
        <w:t xml:space="preserve"> (</w:t>
      </w:r>
      <w:r w:rsidRPr="000E3063">
        <w:rPr>
          <w:rFonts w:ascii="Sylfaen" w:hAnsi="Sylfaen" w:cs="Sylfaen"/>
          <w:sz w:val="22"/>
          <w:szCs w:val="22"/>
          <w:lang w:val="ka-GE"/>
        </w:rPr>
        <w:t>სპორტის</w:t>
      </w:r>
      <w:r w:rsidRPr="000E3063">
        <w:rPr>
          <w:rFonts w:ascii="Sylfaen" w:hAnsi="Sylfaen"/>
          <w:sz w:val="22"/>
          <w:szCs w:val="22"/>
          <w:lang w:val="ka-GE"/>
        </w:rPr>
        <w:t xml:space="preserve"> </w:t>
      </w:r>
      <w:r w:rsidRPr="000E3063">
        <w:rPr>
          <w:rFonts w:ascii="Sylfaen" w:hAnsi="Sylfaen" w:cs="Sylfaen"/>
          <w:sz w:val="22"/>
          <w:szCs w:val="22"/>
          <w:lang w:val="ka-GE"/>
        </w:rPr>
        <w:t>საერთაშორისო</w:t>
      </w:r>
      <w:r w:rsidRPr="000E3063">
        <w:rPr>
          <w:rFonts w:ascii="Sylfaen" w:hAnsi="Sylfaen"/>
          <w:sz w:val="22"/>
          <w:szCs w:val="22"/>
          <w:lang w:val="ka-GE"/>
        </w:rPr>
        <w:t xml:space="preserve"> </w:t>
      </w:r>
      <w:r w:rsidRPr="000E3063">
        <w:rPr>
          <w:rFonts w:ascii="Sylfaen" w:hAnsi="Sylfaen" w:cs="Sylfaen"/>
          <w:sz w:val="22"/>
          <w:szCs w:val="22"/>
          <w:lang w:val="ka-GE"/>
        </w:rPr>
        <w:t>დღე</w:t>
      </w:r>
      <w:r w:rsidRPr="000E3063">
        <w:rPr>
          <w:rFonts w:ascii="Sylfaen" w:hAnsi="Sylfaen"/>
          <w:sz w:val="22"/>
          <w:szCs w:val="22"/>
          <w:lang w:val="ka-GE"/>
        </w:rPr>
        <w:t xml:space="preserve">, </w:t>
      </w:r>
      <w:r w:rsidRPr="000E3063">
        <w:rPr>
          <w:rFonts w:ascii="Sylfaen" w:hAnsi="Sylfaen" w:cs="Sylfaen"/>
          <w:sz w:val="22"/>
          <w:szCs w:val="22"/>
          <w:lang w:val="ka-GE"/>
        </w:rPr>
        <w:t>საქართველოს</w:t>
      </w:r>
      <w:r w:rsidRPr="000E3063">
        <w:rPr>
          <w:rFonts w:ascii="Sylfaen" w:hAnsi="Sylfaen"/>
          <w:sz w:val="22"/>
          <w:szCs w:val="22"/>
          <w:lang w:val="ka-GE"/>
        </w:rPr>
        <w:t xml:space="preserve"> </w:t>
      </w:r>
      <w:r w:rsidRPr="000E3063">
        <w:rPr>
          <w:rFonts w:ascii="Sylfaen" w:hAnsi="Sylfaen" w:cs="Sylfaen"/>
          <w:sz w:val="22"/>
          <w:szCs w:val="22"/>
          <w:lang w:val="ka-GE"/>
        </w:rPr>
        <w:t>დამოუკიდებლობის</w:t>
      </w:r>
      <w:r w:rsidRPr="000E3063">
        <w:rPr>
          <w:rFonts w:ascii="Sylfaen" w:hAnsi="Sylfaen"/>
          <w:sz w:val="22"/>
          <w:szCs w:val="22"/>
          <w:lang w:val="ka-GE"/>
        </w:rPr>
        <w:t xml:space="preserve"> </w:t>
      </w:r>
      <w:r w:rsidRPr="000E3063">
        <w:rPr>
          <w:rFonts w:ascii="Sylfaen" w:hAnsi="Sylfaen" w:cs="Sylfaen"/>
          <w:sz w:val="22"/>
          <w:szCs w:val="22"/>
          <w:lang w:val="ka-GE"/>
        </w:rPr>
        <w:t>აღდგენის</w:t>
      </w:r>
      <w:r w:rsidRPr="000E3063">
        <w:rPr>
          <w:rFonts w:ascii="Sylfaen" w:hAnsi="Sylfaen"/>
          <w:sz w:val="22"/>
          <w:szCs w:val="22"/>
          <w:lang w:val="ka-GE"/>
        </w:rPr>
        <w:t xml:space="preserve"> </w:t>
      </w:r>
      <w:r w:rsidRPr="000E3063">
        <w:rPr>
          <w:rFonts w:ascii="Sylfaen" w:hAnsi="Sylfaen" w:cs="Sylfaen"/>
          <w:sz w:val="22"/>
          <w:szCs w:val="22"/>
          <w:lang w:val="ka-GE"/>
        </w:rPr>
        <w:t>დღე</w:t>
      </w:r>
      <w:r w:rsidRPr="000E3063">
        <w:rPr>
          <w:rFonts w:ascii="Sylfaen" w:hAnsi="Sylfaen"/>
          <w:sz w:val="22"/>
          <w:szCs w:val="22"/>
          <w:lang w:val="ka-GE"/>
        </w:rPr>
        <w:t xml:space="preserve"> - 26 </w:t>
      </w:r>
      <w:r w:rsidRPr="000E3063">
        <w:rPr>
          <w:rFonts w:ascii="Sylfaen" w:hAnsi="Sylfaen" w:cs="Sylfaen"/>
          <w:sz w:val="22"/>
          <w:szCs w:val="22"/>
          <w:lang w:val="ka-GE"/>
        </w:rPr>
        <w:t>მაისი</w:t>
      </w:r>
      <w:r w:rsidRPr="000E3063">
        <w:rPr>
          <w:rFonts w:ascii="Sylfaen" w:hAnsi="Sylfaen"/>
          <w:sz w:val="22"/>
          <w:szCs w:val="22"/>
          <w:lang w:val="ka-GE"/>
        </w:rPr>
        <w:t xml:space="preserve">, </w:t>
      </w:r>
      <w:r w:rsidRPr="000E3063">
        <w:rPr>
          <w:rFonts w:ascii="Sylfaen" w:hAnsi="Sylfaen" w:cs="Sylfaen"/>
          <w:sz w:val="22"/>
          <w:szCs w:val="22"/>
          <w:lang w:val="ka-GE"/>
        </w:rPr>
        <w:t>ევროპის</w:t>
      </w:r>
      <w:r w:rsidRPr="000E3063">
        <w:rPr>
          <w:rFonts w:ascii="Sylfaen" w:hAnsi="Sylfaen"/>
          <w:sz w:val="22"/>
          <w:szCs w:val="22"/>
          <w:lang w:val="ka-GE"/>
        </w:rPr>
        <w:t xml:space="preserve"> </w:t>
      </w:r>
      <w:r w:rsidRPr="000E3063">
        <w:rPr>
          <w:rFonts w:ascii="Sylfaen" w:hAnsi="Sylfaen" w:cs="Sylfaen"/>
          <w:sz w:val="22"/>
          <w:szCs w:val="22"/>
          <w:lang w:val="ka-GE"/>
        </w:rPr>
        <w:t>სპორტის</w:t>
      </w:r>
      <w:r w:rsidRPr="000E3063">
        <w:rPr>
          <w:rFonts w:ascii="Sylfaen" w:hAnsi="Sylfaen"/>
          <w:sz w:val="22"/>
          <w:szCs w:val="22"/>
          <w:lang w:val="ka-GE"/>
        </w:rPr>
        <w:t xml:space="preserve"> </w:t>
      </w:r>
      <w:r w:rsidRPr="000E3063">
        <w:rPr>
          <w:rFonts w:ascii="Sylfaen" w:hAnsi="Sylfaen" w:cs="Sylfaen"/>
          <w:sz w:val="22"/>
          <w:szCs w:val="22"/>
          <w:lang w:val="ka-GE"/>
        </w:rPr>
        <w:t>კვირეული)</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გაიმართა 12 მასობრივ სპორტული ღონისძიება სხვადასხვა მიზნობრივი ჯგუფისათვის.</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საანგარიშო პერიოდში ჩატარდა სასკოლო სპორტული ოლიმპიადა, რომელშიც 100 000-ზე მეტი სკოლის მოსწავლემ მიიღო მონაწილეობა; </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დაიწყო პროექტის „Street Art Festival for Sport“ განხორციელება, რაც ქალაქ თბილისის ქუჩებში კონკრეტული ღია ობიექტების სპორტული თემატიკით მოხატვას ითვალისწინებს, პირველ ეტაპზე მოიხატა 5 ლოკაცია;</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გრზელდება სპორტის სფეროში არსებული სტატისტიკური ინფორმაციის მართვის ერთიანი სისტემის განვითარება. ამ ფარგლებში ვებ-გვერდზე უკვე ასახულია 20 ათასამდე პირველადი და 100 ათასამდე მეტი მონაცემი;</w:t>
      </w:r>
    </w:p>
    <w:p w:rsidR="0017176A" w:rsidRPr="000E3063" w:rsidRDefault="0017176A"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საერთაშორისო ექსპერტული ორგანიზაცია „Couches Across Continents”-ის მიერ განხორციელდა მწვრთნელთა კვალიფიკაციის ამაღლების პროგრამა,  პროექტი განხორციელდა 4 რეგიონში, ჯამში გადამზადდა 200-მდე მწვრთნელი და პედაგოგი;</w:t>
      </w:r>
    </w:p>
    <w:p w:rsidR="00476102" w:rsidRPr="000E3063" w:rsidRDefault="00476102" w:rsidP="000E3063">
      <w:pPr>
        <w:pStyle w:val="ListParagraph"/>
        <w:ind w:left="360"/>
        <w:jc w:val="both"/>
        <w:rPr>
          <w:rFonts w:ascii="Sylfaen" w:hAnsi="Sylfaen" w:cs="Sylfaen"/>
          <w:sz w:val="22"/>
          <w:szCs w:val="22"/>
          <w:lang w:val="en-GB"/>
        </w:rPr>
      </w:pPr>
    </w:p>
    <w:p w:rsidR="00476102" w:rsidRPr="000E3063" w:rsidRDefault="00476102" w:rsidP="000E3063">
      <w:pPr>
        <w:pStyle w:val="ListParagraph"/>
        <w:jc w:val="both"/>
        <w:rPr>
          <w:rFonts w:ascii="Sylfaen" w:eastAsia="Sylfaen" w:hAnsi="Sylfaen"/>
          <w:noProof/>
          <w:color w:val="000000"/>
          <w:sz w:val="22"/>
          <w:szCs w:val="22"/>
        </w:rPr>
      </w:pPr>
    </w:p>
    <w:p w:rsidR="00476102" w:rsidRPr="000E3063" w:rsidRDefault="00476102" w:rsidP="000E3063">
      <w:pPr>
        <w:pStyle w:val="Heading2"/>
        <w:jc w:val="both"/>
        <w:rPr>
          <w:sz w:val="22"/>
          <w:szCs w:val="22"/>
        </w:rPr>
      </w:pPr>
      <w:r w:rsidRPr="000E3063">
        <w:rPr>
          <w:sz w:val="22"/>
          <w:szCs w:val="22"/>
        </w:rPr>
        <w:t xml:space="preserve">8.2 </w:t>
      </w:r>
      <w:r w:rsidRPr="000E3063">
        <w:rPr>
          <w:rFonts w:ascii="Sylfaen" w:hAnsi="Sylfaen" w:cs="Sylfaen"/>
          <w:sz w:val="22"/>
          <w:szCs w:val="22"/>
        </w:rPr>
        <w:t>საქართველოში</w:t>
      </w:r>
      <w:r w:rsidRPr="000E3063">
        <w:rPr>
          <w:sz w:val="22"/>
          <w:szCs w:val="22"/>
        </w:rPr>
        <w:t xml:space="preserve"> </w:t>
      </w:r>
      <w:r w:rsidRPr="000E3063">
        <w:rPr>
          <w:rFonts w:ascii="Sylfaen" w:hAnsi="Sylfaen" w:cs="Sylfaen"/>
          <w:sz w:val="22"/>
          <w:szCs w:val="22"/>
        </w:rPr>
        <w:t>ხელოვნების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პოპულარიზაცია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33 02)</w:t>
      </w:r>
    </w:p>
    <w:p w:rsidR="00396A47" w:rsidRPr="000E3063" w:rsidRDefault="00396A47" w:rsidP="000E3063">
      <w:pPr>
        <w:pStyle w:val="abzacixml"/>
      </w:pPr>
    </w:p>
    <w:p w:rsidR="00476102" w:rsidRPr="000E3063" w:rsidRDefault="00476102" w:rsidP="000E3063">
      <w:pPr>
        <w:pStyle w:val="abzacixml"/>
      </w:pPr>
      <w:r w:rsidRPr="000E3063">
        <w:t xml:space="preserve">პროგრამის განმახორციელებელი :  </w:t>
      </w:r>
    </w:p>
    <w:p w:rsidR="008E1C4C" w:rsidRPr="000E3063" w:rsidRDefault="008E1C4C" w:rsidP="00076FD1">
      <w:pPr>
        <w:pStyle w:val="ListParagraph"/>
        <w:numPr>
          <w:ilvl w:val="0"/>
          <w:numId w:val="21"/>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476102" w:rsidRPr="000E3063" w:rsidRDefault="00476102" w:rsidP="00076FD1">
      <w:pPr>
        <w:numPr>
          <w:ilvl w:val="0"/>
          <w:numId w:val="21"/>
        </w:numPr>
        <w:ind w:left="720" w:right="407"/>
        <w:jc w:val="both"/>
        <w:rPr>
          <w:rFonts w:ascii="Sylfaen" w:hAnsi="Sylfaen"/>
          <w:sz w:val="22"/>
          <w:szCs w:val="22"/>
        </w:rPr>
      </w:pPr>
      <w:r w:rsidRPr="000E3063">
        <w:rPr>
          <w:rFonts w:ascii="Sylfaen" w:hAnsi="Sylfaen"/>
          <w:sz w:val="22"/>
          <w:szCs w:val="22"/>
        </w:rPr>
        <w:t>სსიპ ორგანიზაციები</w:t>
      </w:r>
    </w:p>
    <w:p w:rsidR="00476102" w:rsidRPr="000E3063" w:rsidRDefault="00476102" w:rsidP="000E3063">
      <w:pPr>
        <w:ind w:left="-18"/>
        <w:jc w:val="both"/>
        <w:rPr>
          <w:rFonts w:ascii="Sylfaen" w:hAnsi="Sylfaen"/>
          <w:sz w:val="22"/>
          <w:szCs w:val="22"/>
        </w:rPr>
      </w:pP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ცენტრსა და რეგიონებში ჩატარდა წიგნის, თეატრალური, ლიტერატურული, მუსიკალური, კინო, ფოლკლორული, ხალხური რეწვის საერთაშორისო ფესტივალები, განხორციელდა ახალი დადგმები, გაიმართა კინოჩვენებები, კონცერტები, მოეწყო გამოფენები, ჩატარდა გასტროლები ქვეყნის შიგნით და უცხოეთში, კოლექტივებმა/ხელოვანებმა მონაწილეობა მიიღეს უცხოეთში გამართულ ფესტივალებში, ბაზრობებში, სხვადასხვა ტიპის ღონისძიებებში, ჩატარდა საქართველოს ეთნიკურ უმცირესობათა კულტურის წარმომჩენი ღონისძიებები, განხორციელდა შშმ პირთა  შემოქმედებითი უნარების წარმომჩენი პროექტები, საზღვრისპირა რეგიონებში მოეწყო კულტურული ღონისძიებები ადგილობრივი მოსახლეობისათვის, გამოიცა ლიტერატურული და სახელოვნებო ჟურნალების 2018 წლის ნომრები, ასევე წიგნი-ალბომები, აუდიო-ალბომები ცნობილ ხელოვანთა შემოქმედების შესახებ, ანთოლოგიები ქათული ხალხური სიმღერებისა და საგალობლების შესახებ, გაიმართა საიუბილეო საღამოები, საქართველო, როგორც ფრანკფურტის წიგნის საერთაშორისო ბაზრობის საპატიო სტუმარი, წარმოჩნდა ქართული კულტურის მრავალფეროვნებითა და თანამედროვე მიღწევებით. სულ განხორციელდა 7 900 -მდე აქტივობა.</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სახელოვნებო ორგანიზაციებმა (თეატრები, მუსიკალური ცენტრები, სიმღერისა და ცეკვის ანსამბლები, ფოლკლორის, კინოს, წიგნის, ჩერქეზული კულტურის ცენტრები, მწერალთა სახლი) მონაწილეობა მიიღეს სხვადასხვა საერთაშორისო ფესტივალებში, გამართეს სპექტაკლები, პრემიერები, კონცერტები, კინოჩვენებები, ლიტერატურული კონკურსები, გასტროლები ქვეყნის შიგნით და უცხოეთში, მოაწყვეს გამოფენები, პრეზენტაციები, საიუბილეო და ხსოვნის საღამოები, ქართული წიგნის, ქართული ლიტერატურის პოპულარიზაცია განხორციელდა უცხოეთში ქართული ლიტერატურის გამოცემების თარგმანების ხელშეწყობით, ასევე ხელი შეეწყო ქართული ფილმის წარმოების სხვადასხვა ეტაპებს და სხვა. სანგარიშო პერიოდში (ფესტივალები, გამოფენები, კონკურსები, კონცერტები, გასტროლები, ახალი დადგმები, ფილმები, გამოცემები და ა.შ.) სულ  ჩატარდა 3 490-მდე აქტივობა.</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ქართული კულტურის პოპულარიზაციის მიზნით, განხორციელდა 55-მდე აქტივობა, მათ შორის:</w:t>
      </w:r>
    </w:p>
    <w:p w:rsidR="006B4E64" w:rsidRPr="000E3063" w:rsidRDefault="006B4E64" w:rsidP="00076FD1">
      <w:pPr>
        <w:numPr>
          <w:ilvl w:val="0"/>
          <w:numId w:val="110"/>
        </w:numPr>
        <w:jc w:val="both"/>
        <w:rPr>
          <w:rFonts w:ascii="Sylfaen" w:hAnsi="Sylfaen"/>
          <w:lang w:val="ka-GE"/>
        </w:rPr>
      </w:pPr>
      <w:r w:rsidRPr="000E3063">
        <w:rPr>
          <w:rFonts w:ascii="Sylfaen" w:hAnsi="Sylfaen"/>
          <w:lang w:val="ka-GE"/>
        </w:rPr>
        <w:t xml:space="preserve"> 30-მდე საერთაშორისო ფესტივალი და კონკურსი -  თბილისის საერთაშორისო  ჯაზ-ფესტივალი</w:t>
      </w:r>
      <w:r w:rsidRPr="000E3063">
        <w:rPr>
          <w:rFonts w:ascii="Sylfaen" w:hAnsi="Sylfaen"/>
        </w:rPr>
        <w:t>;</w:t>
      </w:r>
      <w:r w:rsidRPr="000E3063">
        <w:rPr>
          <w:rFonts w:ascii="Sylfaen" w:hAnsi="Sylfaen"/>
          <w:lang w:val="ka-GE"/>
        </w:rPr>
        <w:t xml:space="preserve"> </w:t>
      </w:r>
      <w:r w:rsidRPr="000E3063">
        <w:rPr>
          <w:rFonts w:ascii="Sylfaen" w:hAnsi="Sylfaen" w:cs="Calibri"/>
          <w:color w:val="000000"/>
          <w:lang w:val="ka-GE"/>
        </w:rPr>
        <w:t xml:space="preserve">დოკუმენტური ფილმების საერთაშორისო ფესტივალი  "CineDoc", თბილისის საერთაშორისო თეატრალური ფესტივალი, თბილისის საერთაშორისო კინოფესტივალი პრომეთე, </w:t>
      </w:r>
      <w:r w:rsidRPr="000E3063">
        <w:rPr>
          <w:rFonts w:ascii="Sylfaen" w:hAnsi="Sylfaen" w:cs="Calibri"/>
          <w:lang w:val="ka-GE"/>
        </w:rPr>
        <w:t>თბილისის კამერული მუსიკის ფესტივალი</w:t>
      </w:r>
      <w:r w:rsidRPr="000E3063">
        <w:rPr>
          <w:rFonts w:ascii="Sylfaen" w:hAnsi="Sylfaen" w:cs="Calibri"/>
          <w:color w:val="000000"/>
          <w:lang w:val="ka-GE"/>
        </w:rPr>
        <w:t>.</w:t>
      </w:r>
    </w:p>
    <w:p w:rsidR="006B4E64" w:rsidRPr="000E3063" w:rsidRDefault="006B4E64" w:rsidP="00076FD1">
      <w:pPr>
        <w:numPr>
          <w:ilvl w:val="0"/>
          <w:numId w:val="110"/>
        </w:numPr>
        <w:jc w:val="both"/>
        <w:rPr>
          <w:rFonts w:ascii="Sylfaen" w:hAnsi="Sylfaen"/>
          <w:lang w:val="ka-GE"/>
        </w:rPr>
      </w:pPr>
      <w:r w:rsidRPr="000E3063">
        <w:rPr>
          <w:rFonts w:ascii="Sylfaen" w:hAnsi="Sylfaen" w:cs="Calibri"/>
          <w:color w:val="000000"/>
          <w:lang w:val="ka-GE"/>
        </w:rPr>
        <w:t>კონკურსის ფარგლებში - „</w:t>
      </w:r>
      <w:r w:rsidRPr="000E3063">
        <w:rPr>
          <w:rFonts w:ascii="Sylfaen" w:hAnsi="Sylfaen" w:cs="Calibri"/>
          <w:lang w:val="ka-GE"/>
        </w:rPr>
        <w:t xml:space="preserve">ქართული კულტურის პოპულარიზაციის მიზნით მნიშვნელოვან საერთაშორისო ღონისძიებებში ქართველი ხელოვანების მონაწილეობა“ - დაფინანსდა 11 პროექტი; </w:t>
      </w:r>
    </w:p>
    <w:p w:rsidR="006B4E64" w:rsidRPr="000E3063" w:rsidRDefault="006B4E64" w:rsidP="00076FD1">
      <w:pPr>
        <w:numPr>
          <w:ilvl w:val="0"/>
          <w:numId w:val="110"/>
        </w:numPr>
        <w:jc w:val="both"/>
        <w:rPr>
          <w:rFonts w:ascii="Sylfaen" w:hAnsi="Sylfaen"/>
          <w:lang w:val="ka-GE"/>
        </w:rPr>
      </w:pPr>
      <w:r w:rsidRPr="000E3063">
        <w:rPr>
          <w:rFonts w:ascii="Sylfaen" w:hAnsi="Sylfaen" w:cs="Calibri"/>
          <w:lang w:val="ka-GE"/>
        </w:rPr>
        <w:t>კულტურის დღეების ფარგლებში განხორციელებული სხვადასხვა ღონისძიებები - 13 -მდე;</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ქართული ლიტერატურის ხელშეწყობის მიზნით განხორციელდა 9 პროექტი: ხელი შეეწყო  4 ლიტერატურულ კონკურსს;  3 ლიტერატურულ ფესტივალს; გამოიცა: 2 ლიტერატურული ჟურნალის („არილი“, „საუნჯე“), 1 საბავშვო ჟურნალის („დილა“) 12-12 ნომერი; განხორციელდა: პროექტი „ერთჯერადი ვაუჩერი ბიბლიოთეკებს“, რომლის ფარგლებშიც 65 ბიბლიოთეკის წიგნადი ფონდი შეივსო ახალი გამოცემებით;</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განხორციეელდა ქართული პროფესიული თეატრალური ხელოვნების განვითარების მიზნით - 28 პროექტი; ქართული პროფესიული მუსიკალური ხელოვნების განვითარების მიზნით - 11 პროექტი; ქართული კინოს ხელშეწყობის მიზნით -  8 პროექტი; სახვითი ხელოვნების განვითარების მიზნით - 16 პროექტი; ეთნიკური უმცირესობის ხელშეწყობის მიზნით - 7 პროექტი; შშმ პირთა მხარდაჭერის </w:t>
      </w:r>
      <w:r w:rsidRPr="000E3063">
        <w:rPr>
          <w:rFonts w:ascii="Sylfaen" w:hAnsi="Sylfaen"/>
          <w:sz w:val="22"/>
          <w:szCs w:val="22"/>
          <w:lang w:val="ka-GE"/>
        </w:rPr>
        <w:lastRenderedPageBreak/>
        <w:t>მიზნით - 10 პროექტი;ხელოვნების განვითარების სხვადასხვა ღონისძიებების ფარგლებში განხორციელდა 30-მდე პროექტი;</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განხორციელდა საერთაშორისო თეატრალური, მუსიკალური, კინო, ფოლკლორული, ლიტერატურული ფესტივალები; გამოფენები, კონკურსები, გამოცემები, ახალი დადგმები, გასტროლები, საიუბილეო ღონისძიებები; შშმ პირთა და ეთნიკურ უმცირესობათა ხელშეწყობა. სულ 3 730-მდე აქტივობა. მათ შორის: </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პროექტის „კინო სკოლაში“ ფარგლებში რეგიონების 140 სკოლაში შედგა ფილმების ჩვენება - დისკუსია;</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რეგიონების 14 თეატრში დაიდგა ახალი სპექტაკლები, რეგიონების 4 თეატრმა გამართა გასტროლი უცხოეთში, თბილისის 8 თეატრმა 12 გასტროლი უცხოეთში;</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რუსეთის ფონდიდან საქართველოში დაბრუნდა 18 ქართული ფილმი;</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ჩატარდა ტრადიციული მრავალხმიანობის მე-9 საერთაშორისო სიმპოზიუმი, საერთაშორისო ფესტივალი „საჩუქარი“;</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კონკურსის „ეთნიკურ უმცირესობათა თვითმყოფადობის ამსახველი გამოცემების ხელშეწყობა“ ფარგლებში გამოიცა 4 წიგნი,;</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კონკურსის „საქართველოს ცენტრსა და რეგიონებში ტრადიციული დღესასწაულებისა და საიუბილეო ღონისძიებების მხარდაჭერა“ განხორციელდა 11 პროექტი.</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რეგიონებში კულტურის მხარდაჭერის მიმართულებით განხორციელებული 57- მდე აქტივობა</w:t>
      </w:r>
      <w:r w:rsidR="00C96A5C" w:rsidRPr="000E3063">
        <w:rPr>
          <w:rFonts w:ascii="Sylfaen" w:hAnsi="Sylfaen"/>
          <w:sz w:val="22"/>
          <w:szCs w:val="22"/>
          <w:lang w:val="ka-GE"/>
        </w:rPr>
        <w:t>, მათ შორის:</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18-მდე  ფესტივალი - კონკურსი და სხვადასხვა  40-მდე ღონისძიება:</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საქართველოს სამუსიკო სკოლების მოსწავლეთა  რეგიონალური კონკურსი, ბათუმის მუსიკალური ფესტივალი; რეგიონალური თეატრების საერთაშორისო ფესტივალი, გორის კომედიის ფესტივალი;  შავი ზღვის ჯაზ-ფესტივალი, პროექტი-,,ცოცხალი წიგნები“,  ძმები ზდანევიჩების სახელობის თანამედროვე ხელოვნების საერთაშორისო ფესტივალი  "Fest I Nova".</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ფრანკფურტის წიგნის ბაზრობაზე, საქართველო, როგორც საპატიო სტუმარი ქვეყანა წარსდგა ლიტერატურული და კულტურული პროგრამებით: სულ გაიმართა 644 ღონისძიება მათ შორის:</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ლიტერატურული პროგრამის ფარგლებში საქართველო წარსდგა 200-მდე ახალი გერმანულენოვანი პუბლიკაციით;</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გაიმართა მრავალი ლიტერატურული ღონისძიება და საღამო ქართველი ავტორების მონაწილეობით;</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საჯარო ლექციები გერმანიის ქალაქებში: ლაიფციგი, ჰამბურგი, იენა, ბერლინი, ფრანკფურტი, მიუნხენი, ბონი, შტუტგარტი, </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„ქართული კულტურის ფორუმი“-ს ფარგლებში ჩატარდა 100-მდე ლიტერატურული ღონისძიება; </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განხორციელდა პროექტები „33 არტეფაქტით მოთხრობილი საქართველოს ისტორია“ და ,,თომას ზღაპრები”.</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სხვადასხვა სივრცეში გაიმართა პოეტურ-მუსიკალური ღონისძიებები ქართველი და გერმანელი პოეტების, მუსიკოსების მონაწილეობით;</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პროექტები „სუფრა“, მაგნუმელი ფოტოგრაფების გამოფენა თბილისზე, „წიქარა - მუზეუმი მუზეუმში“, „შტრუველპეტერის“ მუზეუმის საგამოფენო სივრცეში განხორციელდა ზღაპარში გადმოცემული სიტუაციების, ეპიზოდების და განვითარებული მოვლენების ამსახველი სცენების გაცოცხლება;</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 მოეწყო გამოფენა - „My Image of Georgia. Artistic Reflections on a Country and its Culture“, </w:t>
      </w:r>
    </w:p>
    <w:p w:rsidR="006B4E64" w:rsidRPr="000E3063" w:rsidRDefault="006B4E64" w:rsidP="00076FD1">
      <w:pPr>
        <w:numPr>
          <w:ilvl w:val="0"/>
          <w:numId w:val="109"/>
        </w:numPr>
        <w:jc w:val="both"/>
        <w:rPr>
          <w:rFonts w:ascii="Sylfaen" w:hAnsi="Sylfaen"/>
          <w:sz w:val="22"/>
          <w:szCs w:val="22"/>
          <w:lang w:val="ka-GE"/>
        </w:rPr>
      </w:pPr>
      <w:r w:rsidRPr="000E3063">
        <w:rPr>
          <w:rFonts w:ascii="Sylfaen" w:hAnsi="Sylfaen"/>
          <w:sz w:val="22"/>
          <w:szCs w:val="22"/>
          <w:lang w:val="ka-GE"/>
        </w:rPr>
        <w:t xml:space="preserve">კულინარიული პროგრამის ფარგლებში განხორციელდა 20-ზე მეტი ღონისძიება, ჩატარდა მარკეტინგული და სარეკლამო ღონისძიებები (41 ლაით-ბოქსი, 36 ეკრანი, 7 სარეკლამო სვეტი), მომზადდა ვიდეორგოლები, ვიდეო-ფილმი, გაიმართა სპექტაკლები, კონცერტები, პერფომანსები, გამოფენები და სხვა; </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lastRenderedPageBreak/>
        <w:t xml:space="preserve">საერთაშორისო სივრცეში საქართველოს კულტურის, ხელოვნებისა და სპორტის სფეროს ცნობადობის ამაღლების, პოპულარიზაციის, ორმხრივ და მრავალმხრივ ფორმატში, კულტურისა და სპორტის სფეროში ევროკავშირის წევრ და სხვა პარტნიორ ქვეყნებთან თანამშრომლობით საერთაშორისო ურთიერთობების გაღრმავების მიზნით, ხელი მოეწერა 12 დოკუმენტს: მიმდინარეობს შიდასახელმწიფოებრივი პროცედურები ორმოც (40) საერთაშორისო ხელშეკრულებას/მემორანდუმს. </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სამინისტრომ მონაწილეობა მიიღო 20-მდე ქვეყნის გარეთ და 40-მდე ქვეყნის შიგნით  საზღვარგარეთ გამართულ საერთაშორისო ღონისძიებაში; </w:t>
      </w:r>
    </w:p>
    <w:p w:rsidR="006B4E64" w:rsidRPr="000E3063" w:rsidRDefault="006B4E64"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საქართველოში კულტურისა და ხელოვნების სფეროების მდგრადი განვითარების და „კულტურის სტრატეგია 2025“-ის შესაბამისად კულტურისა და შემოქმედებითი დარგების განვითარების, ინტერნაციონალიზაციის ხელშეწყობის მიზნით სტრატეგიული დაგეგმვისა და მონიტორინგის მიმართულებით მომზადდა 10-ზე მეტი სხვადასხვა შინაარსის სტრატეგიული დოკუმენტი და ანგარიში </w:t>
      </w:r>
    </w:p>
    <w:p w:rsidR="0091132C" w:rsidRPr="000E3063" w:rsidRDefault="0091132C" w:rsidP="000E3063">
      <w:pPr>
        <w:pStyle w:val="ListParagraph"/>
        <w:jc w:val="both"/>
        <w:rPr>
          <w:rFonts w:ascii="Sylfaen" w:eastAsia="Sylfaen" w:hAnsi="Sylfaen"/>
          <w:noProof/>
          <w:color w:val="000000"/>
          <w:sz w:val="22"/>
          <w:szCs w:val="22"/>
        </w:rPr>
      </w:pPr>
    </w:p>
    <w:p w:rsidR="0091132C" w:rsidRPr="000E3063" w:rsidRDefault="0091132C" w:rsidP="000E3063">
      <w:pPr>
        <w:pStyle w:val="Heading2"/>
        <w:jc w:val="both"/>
        <w:rPr>
          <w:sz w:val="22"/>
          <w:szCs w:val="22"/>
        </w:rPr>
      </w:pPr>
      <w:r w:rsidRPr="000E3063">
        <w:rPr>
          <w:sz w:val="22"/>
          <w:szCs w:val="22"/>
        </w:rPr>
        <w:t xml:space="preserve">8.4 </w:t>
      </w:r>
      <w:r w:rsidRPr="000E3063">
        <w:rPr>
          <w:rFonts w:ascii="Sylfaen" w:hAnsi="Sylfaen" w:cs="Sylfaen"/>
          <w:sz w:val="22"/>
          <w:szCs w:val="22"/>
        </w:rPr>
        <w:t>კულტურული</w:t>
      </w:r>
      <w:r w:rsidRPr="000E3063">
        <w:rPr>
          <w:sz w:val="22"/>
          <w:szCs w:val="22"/>
        </w:rPr>
        <w:t xml:space="preserve"> </w:t>
      </w:r>
      <w:r w:rsidRPr="000E3063">
        <w:rPr>
          <w:rFonts w:ascii="Sylfaen" w:hAnsi="Sylfaen" w:cs="Sylfaen"/>
          <w:sz w:val="22"/>
          <w:szCs w:val="22"/>
        </w:rPr>
        <w:t>მემკვიდრეობის</w:t>
      </w:r>
      <w:r w:rsidRPr="000E3063">
        <w:rPr>
          <w:sz w:val="22"/>
          <w:szCs w:val="22"/>
        </w:rPr>
        <w:t xml:space="preserve"> </w:t>
      </w:r>
      <w:r w:rsidRPr="000E3063">
        <w:rPr>
          <w:rFonts w:ascii="Sylfaen" w:hAnsi="Sylfaen" w:cs="Sylfaen"/>
          <w:sz w:val="22"/>
          <w:szCs w:val="22"/>
        </w:rPr>
        <w:t>დაცვა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სამუზეუმო</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სრულყოფა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33 04)</w:t>
      </w:r>
    </w:p>
    <w:p w:rsidR="0091132C" w:rsidRPr="000E3063" w:rsidRDefault="0091132C" w:rsidP="000E3063">
      <w:pPr>
        <w:pStyle w:val="abzacixml"/>
      </w:pPr>
    </w:p>
    <w:p w:rsidR="0091132C" w:rsidRPr="000E3063" w:rsidRDefault="0091132C" w:rsidP="000E3063">
      <w:pPr>
        <w:ind w:left="-18" w:right="407"/>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პროგრამის განმახორციელებელი:  </w:t>
      </w:r>
    </w:p>
    <w:p w:rsidR="008E1C4C" w:rsidRPr="000E3063" w:rsidRDefault="008E1C4C" w:rsidP="00076FD1">
      <w:pPr>
        <w:pStyle w:val="ListParagraph"/>
        <w:numPr>
          <w:ilvl w:val="0"/>
          <w:numId w:val="23"/>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91132C" w:rsidRPr="000E3063" w:rsidRDefault="0091132C" w:rsidP="00076FD1">
      <w:pPr>
        <w:numPr>
          <w:ilvl w:val="0"/>
          <w:numId w:val="23"/>
        </w:numPr>
        <w:ind w:right="407"/>
        <w:jc w:val="both"/>
        <w:rPr>
          <w:rFonts w:ascii="Sylfaen" w:eastAsia="Sylfaen" w:hAnsi="Sylfaen"/>
          <w:color w:val="000000"/>
          <w:sz w:val="22"/>
          <w:szCs w:val="22"/>
          <w:lang w:val="ka-GE"/>
        </w:rPr>
      </w:pPr>
      <w:r w:rsidRPr="000E3063">
        <w:rPr>
          <w:rFonts w:ascii="Sylfaen" w:hAnsi="Sylfaen"/>
          <w:sz w:val="22"/>
          <w:szCs w:val="22"/>
          <w:lang w:val="ka-GE"/>
        </w:rPr>
        <w:t>საქართველოს მუზეუმები;</w:t>
      </w:r>
    </w:p>
    <w:p w:rsidR="0091132C" w:rsidRPr="000E3063" w:rsidRDefault="0091132C" w:rsidP="00076FD1">
      <w:pPr>
        <w:numPr>
          <w:ilvl w:val="0"/>
          <w:numId w:val="23"/>
        </w:numPr>
        <w:ind w:right="407"/>
        <w:jc w:val="both"/>
        <w:rPr>
          <w:rFonts w:ascii="Sylfaen" w:eastAsia="Sylfaen" w:hAnsi="Sylfaen"/>
          <w:color w:val="000000"/>
          <w:sz w:val="22"/>
          <w:szCs w:val="22"/>
          <w:lang w:val="ka-GE"/>
        </w:rPr>
      </w:pPr>
      <w:r w:rsidRPr="000E3063">
        <w:rPr>
          <w:rFonts w:ascii="Sylfaen" w:hAnsi="Sylfaen"/>
          <w:sz w:val="22"/>
          <w:szCs w:val="22"/>
          <w:lang w:val="ka-GE"/>
        </w:rPr>
        <w:t>სსიპ - საქართველოს კულტურული მემკვიდრეობის დაცვის ეროვნული  სააგენტო</w:t>
      </w:r>
    </w:p>
    <w:p w:rsidR="0091132C" w:rsidRPr="000E3063" w:rsidRDefault="0091132C" w:rsidP="000E3063">
      <w:pPr>
        <w:pStyle w:val="ListParagraph"/>
        <w:tabs>
          <w:tab w:val="left" w:pos="0"/>
          <w:tab w:val="left" w:pos="450"/>
        </w:tabs>
        <w:ind w:left="-18"/>
        <w:jc w:val="both"/>
        <w:rPr>
          <w:rFonts w:ascii="Sylfaen" w:hAnsi="Sylfaen" w:cs="Sylfaen"/>
          <w:sz w:val="22"/>
          <w:szCs w:val="22"/>
          <w:lang w:val="ka-GE"/>
        </w:rPr>
      </w:pP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სარესტავრაციო-საკონსერვაციო სამუშაოები ჩაუტარდა სხვადასხვა სახეობის 320 ექსპონატს;</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განხორციელდა 7 მუზეუმის საპროექტო-სახარჯთაღრიცხვო დოკუმენტაციის მომზადება/რეაბილიტაცია/აღჭურვა (სსიპ ვაჟა-ფშაველას სახლ-მუზეუმის საგამოფენო დარბაზის რეაბილიტაციის პროექტის მომზადება და დარბაზის გარე ფასადის რეაბილიტაცია; სსიპ დავით და გიორგი ერისთავების სახლ-მუზეუმის სარეაბილიტაციო სამუშაოების II ეტაპი; სსიპ აკაკი წერეთლის სახელმწიფო მუზეუმის კომპლექსში შემავალი როსტომისეული სასახლისა და კარის ეკლესიის სარეაბილიტაციო სამუშოები; სსიპ ყვარლის ილია ჭავჭავაძის სახელმწიფო მუზეუმის კომპლექსში შემავლი ბიბლიოთეკის, ფონდსაცავის, სააქტო დარბაზის, ვესტიბიულის ჭერისა და ბეღელის რეაბილიტაციის პროექტის მომზადება, ასევე მუზეუმის ეზოში სველი წერტილის მოწესრიგების სამუშაოები; სსიპ თელავის ისტორიული მუზეუმის დროებით საგამოფენო დარბაზში სურათების საკიდების მოწყობის სამუშაოები; სსიპ დავით ბააზოვის სახელობის საქართველოს ებრაელთა და ქართულ-ებრაულ ურთიერთობათა ისტორიის მუზეუმში საექსპოზიციო სტენდების შემოსაფარგლავი მოწყობილობის (ბარიერები) შეძენა; სსიპ - „საქართველოს თეატრის, მუსიკის, კინოსა და ქორეოგრაფიის სახელმწიფო მუზეუმის“ ფონდსაცავის კონვენციური ტემპერატურული დეტექტორითა და ხანძრის ქრობის პანელით აღჭურვა);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i/>
          <w:sz w:val="22"/>
          <w:szCs w:val="22"/>
          <w:lang w:val="ka-GE"/>
        </w:rPr>
        <w:t>სამუზეუმო მენეჯმენტის განვითარების ხელშეწყობის</w:t>
      </w:r>
      <w:r w:rsidRPr="000E3063">
        <w:rPr>
          <w:rFonts w:ascii="Sylfaen" w:hAnsi="Sylfaen"/>
          <w:sz w:val="22"/>
          <w:szCs w:val="22"/>
          <w:lang w:val="ka-GE"/>
        </w:rPr>
        <w:t xml:space="preserve"> ფარგლებში:</w:t>
      </w:r>
    </w:p>
    <w:p w:rsidR="003712E2" w:rsidRPr="000E3063" w:rsidRDefault="003712E2" w:rsidP="00076FD1">
      <w:pPr>
        <w:pStyle w:val="ListParagraph"/>
        <w:numPr>
          <w:ilvl w:val="0"/>
          <w:numId w:val="111"/>
        </w:numPr>
        <w:jc w:val="both"/>
        <w:rPr>
          <w:rFonts w:ascii="Sylfaen" w:hAnsi="Sylfaen" w:cs="Sylfaen"/>
          <w:sz w:val="22"/>
          <w:szCs w:val="22"/>
          <w:lang w:val="ka-GE"/>
        </w:rPr>
      </w:pPr>
      <w:r w:rsidRPr="000E3063">
        <w:rPr>
          <w:rFonts w:ascii="Sylfaen" w:hAnsi="Sylfaen" w:cs="Sylfaen"/>
          <w:sz w:val="22"/>
          <w:szCs w:val="22"/>
          <w:lang w:val="ka-GE"/>
        </w:rPr>
        <w:t xml:space="preserve">განხორციელდა </w:t>
      </w:r>
      <w:r w:rsidRPr="000E3063">
        <w:rPr>
          <w:rFonts w:ascii="Sylfaen" w:hAnsi="Sylfaen" w:cs="Sylfaen"/>
          <w:bCs/>
          <w:sz w:val="22"/>
          <w:szCs w:val="22"/>
          <w:lang w:val="ka-GE"/>
        </w:rPr>
        <w:t>ო</w:t>
      </w:r>
      <w:r w:rsidRPr="000E3063">
        <w:rPr>
          <w:rFonts w:ascii="Sylfaen" w:hAnsi="Sylfaen"/>
          <w:bCs/>
          <w:sz w:val="22"/>
          <w:szCs w:val="22"/>
          <w:lang w:val="ka-GE"/>
        </w:rPr>
        <w:t xml:space="preserve">თხი </w:t>
      </w:r>
      <w:r w:rsidRPr="000E3063">
        <w:rPr>
          <w:rFonts w:ascii="Sylfaen" w:hAnsi="Sylfaen" w:cs="Sylfaen"/>
          <w:sz w:val="22"/>
          <w:szCs w:val="22"/>
          <w:lang w:val="ka-GE"/>
        </w:rPr>
        <w:t>ტრენინგი</w:t>
      </w:r>
      <w:r w:rsidRPr="000E3063">
        <w:rPr>
          <w:rFonts w:ascii="Sylfaen" w:hAnsi="Sylfaen"/>
          <w:sz w:val="22"/>
          <w:szCs w:val="22"/>
          <w:lang w:val="ka-GE"/>
        </w:rPr>
        <w:t xml:space="preserve">, საერთაშორისო სამეცნიერო </w:t>
      </w:r>
      <w:r w:rsidRPr="000E3063">
        <w:rPr>
          <w:rFonts w:ascii="Sylfaen" w:hAnsi="Sylfaen" w:cs="Sylfaen"/>
          <w:sz w:val="22"/>
          <w:szCs w:val="22"/>
          <w:lang w:val="ka-GE"/>
        </w:rPr>
        <w:t>კონფერენცია  „მუზეუმები, განათლება და კულტურული აქტოვობები“. საერთაშორისო ვორქშოფი</w:t>
      </w:r>
      <w:r w:rsidRPr="000E3063">
        <w:rPr>
          <w:rFonts w:ascii="Sylfaen" w:hAnsi="Sylfaen"/>
          <w:sz w:val="22"/>
          <w:szCs w:val="22"/>
          <w:lang w:val="ka-GE"/>
        </w:rPr>
        <w:t xml:space="preserve"> „მუზეუმები მდგარადი განვითარებისთვის“; </w:t>
      </w:r>
    </w:p>
    <w:p w:rsidR="003712E2" w:rsidRPr="000E3063" w:rsidRDefault="003712E2" w:rsidP="00076FD1">
      <w:pPr>
        <w:pStyle w:val="ListParagraph"/>
        <w:numPr>
          <w:ilvl w:val="0"/>
          <w:numId w:val="111"/>
        </w:numPr>
        <w:jc w:val="both"/>
        <w:rPr>
          <w:rFonts w:ascii="Sylfaen" w:hAnsi="Sylfaen" w:cs="Sylfaen"/>
          <w:sz w:val="22"/>
          <w:szCs w:val="22"/>
          <w:lang w:val="ka-GE"/>
        </w:rPr>
      </w:pPr>
      <w:r w:rsidRPr="000E3063">
        <w:rPr>
          <w:rFonts w:ascii="Sylfaen" w:hAnsi="Sylfaen" w:cs="Sylfaen"/>
          <w:sz w:val="22"/>
          <w:szCs w:val="22"/>
          <w:lang w:val="ka-GE"/>
        </w:rPr>
        <w:t xml:space="preserve">მუზეუმების კოლექციების ერთიან სააღრიცხვო ელექტრონულ სისტემაში </w:t>
      </w:r>
      <w:r w:rsidRPr="000E3063">
        <w:rPr>
          <w:rFonts w:ascii="Sylfaen" w:hAnsi="Sylfaen" w:cs="Sylfaen"/>
          <w:sz w:val="22"/>
          <w:szCs w:val="22"/>
        </w:rPr>
        <w:t>(www.egmc.gov.ge)</w:t>
      </w:r>
      <w:r w:rsidRPr="000E3063">
        <w:rPr>
          <w:rFonts w:ascii="Sylfaen" w:hAnsi="Sylfaen" w:cs="Sylfaen"/>
          <w:sz w:val="22"/>
          <w:szCs w:val="22"/>
          <w:lang w:val="ka-GE"/>
        </w:rPr>
        <w:t xml:space="preserve"> დარეგისტრირდა </w:t>
      </w:r>
      <w:r w:rsidRPr="000E3063">
        <w:rPr>
          <w:rFonts w:ascii="Sylfaen" w:hAnsi="Sylfaen" w:cs="Sylfaen"/>
          <w:bCs/>
          <w:sz w:val="22"/>
          <w:szCs w:val="22"/>
          <w:lang w:val="ka-GE"/>
        </w:rPr>
        <w:t>20 000</w:t>
      </w:r>
      <w:r w:rsidRPr="000E3063">
        <w:rPr>
          <w:rFonts w:ascii="Sylfaen" w:hAnsi="Sylfaen" w:cs="Sylfaen"/>
          <w:sz w:val="22"/>
          <w:szCs w:val="22"/>
          <w:lang w:val="ka-GE"/>
        </w:rPr>
        <w:t>-ზე მეტი ექსპონატი;</w:t>
      </w:r>
    </w:p>
    <w:p w:rsidR="003712E2" w:rsidRPr="000E3063" w:rsidRDefault="003712E2" w:rsidP="00076FD1">
      <w:pPr>
        <w:pStyle w:val="ListParagraph"/>
        <w:numPr>
          <w:ilvl w:val="0"/>
          <w:numId w:val="111"/>
        </w:numPr>
        <w:jc w:val="both"/>
        <w:rPr>
          <w:rFonts w:ascii="Sylfaen" w:hAnsi="Sylfaen" w:cs="Sylfaen"/>
          <w:bCs/>
          <w:sz w:val="22"/>
          <w:szCs w:val="22"/>
        </w:rPr>
      </w:pPr>
      <w:r w:rsidRPr="000E3063">
        <w:rPr>
          <w:rFonts w:ascii="Sylfaen" w:hAnsi="Sylfaen" w:cs="Sylfaen"/>
          <w:bCs/>
          <w:sz w:val="22"/>
          <w:szCs w:val="22"/>
          <w:lang w:val="ka-GE"/>
        </w:rPr>
        <w:t xml:space="preserve">სამხატვრო აკადემიის სტუდენტების ჩართულობით მომზადდა 51 ინფოგრაფიკა, მათ შორის 11 ანიმაციური, 6 ვიდეო კლიპი; </w:t>
      </w:r>
    </w:p>
    <w:p w:rsidR="003712E2" w:rsidRPr="000E3063" w:rsidRDefault="003712E2" w:rsidP="00076FD1">
      <w:pPr>
        <w:pStyle w:val="ListParagraph"/>
        <w:numPr>
          <w:ilvl w:val="0"/>
          <w:numId w:val="111"/>
        </w:numPr>
        <w:jc w:val="both"/>
        <w:rPr>
          <w:rFonts w:ascii="Sylfaen" w:hAnsi="Sylfaen" w:cs="Sylfaen"/>
          <w:sz w:val="22"/>
          <w:szCs w:val="22"/>
          <w:lang w:val="en-GB"/>
        </w:rPr>
      </w:pPr>
      <w:r w:rsidRPr="000E3063">
        <w:rPr>
          <w:rFonts w:ascii="Sylfaen" w:hAnsi="Sylfaen" w:cs="Sylfaen"/>
          <w:bCs/>
          <w:sz w:val="22"/>
          <w:szCs w:val="22"/>
          <w:lang w:val="ka-GE"/>
        </w:rPr>
        <w:t>მუზეუმების საერთაშორისო დღის ფარგლებში ჩატარდა  აქცია - „ღამე მუზეუმში“, რომელშიც ქვეყნის მასშტაბით მონაწილეობა მიიღო 101 მუზეუმმა, ვიზიტორთა რაოდენობამ ერთ დღეში გადააჭარბა 100 000-ს;</w:t>
      </w:r>
    </w:p>
    <w:p w:rsidR="003712E2" w:rsidRPr="000E3063" w:rsidRDefault="003712E2" w:rsidP="00076FD1">
      <w:pPr>
        <w:pStyle w:val="ListParagraph"/>
        <w:numPr>
          <w:ilvl w:val="0"/>
          <w:numId w:val="111"/>
        </w:numPr>
        <w:jc w:val="both"/>
        <w:rPr>
          <w:rFonts w:ascii="Sylfaen" w:hAnsi="Sylfaen" w:cs="Sylfaen"/>
          <w:sz w:val="22"/>
          <w:szCs w:val="22"/>
          <w:lang w:val="en-GB"/>
        </w:rPr>
      </w:pPr>
      <w:r w:rsidRPr="000E3063">
        <w:rPr>
          <w:rFonts w:ascii="Sylfaen" w:hAnsi="Sylfaen" w:cs="Sylfaen"/>
          <w:sz w:val="22"/>
          <w:szCs w:val="22"/>
          <w:lang w:val="en-GB"/>
        </w:rPr>
        <w:lastRenderedPageBreak/>
        <w:t>მუზეუმების პოპულარიზაციისა და სამუზეუმო ცხოვრებაში საზოგადოების ჩართულობის გააქტიურების მიზნით, მოეწყო გამოცემების პრეზენტაციები, შეხვედრები, გამოფენები, ჩატარდა საჯარო ლექციები ადგილობრივი და მოწვეული მეცნიერების მიერ</w:t>
      </w:r>
      <w:r w:rsidRPr="000E3063">
        <w:rPr>
          <w:rFonts w:ascii="Sylfaen" w:hAnsi="Sylfaen" w:cs="Sylfaen"/>
          <w:sz w:val="22"/>
          <w:szCs w:val="22"/>
          <w:lang w:val="ka-GE"/>
        </w:rPr>
        <w:t>;</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მომზადდა 65-ზე მეტი საქართველოს კულტურული მემკვიდრეობის ძეგლების რეაბილიტაციის საპროექტო და წინასაპროექტო დოკუმენტაცია,   განხორციელდა -70-ზე მეტი ძეგლების რესტავრაცია-რეაბილიტაცია, კონსერვაცია და არქეოლოგიური შესწავლა; </w:t>
      </w:r>
      <w:bookmarkStart w:id="4" w:name="_Hlk479338855"/>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მომზადდა და მსოფლიო მემკვიდრეობის ცენტრს განსახილველად მიეწოდა მცხეთის მსოფლიო მემკვიდრეობის ძეგლების, გელათის სამონასტრო კომპლექსისა და მათ ბუფერულ არეალებში დაგეგმილი სარეაბილიტაციო და სარეკოსნტრუქციო პროექტები;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მონაწილეობა იქნა მიღებული: კონფერენციაში თემაზე -„ევროპული არტ ბაზრის გაძლიერება კულტურული ფასეულობების უკანონო მიმოქცევასთან ბრძოლაში“, რეგიონალურ სამუშაო შეხვედრაში, რომელიც მიეძღვნა რელიგიური ხასიათის მსოფლიო მემკვიდრეობის ძეგლების მართვის პრინციპების შემუშავებას, ქალაქ ლუქსემბურგში გამართულ ევროსაბჭოს ფორუმის მუშაობაში „კულტურული მემკვიდრეობის 21-ე საუკუნის გამოწვევებზე“;</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გაიმართა უწყებათაშორისო სამუშაო მრგვალი მაგიდა ევროპის ლანდშაფტების კონვენციის საქართველოში განხორციელების საკითხებთან დაკავშირებით;</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დამუშავდა საქართველოს სხვადასხვა არქივებში არსებული მასალები, ტექსტის თარგმანები და წიგნის აუთენტური დეკორი 1900 წელს პარიზის საერთაშორისო გამოფენისთვის მოსამზადებელი წიგნის „საქართველოს სიძველენის“ რეტროსპექტიული გამოცემისთვის;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პოლონეთში სამუშაო ვიზიტის ფარგლებში მოხდა ფიროსმანის შემოქმედებისადმი მიძღვნილი გამოფენის ოფიციალური გახსნა. გამოფენაზე ექსპონირებული იქნა ნიკო ფიროსმანის შემოქმედებისადმი მიძღვნილი გამოფენების აფიშები/პოსტერები, რომელიც დაცულია მირზაანის მუზეუმში;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სამუშაო ვიზიტის ფარგლებში, კრაკოვის ეროვნულ მუზეუმთან მოხდა წინასწარი შეთანხმება იქ დაცული შუასაუკუნეების პერიოდის ქართული ხელნაწერების კონსერვაციის მიზნით საქართველოში დროებითი გამოგზავნის თაობაზე. მიმდინარეობს სამუშაოები ეროვნულ არქივთან აღნიშნული ხელნაწერების კონსერვაციის შესაძლებლობასთან დაკავშირებით;</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ქ. ქუთაისში გაიხსნა სტეფან კრუკოვსკის სახელობის პოლონურ-ქართული ინტერდისციპლინარული კვლევითი ცენტრი;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ქართულ-ებრაულ მრავალსაუკუნოვან ტრადიციას არამატერიალური მემკვიდრეობის სტატუსი მიენიჭა.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კულტურული მემკვიდრეობის სფეროში სხვა უწყებების წარმომადგენლებთან ერთად,  პროფესიული კვლალიფიკაციის ამაღლების მიზნით, გაიარეს სერტიფიცირებული სასწავლო ტერინიგები იტალიის რესტავრაციისა და კონსერვაციის უმაღლესი სასწავლებელში, შემდეგი კურსები: სამგანზომილებიანი დოკუმენტირების ტექნიკა და ინსტრუმენტები; არქეოლოგიის პრევენციული კონსერვაცია და არქეოლოგიური აღმოჩენების პირველადი დახმარება;</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გაგრძელდა მუშაობა აზერბაიჯანისა და საქართველოს საზღვარზე მდებარე ისტორიული ძეგლის წითელი ხიდის რეაბილიტაციის სტრატეგიული გეგმის შესამუშავებლად;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დაიწყო თურქეთის მხარის ჩართულობით  ოშკის რეაბილიტაციის პროექტის მოსამზადებელი ეტაპი,  რომელიც ასევე მოიცავს ტაძრის გუმბათის ყელის კონსტრუქციულ გამაგრებას;</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გაგრძელდა კვიპროსის მხარის ჩართულობით ალამინოსის ოლქში აღმოჩენილი არქეოლოგიური ობიექტის გადახურვის კომპლექსური სამუშაოები; ასევე  ალამინოსის არეალში მომხდარი სტიქიის შედეგად, ქართული კულტურული მემკვიდრეობის ძეგლის წმინდა გიორგის ტაძრის დაზიანების შედეგად განხორციელდა ძეგლის გაწმენდისა და დაზიანებული დამცავი ღობის აღდგენა;</w:t>
      </w:r>
    </w:p>
    <w:bookmarkEnd w:id="4"/>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არამატერიალური კულტურული მემკვიდრეობის ძეგლის სტატუსი მიენიჭა არამატერიალური კულტურული მემკვიდრეობის ელემენტებს: „ცხავატური მეთუნეობა“, „ქართულ-ებრაული 26 საუკუნოვანი უნიკალური ურთიერთობის ტრადიცია“, „ულამი (უსასყიდლო შრომითი </w:t>
      </w:r>
      <w:r w:rsidRPr="000E3063">
        <w:rPr>
          <w:rFonts w:ascii="Sylfaen" w:hAnsi="Sylfaen"/>
          <w:sz w:val="22"/>
          <w:szCs w:val="22"/>
          <w:lang w:val="ka-GE"/>
        </w:rPr>
        <w:lastRenderedPageBreak/>
        <w:t>ურთიერთდახმარების ტრადიცია“,,ქართული ხორბლის კულტურა“, აფხაზური მარილის - „აპირპილ-ჯიკა“ და მეგრული აჯიკის მომზადების ტექნოლოგია“;</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გაიმართა სამუშაო შეხვედრები, ტრეინინგები და სემინარები ქართულ ხორბალთან დაკავშირებით სამეცნიერო წრეების წარმომადგენლებთან, საქართველოს აბრეშუმის მუზეუმის თანამშრომლებთან, ხალხური რეწვის ასოციაციის წევრებთან და ქართული ცხენოსნობის ტრადიციებთან დაკავშირებით ცხენოსნობის ფედერაციასთან;</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194 ობიექტს მიენიჭა კულტურული მემკვიდრეობის უძრავი ძეგლის სტატუსი. ეროვნული მნიშვნელობის კატეგორია განესაზღვრა 18 კულტურული მემკვიდრეობის ძეგლს: ილია ჭავჭავაძის სახლ-მუზეუმს, ქ. ყვარელში; ილია ჭავჭავაძის სახლ-მუზეუმს, სოფ. საგურამოში; ალ. ყაზბეგის სახლ-მუზეუმს დაბა სტეფანწმინდაში, მოდინახეს ციხეს ქალაქ საჩხერესთან, ვანის ნაქალაქარს, ინწობის იოანე ნათლისმცემლის სამონასტრო კომპლექსს - ფიქლებს, ზ. ფალიაშვილის სახ. სახელმწიფო ოპერისა და ბალეტის თეატრს, ნასოფლარ აგეურთას, გირევს, დაქიურთას, ძველ დიკლოს-ციხე-სოფელს, ნასოფლარ ინდურთას, სოფ. კვავლოს, სოფ. ფარსმას, ნასოფლარ წაროს, ნასოფლარ ჭონთიოს და ნასოფლარ ჰეღოსა ბობნევის წმ. იოანე მახარებლის ეკლესიას. ეროვნული მნიშვნელობის კატეგორიის რეკომენდაცია გაეწია - მრავალძალის წმ. გიორგის სახელობის ეკლესიასა და სოფ. ნაკიფარის წმ. გიორგის სახელობის დარბაზული ეკლესიას.</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230 ძეგლი/ობიექტი). ასევე მემკვიდრეობის თვალსაზრისით ღირებულ ობიექტებზე – სააღრიცხვო ბარათების შედგენა და მომზადება (სულ  160 სააღრიცხვო ბარათი);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ახმეტის მუნიციპალიტეტში, პანკისის ხეობაში არსებული ობიექტების ინვენტარიზაცია/რეინვენტარიზაცია, რომლის ფარგლებშიც მოხდა 60-მდე ძეგლისა და ობიექტის ადგილზე შესწავლა და ფოტო-ფიქსაცია. ყაზბეგის მუნიციპალიტეტში, თრუსოს ხეობაში მდებარე ძეგლების/ობიექტების ინვენტარიზაცია-რეინვენტარიზაცია; სამცხე-ჯავახეთის კათოლიკური ძეგლების ინვენტარიზაცია, რომლის ფარგლებშიც განხორციელდება 18 ობიექტის შესწავლა და ფოტო ფიქსაცია, ფარავნის ყორღანული ველის ინვენტარიზაცია;</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დასრულდა  ახმეტის მუნიციპალიტეტის თუშეთის 10 ციხე-სოფლის ინვენტარიზაცია;</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მუდმივ რეჟიმში გრძელდება გის კომპლექსური მონაცემთა ბაზის შევსება/განახლების პროცესი;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კულტურული მემკვიდრეობის საცავის მონაცემთა ბაზაში აიტვირთა 1267 ძეგლის/ობიექტის სააღრიცხვო ბარათი/პასპორტი;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კულტურული მემკვიდრეობის ძეგლთა ნუსხაში დაემატა143 ძეგლი;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დაიწყო ქსნის ხეობის ისტორიულ-არქიტექტურულ მუზეუმ-ნაკრძალში დაცული კოლექციის ინტეგრირება საქართველოს კულტურული მემკვიდრეობის დაცვის ეროვნული სააგენტოს ერთიან საინფორმაციო მონაცემთა ბაზაში, მუზეუმში დაცულია 4 686 ექსპონატი;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უფლისციხის ისტორიულ-არქიტექტურულ მუზეუმ-ნაკრძალში მიმდინარეობს კვლევითი პროექტი - „ტენიანობის ზეგავლენა ქანზე და კულტურული მემკვიდრეობის ძეგლის ფიზიკური მდგომარეობის გაუარესება“. პროექტის ფარგლებში უფლისციხეში დამონტაჟდა მონიტორინგის სისტემა, რომელიც პერიოდულ მონაცემებს იძლევა კლიმატზე, ტენიანობაზე, ქარის მიმართულებაზე;</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გამოიცა:  „მუზეუმი, ისტორია, არტეფაქტი - სტეფანწმინდის ისტორიული მუზეუმი - ალექსანდრე ყაზბეგი“; „მუზეუმებისა და არქივების კოლექციებიდან - კავკასიის კარი - Porta Caucasiae“; საფოსტო ბარათების ნაკრები - „სტეფანწმინდის ისტორიული მუზეუმის კოლექციები“. საქართველოს კულტურული მემკვიდრეობა 2016-2017; ფ. ბაირამი, „მამაწმინდა“; „გერმანული დასახლებები და არქიტექტურული მემკვიდრეობა საქართველოში“; საბავშვო გამოცემა -„არქეოლენდი“ I და II ნაწილი; კრებული - „არქეოსპექტრი“; „ფიქრიგორის სამაროვანი“ წიგნის „ისლამი ქართულ სახვით ხელოვნებასა და ხუროთმოძღვრებაში“; ალბომი - „შეხვედრა ფიროსმანთან“; ყოველწლიური ჟურნალი - „ძველი </w:t>
      </w:r>
      <w:r w:rsidRPr="000E3063">
        <w:rPr>
          <w:rFonts w:ascii="Sylfaen" w:hAnsi="Sylfaen"/>
          <w:sz w:val="22"/>
          <w:szCs w:val="22"/>
          <w:lang w:val="ka-GE"/>
        </w:rPr>
        <w:lastRenderedPageBreak/>
        <w:t>ხელოვნება დღეს“; მომზადდა სამეცნიერო სესიის - „ფიროსმანი დღეს“ - მასალები; ჟურნალი „ონლაინ არქეოლოგია“ N13, N14; ქართულიდან ინგლისურ ენაზე ითარგმნა გულიკო კვანტიძის წიგნი - „ქართული სამოსი“;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გადამუშავდა, ხელახალი ტირაჟირებისათვის მომზადდა და გამოიცა: ვარძიის ისტორიულ-არქიტექტურული მუზეუმ-ნაკრძალი; გრემი; ფიროსმანი; ნოქალაქევი; „ნიკო ფიროსმანაშვილის პირადი საქმე“.</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მარნეულის, ბოლნისისა და დმანისის მუნიციპალიტეტების ქართული და აზერბაიჯანული სკოლების მოსწავლეებისთვის განხორციელდა სხვადასხვა შემეცნებით-საგანმანათლებლო პროექტი. სულ 60- მდე მონაწილე;</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შემუშავდა ახალი შემეცნებით-საგანმანათლებლო პროგრამა „დამწერლობა ქართული“, რომელიც პოპულარიზაციას უწევს ქართული ანბანის სამი სახეობის ცოცხალი კულტურის პოპულარიზაციას;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განხორციელდა კულტურულ-საგანმანათლებლო აქტივობა, რომელშიც მონაწილეობას იღებდნენ გალის რაიონის ოკუპირებული ტერიტორიიდან გადმოსული მოზარდები (40-მდე მოსწავლე) და აგრეთვე, სენაკის მუნიციპალიტეტის „ხელოვნების ცენტრის“ სამუსიკო სკოლის აღსაზრდელები, მთლიანად ქართულ და აფხაზურ არამატერიალურ კულტურულ მემკვიდრეობას დაეთმო, რაც თავისთავად, ჩვენი ქვეყნის ერთიანი და მრავალფეროვანი კულტურული მემკვიდრეობის განუყოფელ ნაწილს წარმოადგენს;</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ფიროსმანის გარდაცვალებიდან 100 წლის იუბილესთან დაკავშირებით მირზაანში ჩატარდა სტუდენტური კვირეული, რომელშიც მონაწილეობა მიიღეს სტუდენტებმა და საჯარო სკოლის მოსწავლეებმა;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კულტურული მემკვიდრეობის მოძრავი ძეგლების რეესტრში რეგისტრირებულია 4222 მოძრავი ძეგლი.</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ჩატარდა საქართველოს კულტურული მემკვიდრეობის დაცვის ეროვნული სააგენტოს სამუზეუმო მიმართულების სამსახურის მიერ ინიცირებული რიგით V სამეცნიერო კონფერენცია - „მუზეუმი და კულტურული მემკვიდრეობა“;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დაიწყო ვარძიის ისტორიულ-არქიტექტურული მუზეუმ-ნაკრძალის ვირტუალური რეალობის სადემონსტრაციო ექსპოზიციის შექმნა, იგი მოიცავს საინფორმაციო ხასიათის 360 გრადუსის ხედვის/გამოსახულების მქონე ვიდეო რგოლებს, რომელიც ხელს შეუწყობს ვარძიის მუზეუმ-ნაკრძალი გახდეს ინკლუზიური ტურიზმისათვის ადაპტირებული ;</w:t>
      </w:r>
    </w:p>
    <w:p w:rsidR="003712E2" w:rsidRPr="000E3063" w:rsidRDefault="003712E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დაიწყო ნიკო ფიროსმანაშვილის სახელმწიფო მუზეუმში დაცული ნიკო ფიროსმანაშვილის ორი ნამუშევარის - „მალაკნების ქეიფი“ და „ხილის დუქანთან“ გამოფენა გერმანიაში, ქ. დიუსელდორფში მოდერნიზმის გამოფენაზე - ,,Museum Global“. </w:t>
      </w:r>
    </w:p>
    <w:p w:rsidR="0091132C" w:rsidRPr="000E3063" w:rsidRDefault="0091132C" w:rsidP="000E3063">
      <w:pPr>
        <w:pStyle w:val="ListParagraph"/>
        <w:ind w:left="360"/>
        <w:jc w:val="both"/>
        <w:rPr>
          <w:rFonts w:ascii="Sylfaen" w:hAnsi="Sylfaen" w:cs="Sylfaen"/>
          <w:sz w:val="22"/>
          <w:szCs w:val="22"/>
          <w:lang w:val="en-GB"/>
        </w:rPr>
      </w:pPr>
    </w:p>
    <w:p w:rsidR="0091132C" w:rsidRPr="000E3063" w:rsidRDefault="0091132C" w:rsidP="000E3063">
      <w:pPr>
        <w:pStyle w:val="ListParagraph"/>
        <w:jc w:val="both"/>
        <w:rPr>
          <w:rFonts w:ascii="Sylfaen" w:eastAsia="Sylfaen" w:hAnsi="Sylfaen"/>
          <w:noProof/>
          <w:color w:val="000000"/>
          <w:sz w:val="22"/>
          <w:szCs w:val="22"/>
        </w:rPr>
      </w:pPr>
    </w:p>
    <w:p w:rsidR="00821456" w:rsidRPr="000E3063" w:rsidRDefault="00821456" w:rsidP="000E3063">
      <w:pPr>
        <w:pStyle w:val="Heading2"/>
        <w:jc w:val="both"/>
        <w:rPr>
          <w:sz w:val="22"/>
          <w:szCs w:val="22"/>
        </w:rPr>
      </w:pPr>
      <w:r w:rsidRPr="000E3063">
        <w:rPr>
          <w:sz w:val="22"/>
          <w:szCs w:val="22"/>
        </w:rPr>
        <w:t xml:space="preserve">8.5 </w:t>
      </w:r>
      <w:r w:rsidRPr="000E3063">
        <w:rPr>
          <w:rFonts w:ascii="Sylfaen" w:hAnsi="Sylfaen" w:cs="Sylfaen"/>
          <w:sz w:val="22"/>
          <w:szCs w:val="22"/>
        </w:rPr>
        <w:t>კულტურასა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სპორტში</w:t>
      </w:r>
      <w:r w:rsidRPr="000E3063">
        <w:rPr>
          <w:sz w:val="22"/>
          <w:szCs w:val="22"/>
        </w:rPr>
        <w:t xml:space="preserve"> </w:t>
      </w:r>
      <w:r w:rsidRPr="000E3063">
        <w:rPr>
          <w:rFonts w:ascii="Sylfaen" w:hAnsi="Sylfaen" w:cs="Sylfaen"/>
          <w:sz w:val="22"/>
          <w:szCs w:val="22"/>
        </w:rPr>
        <w:t>ინვესტიციებისა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ინფრასტრუქტურული</w:t>
      </w:r>
      <w:r w:rsidRPr="000E3063">
        <w:rPr>
          <w:sz w:val="22"/>
          <w:szCs w:val="22"/>
        </w:rPr>
        <w:t xml:space="preserve"> </w:t>
      </w:r>
      <w:r w:rsidRPr="000E3063">
        <w:rPr>
          <w:rFonts w:ascii="Sylfaen" w:hAnsi="Sylfaen" w:cs="Sylfaen"/>
          <w:sz w:val="22"/>
          <w:szCs w:val="22"/>
        </w:rPr>
        <w:t>პროექტების</w:t>
      </w:r>
      <w:r w:rsidRPr="000E3063">
        <w:rPr>
          <w:sz w:val="22"/>
          <w:szCs w:val="22"/>
        </w:rPr>
        <w:t xml:space="preserve"> </w:t>
      </w:r>
      <w:r w:rsidRPr="000E3063">
        <w:rPr>
          <w:rFonts w:ascii="Sylfaen" w:hAnsi="Sylfaen" w:cs="Sylfaen"/>
          <w:sz w:val="22"/>
          <w:szCs w:val="22"/>
        </w:rPr>
        <w:t>მხარდაჭერა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- 33 07)</w:t>
      </w:r>
    </w:p>
    <w:p w:rsidR="00821456" w:rsidRPr="000E3063" w:rsidRDefault="00821456" w:rsidP="000E3063">
      <w:pPr>
        <w:pStyle w:val="abzacixml"/>
      </w:pPr>
    </w:p>
    <w:p w:rsidR="00821456" w:rsidRPr="000E3063" w:rsidRDefault="00821456" w:rsidP="000E3063">
      <w:pPr>
        <w:ind w:left="-18" w:right="407"/>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პროგრამის განმახორციელებელი:  </w:t>
      </w:r>
    </w:p>
    <w:p w:rsidR="008E1C4C" w:rsidRPr="000E3063" w:rsidRDefault="008E1C4C" w:rsidP="00076FD1">
      <w:pPr>
        <w:pStyle w:val="ListParagraph"/>
        <w:numPr>
          <w:ilvl w:val="0"/>
          <w:numId w:val="84"/>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821456" w:rsidRPr="000E3063" w:rsidRDefault="00821456" w:rsidP="000E3063">
      <w:pPr>
        <w:tabs>
          <w:tab w:val="left" w:pos="900"/>
        </w:tabs>
        <w:ind w:left="-18" w:right="407"/>
        <w:jc w:val="both"/>
        <w:rPr>
          <w:rFonts w:ascii="Sylfaen" w:hAnsi="Sylfaen"/>
          <w:sz w:val="22"/>
          <w:szCs w:val="22"/>
          <w:lang w:val="ka-GE"/>
        </w:rPr>
      </w:pP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დასრულების ეტაპზეა  ქვეყნის მასშტაბით მნიშვნელოვანი სპორტული ობიექტების ორდარბაზიანი მულტიფუნქციური სპორტის სასახლეების მშენებლობა რეგიონებში: ბათუმში, გორსა და თელავში;</w:t>
      </w: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 დასრულდა 7 სტანდარტული მოედნის (ქ.თბილისი),3 სტანდარტული მოედნის მშენებლობა (ქ.ქუთაისი), აქედან 5 ბუნებრივი და 4 ხელოვნური საფარით, რომლებიც რაგბისა და ფეხბურთის სახეობებისათვის იქნება გამოყენებული;</w:t>
      </w: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განხორციელდა 10-ზე მეტი კულტურული ობიეტების საპროეტო/სამშენებლო-სარეაბილიტაციო სამუშაოები, მათ შორის: სსიპ თბილისის კოტე მარჯანიშვილის სახელობის პროფესიული სახელმწიფო დრამატული თეატრის შენობის ფასადის რეაბილიტაცია და თეატრალური მინი - ქალაქის საპროექტო </w:t>
      </w:r>
      <w:r w:rsidRPr="000E3063">
        <w:rPr>
          <w:rFonts w:ascii="Sylfaen" w:hAnsi="Sylfaen"/>
          <w:sz w:val="22"/>
          <w:szCs w:val="22"/>
          <w:lang w:val="ka-GE"/>
        </w:rPr>
        <w:lastRenderedPageBreak/>
        <w:t xml:space="preserve">სამუშაოები; სსიპ ნოდარ დუმბაძის სახელობის მოზარდ მაყურებელთა პროფესიული სახელმწიფო თეატრის შენობის სარემონტო და  ტექნოლოგიური სარეაბილიტაციო პროექტით გათვალისწინებული სამუშაოები; სსიპ საქართველოს ფოლკლორის სახელმწიფო ცენტრის შენობის სარეაბილიტაციო სარემონტო სამუშაოები; სსიპ მიხეილ თუმანიშვილის სახელობის კინომსახიობთა პროფესიული სახელმწიფო თეატრის სცენის დაზიანებული სისტემის აღდგენისა და დაზიანებული ძრავების მოწყობილობების რემონტი/მონტაჟი; სსიპ ქ. ქუთაისის იაკობ გოგებაშვილის სახელობის თოჯინების პროფესიული სახელმწიფო თეატრის გეგმა/გრაფიკით გათვალისწინებული სამუშაოების ნაწილი; სსიპ ქ. თელავის ვაჟა-ფშაველას სახელობის პროფესიული სახელმწიფო დრამატული თეატრის სტიქიის შედეგად დაზიანებული შენობის აღდგენითი სამუშოები; სსიპ შემოქმედებითი საქართველოს სარგებლობაში არსებული შენობის გამაგრებითი სამუშაოების პირველი ეტაპი; სსიპ საქართველოს ეროვნული მუსიკალური ცენტრის სარგებლობაში არსებული შენობის დაზიანებული ფასადის აღდგენის საპროექტო საკვლევაძიებო სამუშაოები; სსიპ საქართველოს ხალხური სიმღერისა და ცეკვის სახელმწიფო აკადემიური ანსამბლის „ერისიონი“ შენობის სარეაბილიტაციო პროექტის მომზადების გეგმით გათვალისწინებული სამუშაოები; სსიპ თბილისის ვასო აბაშიძის სახელობის მუსიკალური კომედიისა და დრამის პროფესიული სახელმწიფო თეატრის შენობის სამშენებლო და ტექნოლოგიური გეგმით გათვალისწინებული სამუშაოების ნაწილი; სსიპ ქ. თბილისის გიორგი მიქელაძის სახელობის თოჯინების პროფესიული სახელმწიფო თეატრის ახალი შენობის სამშენებლო და ტექნოლოგიური გეგმით გათვალისწინებული სამუშოების ნაწილი. </w:t>
      </w:r>
    </w:p>
    <w:p w:rsidR="00821456" w:rsidRPr="000E3063" w:rsidRDefault="00821456" w:rsidP="000E3063">
      <w:pPr>
        <w:pStyle w:val="ListParagraph"/>
        <w:jc w:val="both"/>
        <w:rPr>
          <w:rFonts w:ascii="Sylfaen" w:eastAsia="Sylfaen" w:hAnsi="Sylfaen"/>
          <w:noProof/>
          <w:color w:val="000000"/>
          <w:sz w:val="22"/>
          <w:szCs w:val="22"/>
        </w:rPr>
      </w:pPr>
    </w:p>
    <w:p w:rsidR="00821456" w:rsidRPr="000E3063" w:rsidRDefault="00821456" w:rsidP="000E3063">
      <w:pPr>
        <w:pStyle w:val="ListParagraph"/>
        <w:jc w:val="both"/>
        <w:rPr>
          <w:rFonts w:ascii="Sylfaen" w:eastAsia="Sylfaen" w:hAnsi="Sylfaen"/>
          <w:noProof/>
          <w:color w:val="000000"/>
          <w:sz w:val="22"/>
          <w:szCs w:val="22"/>
        </w:rPr>
      </w:pPr>
    </w:p>
    <w:p w:rsidR="00821456" w:rsidRPr="000E3063" w:rsidRDefault="00821456" w:rsidP="000E3063">
      <w:pPr>
        <w:pStyle w:val="Heading2"/>
        <w:jc w:val="both"/>
        <w:rPr>
          <w:sz w:val="22"/>
          <w:szCs w:val="22"/>
        </w:rPr>
      </w:pPr>
      <w:r w:rsidRPr="000E3063">
        <w:rPr>
          <w:sz w:val="22"/>
          <w:szCs w:val="22"/>
        </w:rPr>
        <w:t xml:space="preserve">8.7 </w:t>
      </w:r>
      <w:r w:rsidRPr="000E3063">
        <w:rPr>
          <w:rFonts w:ascii="Sylfaen" w:hAnsi="Sylfaen" w:cs="Sylfaen"/>
          <w:sz w:val="22"/>
          <w:szCs w:val="22"/>
        </w:rPr>
        <w:t>კულტურისა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სპორტის</w:t>
      </w:r>
      <w:r w:rsidRPr="000E3063">
        <w:rPr>
          <w:sz w:val="22"/>
          <w:szCs w:val="22"/>
        </w:rPr>
        <w:t xml:space="preserve"> </w:t>
      </w:r>
      <w:r w:rsidRPr="000E3063">
        <w:rPr>
          <w:rFonts w:ascii="Sylfaen" w:hAnsi="Sylfaen" w:cs="Sylfaen"/>
          <w:sz w:val="22"/>
          <w:szCs w:val="22"/>
        </w:rPr>
        <w:t>მოღვაწეთა</w:t>
      </w:r>
      <w:r w:rsidRPr="000E3063">
        <w:rPr>
          <w:sz w:val="22"/>
          <w:szCs w:val="22"/>
        </w:rPr>
        <w:t xml:space="preserve"> </w:t>
      </w:r>
      <w:r w:rsidRPr="000E3063">
        <w:rPr>
          <w:rFonts w:ascii="Sylfaen" w:hAnsi="Sylfaen" w:cs="Sylfaen"/>
          <w:sz w:val="22"/>
          <w:szCs w:val="22"/>
        </w:rPr>
        <w:t>სოციალური</w:t>
      </w:r>
      <w:r w:rsidRPr="000E3063">
        <w:rPr>
          <w:sz w:val="22"/>
          <w:szCs w:val="22"/>
        </w:rPr>
        <w:t xml:space="preserve"> </w:t>
      </w:r>
      <w:r w:rsidRPr="000E3063">
        <w:rPr>
          <w:rFonts w:ascii="Sylfaen" w:hAnsi="Sylfaen" w:cs="Sylfaen"/>
          <w:sz w:val="22"/>
          <w:szCs w:val="22"/>
        </w:rPr>
        <w:t>დაცვის</w:t>
      </w:r>
      <w:r w:rsidRPr="000E3063">
        <w:rPr>
          <w:sz w:val="22"/>
          <w:szCs w:val="22"/>
        </w:rPr>
        <w:t xml:space="preserve"> </w:t>
      </w:r>
      <w:r w:rsidRPr="000E3063">
        <w:rPr>
          <w:rFonts w:ascii="Sylfaen" w:hAnsi="Sylfaen" w:cs="Sylfaen"/>
          <w:sz w:val="22"/>
          <w:szCs w:val="22"/>
        </w:rPr>
        <w:t>ღონისძიებები</w:t>
      </w:r>
      <w:r w:rsidR="00DA5DC5" w:rsidRPr="000E3063">
        <w:rPr>
          <w:sz w:val="22"/>
          <w:szCs w:val="22"/>
        </w:rPr>
        <w:t xml:space="preserve"> </w:t>
      </w:r>
      <w:r w:rsidRPr="000E3063">
        <w:rPr>
          <w:sz w:val="22"/>
          <w:szCs w:val="22"/>
        </w:rPr>
        <w:t>(</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33 06)</w:t>
      </w:r>
    </w:p>
    <w:p w:rsidR="00821456" w:rsidRPr="000E3063" w:rsidRDefault="00821456" w:rsidP="000E3063">
      <w:pPr>
        <w:pStyle w:val="abzacixml"/>
      </w:pPr>
    </w:p>
    <w:p w:rsidR="00821456" w:rsidRPr="000E3063" w:rsidRDefault="00821456" w:rsidP="000E3063">
      <w:pPr>
        <w:ind w:left="-18" w:right="407"/>
        <w:jc w:val="both"/>
        <w:rPr>
          <w:rFonts w:ascii="Sylfaen" w:eastAsia="Sylfaen" w:hAnsi="Sylfaen"/>
          <w:color w:val="000000"/>
          <w:sz w:val="22"/>
          <w:szCs w:val="22"/>
          <w:lang w:val="ka-GE"/>
        </w:rPr>
      </w:pPr>
      <w:r w:rsidRPr="000E3063">
        <w:rPr>
          <w:rFonts w:ascii="Sylfaen" w:eastAsia="Sylfaen" w:hAnsi="Sylfaen"/>
          <w:color w:val="000000"/>
          <w:sz w:val="22"/>
          <w:szCs w:val="22"/>
          <w:lang w:val="ka-GE"/>
        </w:rPr>
        <w:t xml:space="preserve">პროგრამის განმახორციელებელი:  </w:t>
      </w:r>
    </w:p>
    <w:p w:rsidR="008E1C4C" w:rsidRPr="000E3063" w:rsidRDefault="008E1C4C" w:rsidP="00076FD1">
      <w:pPr>
        <w:pStyle w:val="ListParagraph"/>
        <w:numPr>
          <w:ilvl w:val="0"/>
          <w:numId w:val="84"/>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r w:rsidRPr="000E3063">
        <w:rPr>
          <w:rFonts w:ascii="Sylfaen" w:eastAsia="Arial Unicode MS" w:hAnsi="Sylfaen" w:cs="Arial Unicode MS"/>
          <w:sz w:val="22"/>
          <w:szCs w:val="22"/>
          <w:lang w:val="ka-GE"/>
        </w:rPr>
        <w:t>;</w:t>
      </w:r>
    </w:p>
    <w:p w:rsidR="00821456" w:rsidRPr="000E3063" w:rsidRDefault="00821456" w:rsidP="000E3063">
      <w:pPr>
        <w:pStyle w:val="ListParagraph"/>
        <w:tabs>
          <w:tab w:val="left" w:pos="90"/>
        </w:tabs>
        <w:ind w:left="-18"/>
        <w:jc w:val="both"/>
        <w:rPr>
          <w:rFonts w:ascii="Sylfaen" w:hAnsi="Sylfaen" w:cs="Sylfaen"/>
          <w:color w:val="FF0000"/>
          <w:sz w:val="22"/>
          <w:szCs w:val="22"/>
          <w:lang w:val="ka-GE"/>
        </w:rPr>
      </w:pP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სახელმწიფო სტიპენდიები გაიცა 700 სპორტსმენზე, მწვრთნელსა და საექიმო პერსონალზე და 33 ოლიმპიურ ჩემპიონზე</w:t>
      </w: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 xml:space="preserve">სახელმწიფო სოციალური დახმარება გაიცა 411 ვეტერანმა სპორტსმენსა და სპორტის მუშაკზე. და მაღალმთიან რეგიონებში დასაქმებული 318 მწვრთნელეზე. </w:t>
      </w:r>
    </w:p>
    <w:p w:rsidR="00761792" w:rsidRPr="000E3063" w:rsidRDefault="00761792"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სახელმწიფო სტიპენდია მიიღო 144-მა საქართველოს სახალხო არტისტმა, სახალხო მხატვარმა და რუსთაველის პრემიის ლაურეატმა, ხოლო სოციალური დახმარება მიიღო ლიტერატურისა და ხელოვნების 23-მა მოღვაწემ.</w:t>
      </w:r>
    </w:p>
    <w:p w:rsidR="00952414" w:rsidRPr="000E3063" w:rsidRDefault="00952414" w:rsidP="000E3063">
      <w:pPr>
        <w:pStyle w:val="ListParagraph"/>
        <w:ind w:left="360"/>
        <w:jc w:val="both"/>
        <w:rPr>
          <w:rFonts w:ascii="Sylfaen" w:hAnsi="Sylfaen" w:cs="Sylfaen"/>
          <w:sz w:val="22"/>
          <w:szCs w:val="22"/>
          <w:lang w:val="en-GB"/>
        </w:rPr>
      </w:pPr>
    </w:p>
    <w:p w:rsidR="008D05E3" w:rsidRPr="000E3063" w:rsidRDefault="008D05E3" w:rsidP="000E3063">
      <w:pPr>
        <w:pStyle w:val="Heading2"/>
        <w:jc w:val="both"/>
        <w:rPr>
          <w:sz w:val="22"/>
          <w:szCs w:val="22"/>
        </w:rPr>
      </w:pPr>
      <w:r w:rsidRPr="000E3063">
        <w:rPr>
          <w:rFonts w:ascii="Sylfaen" w:hAnsi="Sylfaen" w:cs="Sylfaen"/>
          <w:sz w:val="22"/>
          <w:szCs w:val="22"/>
        </w:rPr>
        <w:t>8</w:t>
      </w:r>
      <w:r w:rsidRPr="000E3063">
        <w:rPr>
          <w:sz w:val="22"/>
          <w:szCs w:val="22"/>
        </w:rPr>
        <w:t>.</w:t>
      </w:r>
      <w:r w:rsidRPr="000E3063">
        <w:rPr>
          <w:rFonts w:ascii="Sylfaen" w:hAnsi="Sylfaen"/>
          <w:sz w:val="22"/>
          <w:szCs w:val="22"/>
          <w:lang w:val="ka-GE"/>
        </w:rPr>
        <w:t>8</w:t>
      </w:r>
      <w:r w:rsidRPr="000E3063">
        <w:rPr>
          <w:sz w:val="22"/>
          <w:szCs w:val="22"/>
        </w:rPr>
        <w:t xml:space="preserve"> </w:t>
      </w:r>
      <w:r w:rsidRPr="000E3063">
        <w:rPr>
          <w:rFonts w:ascii="Sylfaen" w:hAnsi="Sylfaen" w:cs="Sylfaen"/>
          <w:sz w:val="22"/>
          <w:szCs w:val="22"/>
        </w:rPr>
        <w:t>კულტურისა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სპორტის</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შემუშავება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პროგრამების</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33 01)</w:t>
      </w:r>
    </w:p>
    <w:p w:rsidR="008D05E3" w:rsidRPr="000E3063" w:rsidRDefault="008D05E3" w:rsidP="000E3063">
      <w:pPr>
        <w:pStyle w:val="abzacixml"/>
      </w:pPr>
    </w:p>
    <w:p w:rsidR="008D05E3" w:rsidRPr="000E3063" w:rsidRDefault="008D05E3" w:rsidP="000E3063">
      <w:pPr>
        <w:ind w:left="-18" w:right="407"/>
        <w:jc w:val="both"/>
        <w:rPr>
          <w:rFonts w:ascii="Sylfaen" w:hAnsi="Sylfaen" w:cs="Sylfaen"/>
          <w:b/>
          <w:lang w:val="ka-GE"/>
        </w:rPr>
      </w:pPr>
      <w:r w:rsidRPr="000E3063">
        <w:rPr>
          <w:rFonts w:ascii="Sylfaen" w:eastAsia="Sylfaen" w:hAnsi="Sylfaen"/>
          <w:color w:val="000000"/>
          <w:sz w:val="22"/>
          <w:szCs w:val="22"/>
          <w:lang w:val="ka-GE"/>
        </w:rPr>
        <w:t>პროგრამის განმახორციელებელი:</w:t>
      </w:r>
    </w:p>
    <w:p w:rsidR="008D05E3" w:rsidRPr="000E3063" w:rsidRDefault="008D05E3" w:rsidP="00076FD1">
      <w:pPr>
        <w:pStyle w:val="ListParagraph"/>
        <w:numPr>
          <w:ilvl w:val="0"/>
          <w:numId w:val="84"/>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საქართველოს განათლების, მეცნიერების, კულტურისა და სპორტის სამინისტრო</w:t>
      </w:r>
    </w:p>
    <w:p w:rsidR="008D05E3" w:rsidRPr="000E3063" w:rsidRDefault="008D05E3" w:rsidP="000E3063">
      <w:pPr>
        <w:ind w:left="360"/>
        <w:jc w:val="both"/>
        <w:rPr>
          <w:rFonts w:ascii="Sylfaen" w:hAnsi="Sylfaen"/>
        </w:rPr>
      </w:pPr>
    </w:p>
    <w:p w:rsidR="008D05E3" w:rsidRPr="000E3063" w:rsidRDefault="008D05E3" w:rsidP="00076FD1">
      <w:pPr>
        <w:numPr>
          <w:ilvl w:val="0"/>
          <w:numId w:val="37"/>
        </w:numPr>
        <w:ind w:left="360"/>
        <w:jc w:val="both"/>
        <w:rPr>
          <w:rFonts w:ascii="Sylfaen" w:hAnsi="Sylfaen"/>
          <w:sz w:val="22"/>
          <w:szCs w:val="22"/>
          <w:lang w:val="ka-GE"/>
        </w:rPr>
      </w:pPr>
      <w:r w:rsidRPr="000E3063">
        <w:rPr>
          <w:rFonts w:ascii="Sylfaen" w:hAnsi="Sylfaen"/>
          <w:sz w:val="22"/>
          <w:szCs w:val="22"/>
          <w:lang w:val="ka-GE"/>
        </w:rPr>
        <w:t>მომსახურების სისწრაფისა და ხარისხის გასაუმჯობესებლად გადაყვანა/დიგიტალიზირებულ იქნა ციფრულ ფორმატში არქივში არსებული ტექსტური, ფოტო და პოლიგრაფიული დოკუმენტების (1980-2007წწ) ციფრულ ფორმატში მონაცემთა ბაზის შექმნა და მასში ინფორმაციის განთავსება; ადამიანური რესურსების მართვის ერთიან ავტომატიზებულ სისტემაში (eHRMS) 8 ორგანიზაციების ჩართვა;საქართველოს კულტურისა და სპორტის სამინისტროს სისტემაში შემავალი ორგანიზაციებთან სახელმწიფო ბიუჯეტით განსაზღვრული ასიგნებებისა და არასაბიუჯეტო შემოსავლების ფარგლებში ფუნქციური ხელშეკრულებების გაფორმება, კოორდინაცია და ანგარიშგება.</w:t>
      </w:r>
    </w:p>
    <w:p w:rsidR="008D05E3" w:rsidRPr="000E3063" w:rsidRDefault="008D05E3" w:rsidP="000E3063">
      <w:pPr>
        <w:pStyle w:val="ListParagraph"/>
        <w:ind w:left="360"/>
        <w:jc w:val="both"/>
        <w:rPr>
          <w:rFonts w:ascii="Sylfaen" w:hAnsi="Sylfaen" w:cs="Sylfaen"/>
          <w:sz w:val="22"/>
          <w:szCs w:val="22"/>
          <w:lang w:val="en-GB"/>
        </w:rPr>
      </w:pPr>
    </w:p>
    <w:p w:rsidR="008D05E3" w:rsidRPr="000E3063" w:rsidRDefault="008D05E3" w:rsidP="000E3063">
      <w:pPr>
        <w:pStyle w:val="ListParagraph"/>
        <w:ind w:left="360"/>
        <w:jc w:val="both"/>
        <w:rPr>
          <w:rFonts w:ascii="Sylfaen" w:hAnsi="Sylfaen" w:cs="Sylfaen"/>
          <w:sz w:val="22"/>
          <w:szCs w:val="22"/>
          <w:lang w:val="en-GB"/>
        </w:rPr>
      </w:pPr>
    </w:p>
    <w:p w:rsidR="00BA0AE8" w:rsidRPr="000E3063" w:rsidRDefault="00BA0AE8" w:rsidP="000E3063">
      <w:pPr>
        <w:pStyle w:val="Heading2"/>
        <w:jc w:val="both"/>
        <w:rPr>
          <w:sz w:val="22"/>
          <w:szCs w:val="22"/>
        </w:rPr>
      </w:pPr>
      <w:r w:rsidRPr="000E3063">
        <w:rPr>
          <w:rFonts w:ascii="Sylfaen" w:hAnsi="Sylfaen" w:cs="Sylfaen"/>
          <w:sz w:val="22"/>
          <w:szCs w:val="22"/>
          <w:lang w:val="ka-GE"/>
        </w:rPr>
        <w:lastRenderedPageBreak/>
        <w:t xml:space="preserve">8.10 </w:t>
      </w:r>
      <w:r w:rsidRPr="000E3063">
        <w:rPr>
          <w:rFonts w:ascii="Sylfaen" w:hAnsi="Sylfaen" w:cs="Sylfaen"/>
          <w:sz w:val="22"/>
          <w:szCs w:val="22"/>
        </w:rPr>
        <w:t>ახალგაზრდობის</w:t>
      </w:r>
      <w:r w:rsidRPr="000E3063">
        <w:rPr>
          <w:sz w:val="22"/>
          <w:szCs w:val="22"/>
        </w:rPr>
        <w:t xml:space="preserve"> </w:t>
      </w:r>
      <w:r w:rsidRPr="000E3063">
        <w:rPr>
          <w:rFonts w:ascii="Sylfaen" w:hAnsi="Sylfaen" w:cs="Sylfaen"/>
          <w:sz w:val="22"/>
          <w:szCs w:val="22"/>
        </w:rPr>
        <w:t>სფეროში</w:t>
      </w:r>
      <w:r w:rsidRPr="000E3063">
        <w:rPr>
          <w:sz w:val="22"/>
          <w:szCs w:val="22"/>
        </w:rPr>
        <w:t xml:space="preserve"> </w:t>
      </w:r>
      <w:r w:rsidRPr="000E3063">
        <w:rPr>
          <w:rFonts w:ascii="Sylfaen" w:hAnsi="Sylfaen" w:cs="Sylfaen"/>
          <w:sz w:val="22"/>
          <w:szCs w:val="22"/>
        </w:rPr>
        <w:t>სახელმწიფო</w:t>
      </w:r>
      <w:r w:rsidRPr="000E3063">
        <w:rPr>
          <w:sz w:val="22"/>
          <w:szCs w:val="22"/>
        </w:rPr>
        <w:t xml:space="preserve"> </w:t>
      </w:r>
      <w:r w:rsidRPr="000E3063">
        <w:rPr>
          <w:rFonts w:ascii="Sylfaen" w:hAnsi="Sylfaen" w:cs="Sylfaen"/>
          <w:sz w:val="22"/>
          <w:szCs w:val="22"/>
        </w:rPr>
        <w:t>ხელშეწყობის</w:t>
      </w:r>
      <w:r w:rsidRPr="000E3063">
        <w:rPr>
          <w:sz w:val="22"/>
          <w:szCs w:val="22"/>
        </w:rPr>
        <w:t xml:space="preserve"> </w:t>
      </w:r>
      <w:r w:rsidRPr="000E3063">
        <w:rPr>
          <w:rFonts w:ascii="Sylfaen" w:hAnsi="Sylfaen" w:cs="Sylfaen"/>
          <w:sz w:val="22"/>
          <w:szCs w:val="22"/>
        </w:rPr>
        <w:t>ღონისძიებები</w:t>
      </w:r>
      <w:r w:rsidRPr="000E3063">
        <w:rPr>
          <w:sz w:val="22"/>
          <w:szCs w:val="22"/>
        </w:rPr>
        <w:t xml:space="preserve"> (32 08)</w:t>
      </w:r>
    </w:p>
    <w:p w:rsidR="00BA0AE8" w:rsidRPr="000E3063" w:rsidRDefault="00BA0AE8" w:rsidP="000E3063">
      <w:pPr>
        <w:tabs>
          <w:tab w:val="left" w:pos="0"/>
        </w:tabs>
        <w:jc w:val="both"/>
        <w:rPr>
          <w:rFonts w:ascii="Sylfaen" w:eastAsia="Merriweather" w:hAnsi="Sylfaen" w:cs="Merriweather"/>
          <w:sz w:val="22"/>
          <w:szCs w:val="22"/>
        </w:rPr>
      </w:pPr>
    </w:p>
    <w:p w:rsidR="00BA0AE8" w:rsidRPr="000E3063" w:rsidRDefault="00BA0AE8" w:rsidP="000E3063">
      <w:pPr>
        <w:tabs>
          <w:tab w:val="left" w:pos="0"/>
        </w:tabs>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 xml:space="preserve">პროგრამის </w:t>
      </w:r>
      <w:r w:rsidRPr="000E3063">
        <w:rPr>
          <w:rFonts w:ascii="Sylfaen" w:eastAsia="Arial Unicode MS" w:hAnsi="Sylfaen" w:cs="Arial Unicode MS"/>
          <w:sz w:val="22"/>
          <w:szCs w:val="22"/>
        </w:rPr>
        <w:t xml:space="preserve">განმახორციელებელი: </w:t>
      </w:r>
    </w:p>
    <w:p w:rsidR="00BA0AE8" w:rsidRPr="000E3063" w:rsidRDefault="000D44BA" w:rsidP="00076FD1">
      <w:pPr>
        <w:pStyle w:val="ListParagraph"/>
        <w:numPr>
          <w:ilvl w:val="0"/>
          <w:numId w:val="58"/>
        </w:numPr>
        <w:tabs>
          <w:tab w:val="left" w:pos="0"/>
        </w:tabs>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განათლების, მეცნიერების, კულტურისა და სპორტის სამინისტრო</w:t>
      </w:r>
      <w:r w:rsidR="00BA0AE8" w:rsidRPr="000E3063">
        <w:rPr>
          <w:rFonts w:ascii="Sylfaen" w:eastAsia="Arial Unicode MS" w:hAnsi="Sylfaen" w:cs="Arial Unicode MS"/>
          <w:sz w:val="22"/>
          <w:szCs w:val="22"/>
          <w:lang w:val="ka-GE"/>
        </w:rPr>
        <w:t xml:space="preserve">; </w:t>
      </w:r>
    </w:p>
    <w:p w:rsidR="00BA0AE8" w:rsidRPr="000E3063" w:rsidRDefault="00BA0AE8" w:rsidP="00076FD1">
      <w:pPr>
        <w:pStyle w:val="ListParagraph"/>
        <w:numPr>
          <w:ilvl w:val="0"/>
          <w:numId w:val="58"/>
        </w:numPr>
        <w:tabs>
          <w:tab w:val="left" w:pos="0"/>
        </w:tabs>
        <w:jc w:val="both"/>
        <w:rPr>
          <w:rFonts w:ascii="Sylfaen" w:eastAsia="Arial Unicode MS" w:hAnsi="Sylfaen" w:cs="Arial Unicode MS"/>
          <w:sz w:val="22"/>
          <w:szCs w:val="22"/>
          <w:lang w:val="ka-GE"/>
        </w:rPr>
      </w:pPr>
      <w:r w:rsidRPr="000E3063">
        <w:rPr>
          <w:rFonts w:ascii="Sylfaen" w:hAnsi="Sylfaen" w:cs="Sylfaen"/>
          <w:sz w:val="22"/>
          <w:szCs w:val="22"/>
        </w:rPr>
        <w:t>სსიპ ბავშვთა და ახალგაზრდობის განვითარების ფონდი</w:t>
      </w:r>
      <w:r w:rsidRPr="000E3063">
        <w:rPr>
          <w:rFonts w:ascii="Sylfaen" w:hAnsi="Sylfaen" w:cs="Sylfaen"/>
          <w:sz w:val="22"/>
          <w:szCs w:val="22"/>
          <w:lang w:val="ka-GE"/>
        </w:rPr>
        <w:t>;</w:t>
      </w:r>
      <w:r w:rsidRPr="000E3063">
        <w:rPr>
          <w:rFonts w:ascii="Sylfaen" w:eastAsia="Arial Unicode MS" w:hAnsi="Sylfaen" w:cs="Arial Unicode MS"/>
          <w:sz w:val="22"/>
          <w:szCs w:val="22"/>
          <w:lang w:val="ka-GE"/>
        </w:rPr>
        <w:t xml:space="preserve"> </w:t>
      </w:r>
    </w:p>
    <w:p w:rsidR="00BA0AE8" w:rsidRPr="000E3063" w:rsidRDefault="00BA0AE8" w:rsidP="00076FD1">
      <w:pPr>
        <w:pStyle w:val="ListParagraph"/>
        <w:numPr>
          <w:ilvl w:val="0"/>
          <w:numId w:val="58"/>
        </w:numPr>
        <w:tabs>
          <w:tab w:val="left" w:pos="0"/>
        </w:tabs>
        <w:jc w:val="both"/>
        <w:rPr>
          <w:rFonts w:ascii="Sylfaen" w:eastAsia="Arial Unicode MS" w:hAnsi="Sylfaen" w:cs="Arial Unicode MS"/>
          <w:sz w:val="22"/>
          <w:szCs w:val="22"/>
        </w:rPr>
      </w:pPr>
      <w:r w:rsidRPr="000E3063">
        <w:rPr>
          <w:rFonts w:ascii="Sylfaen" w:hAnsi="Sylfaen" w:cs="Sylfaen"/>
          <w:sz w:val="22"/>
          <w:szCs w:val="22"/>
        </w:rPr>
        <w:t>სსიპ ბავშვთა და ახალგაზრდობის ეროვნული ცენტრი</w:t>
      </w:r>
      <w:r w:rsidRPr="000E3063">
        <w:rPr>
          <w:rFonts w:ascii="Sylfaen" w:hAnsi="Sylfaen" w:cs="Sylfaen"/>
          <w:sz w:val="22"/>
          <w:szCs w:val="22"/>
          <w:lang w:val="ka-GE"/>
        </w:rPr>
        <w:t>.</w:t>
      </w:r>
    </w:p>
    <w:p w:rsidR="00BA0AE8" w:rsidRPr="000E3063" w:rsidRDefault="00BA0AE8" w:rsidP="000E3063">
      <w:pPr>
        <w:tabs>
          <w:tab w:val="left" w:pos="0"/>
        </w:tabs>
        <w:ind w:left="90"/>
        <w:jc w:val="both"/>
        <w:rPr>
          <w:rFonts w:ascii="Sylfaen" w:eastAsia="Merriweather" w:hAnsi="Sylfaen" w:cs="Merriweather"/>
          <w:sz w:val="22"/>
          <w:szCs w:val="22"/>
        </w:rPr>
      </w:pP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პროგრამა</w:t>
      </w:r>
      <w:r w:rsidRPr="000E3063">
        <w:rPr>
          <w:rFonts w:ascii="Sylfaen" w:hAnsi="Sylfaen" w:cs="Sylfaen"/>
          <w:sz w:val="22"/>
          <w:szCs w:val="22"/>
          <w:lang w:val="ka-GE"/>
        </w:rPr>
        <w:t xml:space="preserve"> </w:t>
      </w:r>
      <w:r w:rsidRPr="000E3063">
        <w:rPr>
          <w:rFonts w:ascii="Sylfaen" w:hAnsi="Sylfaen" w:cs="Sylfaen"/>
          <w:sz w:val="22"/>
          <w:szCs w:val="22"/>
        </w:rPr>
        <w:t>„მომავლის ბანაკი“ განხორციელდა შემდეგ ლოკაციებზე: ანაკლია, შაორი, მანავი, ქუთაისი,   დაბა ბაკურიანი, კაჭრეთი და ბოლნისი;</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ანაკლიის „მომავლის ბანაკ</w:t>
      </w:r>
      <w:r w:rsidRPr="000E3063">
        <w:rPr>
          <w:rFonts w:ascii="Sylfaen" w:hAnsi="Sylfaen" w:cs="Sylfaen"/>
          <w:sz w:val="22"/>
          <w:szCs w:val="22"/>
          <w:lang w:val="ka-GE"/>
        </w:rPr>
        <w:t>მა</w:t>
      </w:r>
      <w:r w:rsidRPr="000E3063">
        <w:rPr>
          <w:rFonts w:ascii="Sylfaen" w:hAnsi="Sylfaen" w:cs="Sylfaen"/>
          <w:sz w:val="22"/>
          <w:szCs w:val="22"/>
        </w:rPr>
        <w:t>“</w:t>
      </w:r>
      <w:r w:rsidRPr="000E3063">
        <w:rPr>
          <w:rFonts w:ascii="Sylfaen" w:hAnsi="Sylfaen" w:cs="Sylfaen"/>
          <w:sz w:val="22"/>
          <w:szCs w:val="22"/>
          <w:lang w:val="ka-GE"/>
        </w:rPr>
        <w:t xml:space="preserve"> </w:t>
      </w:r>
      <w:r w:rsidRPr="000E3063">
        <w:rPr>
          <w:rFonts w:ascii="Sylfaen" w:hAnsi="Sylfaen" w:cs="Sylfaen"/>
          <w:sz w:val="22"/>
          <w:szCs w:val="22"/>
        </w:rPr>
        <w:t>უმასპინძლა 14-18 წლის წარჩინებულ 2 778 მოსწავლეს 10 ნაკადად.  ბანაკის პროგრამა 7 თემატური დღისგან შედგებოდა და თითოეული მათგანი მოიცავდა, როგორც საგანმანათლებლო, ისე სპორტულ და კულტურულ აქტივობებს;</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შაორის „მომავლის ბანაკ</w:t>
      </w:r>
      <w:r w:rsidRPr="000E3063">
        <w:rPr>
          <w:rFonts w:ascii="Sylfaen" w:hAnsi="Sylfaen" w:cs="Sylfaen"/>
          <w:sz w:val="22"/>
          <w:szCs w:val="22"/>
          <w:lang w:val="ka-GE"/>
        </w:rPr>
        <w:t>მა</w:t>
      </w:r>
      <w:r w:rsidRPr="000E3063">
        <w:rPr>
          <w:rFonts w:ascii="Sylfaen" w:hAnsi="Sylfaen" w:cs="Sylfaen"/>
          <w:sz w:val="22"/>
          <w:szCs w:val="22"/>
        </w:rPr>
        <w:t>”,</w:t>
      </w:r>
      <w:r w:rsidRPr="000E3063">
        <w:rPr>
          <w:rFonts w:ascii="Sylfaen" w:hAnsi="Sylfaen" w:cs="Sylfaen"/>
          <w:sz w:val="22"/>
          <w:szCs w:val="22"/>
          <w:lang w:val="ka-GE"/>
        </w:rPr>
        <w:t xml:space="preserve"> </w:t>
      </w:r>
      <w:r w:rsidRPr="000E3063">
        <w:rPr>
          <w:rFonts w:ascii="Sylfaen" w:hAnsi="Sylfaen" w:cs="Sylfaen"/>
          <w:sz w:val="22"/>
          <w:szCs w:val="22"/>
        </w:rPr>
        <w:t>უმასპინძლა 939 უმაღლესი და პროფესიული საგანმანათლებლო დაწესებულების სტუდენტსა და უცხოელ ახალგაზრდას</w:t>
      </w:r>
      <w:r w:rsidRPr="000E3063">
        <w:rPr>
          <w:rFonts w:ascii="Sylfaen" w:hAnsi="Sylfaen" w:cs="Sylfaen"/>
          <w:sz w:val="22"/>
          <w:szCs w:val="22"/>
          <w:lang w:val="ka-GE"/>
        </w:rPr>
        <w:t xml:space="preserve">; </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„სპორტულ-შემეცნებით</w:t>
      </w:r>
      <w:r w:rsidRPr="000E3063">
        <w:rPr>
          <w:rFonts w:ascii="Sylfaen" w:hAnsi="Sylfaen" w:cs="Sylfaen"/>
          <w:sz w:val="22"/>
          <w:szCs w:val="22"/>
          <w:lang w:val="ka-GE"/>
        </w:rPr>
        <w:t>მა</w:t>
      </w:r>
      <w:r w:rsidRPr="000E3063">
        <w:rPr>
          <w:rFonts w:ascii="Sylfaen" w:hAnsi="Sylfaen" w:cs="Sylfaen"/>
          <w:sz w:val="22"/>
          <w:szCs w:val="22"/>
        </w:rPr>
        <w:t xml:space="preserve"> საზაფხულო ბანაკ</w:t>
      </w:r>
      <w:r w:rsidRPr="000E3063">
        <w:rPr>
          <w:rFonts w:ascii="Sylfaen" w:hAnsi="Sylfaen" w:cs="Sylfaen"/>
          <w:sz w:val="22"/>
          <w:szCs w:val="22"/>
          <w:lang w:val="ka-GE"/>
        </w:rPr>
        <w:t>მა</w:t>
      </w:r>
      <w:r w:rsidRPr="000E3063">
        <w:rPr>
          <w:rFonts w:ascii="Sylfaen" w:hAnsi="Sylfaen" w:cs="Sylfaen"/>
          <w:sz w:val="22"/>
          <w:szCs w:val="22"/>
        </w:rPr>
        <w:t xml:space="preserve">“ მანავში </w:t>
      </w:r>
      <w:r w:rsidRPr="000E3063">
        <w:rPr>
          <w:rFonts w:ascii="Sylfaen" w:hAnsi="Sylfaen" w:cs="Sylfaen"/>
          <w:sz w:val="22"/>
          <w:szCs w:val="22"/>
          <w:lang w:val="ka-GE"/>
        </w:rPr>
        <w:t>უმასპინძლა</w:t>
      </w:r>
      <w:r w:rsidRPr="000E3063">
        <w:rPr>
          <w:rFonts w:ascii="Sylfaen" w:hAnsi="Sylfaen" w:cs="Sylfaen"/>
          <w:sz w:val="22"/>
          <w:szCs w:val="22"/>
        </w:rPr>
        <w:t xml:space="preserve"> საქართველოს მაღალმთიანი რეგიონებისა და მცირეკონტინგენტიანი საჯარო სკოლების 976 მოსწავლეს</w:t>
      </w:r>
      <w:r w:rsidRPr="000E3063">
        <w:rPr>
          <w:rFonts w:ascii="Sylfaen" w:hAnsi="Sylfaen" w:cs="Sylfaen"/>
          <w:sz w:val="22"/>
          <w:szCs w:val="22"/>
          <w:lang w:val="ka-GE"/>
        </w:rPr>
        <w:t>;</w:t>
      </w:r>
      <w:r w:rsidRPr="000E3063">
        <w:rPr>
          <w:rFonts w:ascii="Sylfaen" w:hAnsi="Sylfaen" w:cs="Sylfaen"/>
          <w:sz w:val="22"/>
          <w:szCs w:val="22"/>
        </w:rPr>
        <w:t xml:space="preserve"> </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„რობოტექნიკის საზაფხულო ბანაკ</w:t>
      </w:r>
      <w:r w:rsidRPr="000E3063">
        <w:rPr>
          <w:rFonts w:ascii="Sylfaen" w:hAnsi="Sylfaen" w:cs="Sylfaen"/>
          <w:sz w:val="22"/>
          <w:szCs w:val="22"/>
          <w:lang w:val="ka-GE"/>
        </w:rPr>
        <w:t>მა</w:t>
      </w:r>
      <w:r w:rsidRPr="000E3063">
        <w:rPr>
          <w:rFonts w:ascii="Sylfaen" w:hAnsi="Sylfaen" w:cs="Sylfaen"/>
          <w:sz w:val="22"/>
          <w:szCs w:val="22"/>
        </w:rPr>
        <w:t>“ ქუთაისში უმასპინძლა საჯარო სკოლის  13-დან 18-წლამდე 1 420 მოსწავლე</w:t>
      </w:r>
      <w:r w:rsidRPr="000E3063">
        <w:rPr>
          <w:rFonts w:ascii="Sylfaen" w:hAnsi="Sylfaen" w:cs="Sylfaen"/>
          <w:sz w:val="22"/>
          <w:szCs w:val="22"/>
          <w:lang w:val="ka-GE"/>
        </w:rPr>
        <w:t>;</w:t>
      </w:r>
      <w:r w:rsidRPr="000E3063">
        <w:rPr>
          <w:rFonts w:ascii="Sylfaen" w:hAnsi="Sylfaen" w:cs="Sylfaen"/>
          <w:sz w:val="22"/>
          <w:szCs w:val="22"/>
        </w:rPr>
        <w:t xml:space="preserve">  </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„თავგადასავალი 2018“ ფარგლებში ჯანსაღი ცხოვრების წესის დამკვიდრების ხელშეწყობის მიზნით ბოლნისის მუნიციპალიტეტში სოფელ ფოლადაურში გაიმართა ბანაკი</w:t>
      </w:r>
      <w:r w:rsidRPr="000E3063">
        <w:rPr>
          <w:rFonts w:ascii="Sylfaen" w:hAnsi="Sylfaen" w:cs="Sylfaen"/>
          <w:sz w:val="22"/>
          <w:szCs w:val="22"/>
          <w:lang w:val="ka-GE"/>
        </w:rPr>
        <w:t>,</w:t>
      </w:r>
      <w:r w:rsidRPr="000E3063">
        <w:rPr>
          <w:rFonts w:ascii="Sylfaen" w:hAnsi="Sylfaen" w:cs="Sylfaen"/>
          <w:sz w:val="22"/>
          <w:szCs w:val="22"/>
        </w:rPr>
        <w:t xml:space="preserve"> სადაც მონაწილეობა მიიღო </w:t>
      </w:r>
      <w:r w:rsidRPr="000E3063">
        <w:rPr>
          <w:rFonts w:ascii="Sylfaen" w:hAnsi="Sylfaen" w:cs="Sylfaen"/>
          <w:sz w:val="22"/>
          <w:szCs w:val="22"/>
          <w:lang w:val="ka-GE"/>
        </w:rPr>
        <w:t>300</w:t>
      </w:r>
      <w:r w:rsidRPr="000E3063">
        <w:rPr>
          <w:rFonts w:ascii="Sylfaen" w:hAnsi="Sylfaen" w:cs="Sylfaen"/>
          <w:sz w:val="22"/>
          <w:szCs w:val="22"/>
        </w:rPr>
        <w:t>-მა ბენეფიციარმა</w:t>
      </w:r>
      <w:r w:rsidRPr="000E3063">
        <w:rPr>
          <w:rFonts w:ascii="Sylfaen" w:hAnsi="Sylfaen" w:cs="Sylfaen"/>
          <w:sz w:val="22"/>
          <w:szCs w:val="22"/>
          <w:lang w:val="ka-GE"/>
        </w:rPr>
        <w:t>;</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 xml:space="preserve">პროექტის </w:t>
      </w:r>
      <w:r w:rsidRPr="000E3063">
        <w:rPr>
          <w:rFonts w:ascii="Sylfaen" w:hAnsi="Sylfaen" w:cs="Sylfaen"/>
          <w:sz w:val="22"/>
          <w:szCs w:val="22"/>
          <w:lang w:val="ka-GE"/>
        </w:rPr>
        <w:t>„</w:t>
      </w:r>
      <w:r w:rsidRPr="000E3063">
        <w:rPr>
          <w:rFonts w:ascii="Sylfaen" w:hAnsi="Sylfaen" w:cs="Sylfaen"/>
          <w:sz w:val="22"/>
          <w:szCs w:val="22"/>
        </w:rPr>
        <w:t>ნორჩ მაშველთა კლუბი</w:t>
      </w:r>
      <w:r w:rsidRPr="000E3063">
        <w:rPr>
          <w:rFonts w:ascii="Sylfaen" w:hAnsi="Sylfaen" w:cs="Sylfaen"/>
          <w:sz w:val="22"/>
          <w:szCs w:val="22"/>
          <w:lang w:val="ka-GE"/>
        </w:rPr>
        <w:t>ს</w:t>
      </w:r>
      <w:r w:rsidRPr="000E3063">
        <w:rPr>
          <w:rFonts w:ascii="Sylfaen" w:hAnsi="Sylfaen" w:cs="Sylfaen"/>
          <w:sz w:val="22"/>
          <w:szCs w:val="22"/>
        </w:rPr>
        <w:t>“ მონაწილეები შეირჩნენ ფიზიკური ნორმატივებისა და ჯგუფური გასაუბრების საფუძველზე და პროექტში მონაწილეობა მიიღო სულ 30-მა საჯარო სკოლის მოსწავლემ.</w:t>
      </w:r>
      <w:r w:rsidRPr="000E3063">
        <w:rPr>
          <w:rFonts w:ascii="Sylfaen" w:hAnsi="Sylfaen" w:cs="Sylfaen"/>
          <w:sz w:val="22"/>
          <w:szCs w:val="22"/>
          <w:lang w:val="ka-GE"/>
        </w:rPr>
        <w:t xml:space="preserve"> </w:t>
      </w:r>
      <w:r w:rsidRPr="000E3063">
        <w:rPr>
          <w:rFonts w:ascii="Sylfaen" w:hAnsi="Sylfaen" w:cs="Sylfaen"/>
          <w:sz w:val="22"/>
          <w:szCs w:val="22"/>
        </w:rPr>
        <w:t>ტრენინგების გავლის შემდგომ, გადამზადებულმა ბენეფიციარებმა აზერბაიჯანსა</w:t>
      </w:r>
      <w:r w:rsidRPr="000E3063">
        <w:rPr>
          <w:rFonts w:ascii="Sylfaen" w:hAnsi="Sylfaen" w:cs="Sylfaen"/>
          <w:sz w:val="22"/>
          <w:szCs w:val="22"/>
          <w:lang w:val="ka-GE"/>
        </w:rPr>
        <w:t xml:space="preserve"> (7მოსწავლე)</w:t>
      </w:r>
      <w:r w:rsidRPr="000E3063">
        <w:rPr>
          <w:rFonts w:ascii="Sylfaen" w:hAnsi="Sylfaen" w:cs="Sylfaen"/>
          <w:sz w:val="22"/>
          <w:szCs w:val="22"/>
        </w:rPr>
        <w:t xml:space="preserve"> და ბელორუსიაში</w:t>
      </w:r>
      <w:r w:rsidRPr="000E3063">
        <w:rPr>
          <w:rFonts w:ascii="Sylfaen" w:hAnsi="Sylfaen" w:cs="Sylfaen"/>
          <w:sz w:val="22"/>
          <w:szCs w:val="22"/>
          <w:lang w:val="ka-GE"/>
        </w:rPr>
        <w:t xml:space="preserve"> (7 მოსწავლე)</w:t>
      </w:r>
      <w:r w:rsidRPr="000E3063">
        <w:rPr>
          <w:rFonts w:ascii="Sylfaen" w:hAnsi="Sylfaen" w:cs="Sylfaen"/>
          <w:sz w:val="22"/>
          <w:szCs w:val="22"/>
        </w:rPr>
        <w:t xml:space="preserve"> საერთაშორისო ტურნირებში</w:t>
      </w:r>
      <w:r w:rsidRPr="000E3063">
        <w:rPr>
          <w:rFonts w:ascii="Sylfaen" w:hAnsi="Sylfaen" w:cs="Sylfaen"/>
          <w:sz w:val="22"/>
          <w:szCs w:val="22"/>
          <w:lang w:val="ka-GE"/>
        </w:rPr>
        <w:t xml:space="preserve"> </w:t>
      </w:r>
      <w:r w:rsidRPr="000E3063">
        <w:rPr>
          <w:rFonts w:ascii="Sylfaen" w:hAnsi="Sylfaen" w:cs="Sylfaen"/>
          <w:sz w:val="22"/>
          <w:szCs w:val="22"/>
        </w:rPr>
        <w:t>მიიღეს მონაწილეობა. ქართველმა მონაწილეებმა მოიპოვეს გუნდური პირველი ადგილი და სხვადასხვა ჯილდო;</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lang w:val="ka-GE"/>
        </w:rPr>
      </w:pPr>
      <w:r w:rsidRPr="000E3063">
        <w:rPr>
          <w:rFonts w:ascii="Sylfaen" w:hAnsi="Sylfaen" w:cs="Sylfaen"/>
          <w:sz w:val="22"/>
          <w:szCs w:val="22"/>
          <w:lang w:val="ka-GE"/>
        </w:rPr>
        <w:t xml:space="preserve"> „სამთო-სათხილამურო სპორტული ბანაკი“ გაიმართა დაბა ბაკურიანში რომელშიც </w:t>
      </w:r>
      <w:r w:rsidRPr="000E3063">
        <w:rPr>
          <w:rFonts w:ascii="Sylfaen" w:hAnsi="Sylfaen" w:cs="Sylfaen"/>
          <w:sz w:val="22"/>
          <w:szCs w:val="22"/>
        </w:rPr>
        <w:t>მონაწილეობა მიიღო შიდა ქართლისა და კახეთის რეგიონებში მცხოვრებმა 11-14 წლის 399-მა მოსწავლემ;</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 xml:space="preserve">,,საერთაშორისო ევროპული ბანაკი“ ბანაკი 21 დღის განმავლობაში მიმდინარეობდა და  მონაწილეობა მიიღო 100-მა ახალგაზრდამ ევროპის 10 სხვადასხვა ქვეყნებიდან; </w:t>
      </w:r>
    </w:p>
    <w:p w:rsidR="00F70BC2" w:rsidRPr="000E3063" w:rsidRDefault="00F70BC2" w:rsidP="00076FD1">
      <w:pPr>
        <w:pStyle w:val="ListParagraph"/>
        <w:numPr>
          <w:ilvl w:val="0"/>
          <w:numId w:val="87"/>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rPr>
        <w:t>პროგრამის ,,ახალგაზრდული ფესტივალი – 2018" ფარგლებში განხორციელდა 10-ზე მეტი პროექტი და აქტივობა, როგორც დედაქალაქის მასშტაბით, ასევე საქართველოს ყველა მუნიციპალიტეტში. პროექტში ჩართული იყო 4</w:t>
      </w:r>
      <w:r w:rsidRPr="000E3063">
        <w:rPr>
          <w:rFonts w:ascii="Sylfaen" w:hAnsi="Sylfaen" w:cs="Sylfaen"/>
          <w:sz w:val="22"/>
          <w:szCs w:val="22"/>
          <w:lang w:val="ka-GE"/>
        </w:rPr>
        <w:t xml:space="preserve"> </w:t>
      </w:r>
      <w:r w:rsidRPr="000E3063">
        <w:rPr>
          <w:rFonts w:ascii="Sylfaen" w:hAnsi="Sylfaen" w:cs="Sylfaen"/>
          <w:sz w:val="22"/>
          <w:szCs w:val="22"/>
        </w:rPr>
        <w:t>553 ახალგაზრდა;</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პროგრამა ,,ახალგაზრდული ფესტივალი–2018" ფარგლებში ფუნქციონირებ</w:t>
      </w:r>
      <w:r w:rsidRPr="000E3063">
        <w:rPr>
          <w:rFonts w:ascii="Sylfaen" w:hAnsi="Sylfaen" w:cs="Sylfaen"/>
          <w:sz w:val="22"/>
          <w:szCs w:val="22"/>
          <w:lang w:val="ka-GE"/>
        </w:rPr>
        <w:t>და</w:t>
      </w:r>
      <w:r w:rsidRPr="000E3063">
        <w:rPr>
          <w:rFonts w:ascii="Sylfaen" w:hAnsi="Sylfaen" w:cs="Sylfaen"/>
          <w:sz w:val="22"/>
          <w:szCs w:val="22"/>
        </w:rPr>
        <w:t xml:space="preserve"> გამაჯანსაღებელი დარბაზი შშმ პირთათვის, რომლითაც ისარგებლა დღის ცენტრებისა და ინდივიდუალურად მოვარჯიშე 117 -</w:t>
      </w:r>
      <w:r w:rsidRPr="000E3063">
        <w:rPr>
          <w:rFonts w:ascii="Sylfaen" w:hAnsi="Sylfaen" w:cs="Sylfaen"/>
          <w:sz w:val="22"/>
          <w:szCs w:val="22"/>
          <w:lang w:val="ka-GE"/>
        </w:rPr>
        <w:t xml:space="preserve"> </w:t>
      </w:r>
      <w:r w:rsidRPr="000E3063">
        <w:rPr>
          <w:rFonts w:ascii="Sylfaen" w:hAnsi="Sylfaen" w:cs="Sylfaen"/>
          <w:sz w:val="22"/>
          <w:szCs w:val="22"/>
        </w:rPr>
        <w:t>მა ბენეფიციარმა</w:t>
      </w:r>
      <w:r w:rsidRPr="000E3063">
        <w:rPr>
          <w:rFonts w:ascii="Sylfaen" w:hAnsi="Sylfaen" w:cs="Sylfaen"/>
          <w:sz w:val="22"/>
          <w:szCs w:val="22"/>
          <w:lang w:val="ka-GE"/>
        </w:rPr>
        <w:t>;</w:t>
      </w:r>
    </w:p>
    <w:p w:rsidR="00F70BC2" w:rsidRPr="000E3063" w:rsidRDefault="00F70BC2" w:rsidP="00076FD1">
      <w:pPr>
        <w:pStyle w:val="ListParagraph"/>
        <w:numPr>
          <w:ilvl w:val="0"/>
          <w:numId w:val="87"/>
        </w:numPr>
        <w:spacing w:before="100" w:beforeAutospacing="1" w:after="100" w:afterAutospacing="1"/>
        <w:ind w:left="360"/>
        <w:jc w:val="both"/>
        <w:rPr>
          <w:rFonts w:ascii="Sylfaen" w:hAnsi="Sylfaen" w:cs="Sylfaen"/>
          <w:sz w:val="22"/>
          <w:szCs w:val="22"/>
        </w:rPr>
      </w:pPr>
      <w:r w:rsidRPr="000E3063">
        <w:rPr>
          <w:rFonts w:ascii="Sylfaen" w:hAnsi="Sylfaen" w:cs="Sylfaen"/>
          <w:sz w:val="22"/>
          <w:szCs w:val="22"/>
        </w:rPr>
        <w:t>პროგრამა ,,ახალგაზრდული ფესტივალი–2018" სპორტული წრეების კომპენენტი მოიცავდა უშუსა და ხრიდოლის უფასო წრეების ფუნქციონირებას, სადაც ჩართული იყო 222 ბენეფიციარი;</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პროგრამა „სახელობო წრეები“ (არტკლუბი) ფარგლებში ფუნქციონირებდა ტიხრული მინანქრის, თექისა და ქსოვის წრეები, ასევე არტთერაპიული სივრცე „არტკლუბი“ ახალგაზრდა მხატვრებისათვის, მათ შორის სმენა დაქვეითებული ბენეფიციარებისათვის პროექტის ფარგლებში ჩართული იყო 104 ბენეფიციარი;</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 xml:space="preserve">პროექტის „სპორტი ბარიერების გარეშე“ ფარგლებში საქართველოს 12 ქალაქში ჩატარდა ტურნირი სპორტის ოთხ სახეობაში (მინიფეხბურთი, კალათბურთი, სპრინტი (60 მეტრზე გარბენი) და ჭადრაკი).  </w:t>
      </w:r>
      <w:r w:rsidRPr="000E3063">
        <w:rPr>
          <w:rFonts w:ascii="Sylfaen" w:hAnsi="Sylfaen" w:cs="Sylfaen"/>
          <w:sz w:val="22"/>
          <w:szCs w:val="22"/>
          <w:lang w:val="ka-GE"/>
        </w:rPr>
        <w:t xml:space="preserve">ფინალური ეტაპის 288 მონაწილეს </w:t>
      </w:r>
      <w:r w:rsidRPr="000E3063">
        <w:rPr>
          <w:rFonts w:ascii="Sylfaen" w:hAnsi="Sylfaen" w:cs="Sylfaen"/>
          <w:sz w:val="22"/>
          <w:szCs w:val="22"/>
        </w:rPr>
        <w:t>საჩუქრებთან</w:t>
      </w:r>
      <w:r w:rsidRPr="000E3063">
        <w:rPr>
          <w:rFonts w:ascii="Sylfaen" w:hAnsi="Sylfaen"/>
          <w:sz w:val="22"/>
          <w:szCs w:val="22"/>
        </w:rPr>
        <w:t xml:space="preserve"> </w:t>
      </w:r>
      <w:r w:rsidRPr="000E3063">
        <w:rPr>
          <w:rFonts w:ascii="Sylfaen" w:hAnsi="Sylfaen" w:cs="Sylfaen"/>
          <w:sz w:val="22"/>
          <w:szCs w:val="22"/>
        </w:rPr>
        <w:t>ერთად</w:t>
      </w:r>
      <w:r w:rsidRPr="000E3063">
        <w:rPr>
          <w:rFonts w:ascii="Sylfaen" w:hAnsi="Sylfaen"/>
          <w:sz w:val="22"/>
          <w:szCs w:val="22"/>
        </w:rPr>
        <w:t xml:space="preserve"> </w:t>
      </w:r>
      <w:r w:rsidRPr="000E3063">
        <w:rPr>
          <w:rFonts w:ascii="Sylfaen" w:hAnsi="Sylfaen" w:cs="Sylfaen"/>
          <w:sz w:val="22"/>
          <w:szCs w:val="22"/>
        </w:rPr>
        <w:t>გადაეცათ</w:t>
      </w:r>
      <w:r w:rsidRPr="000E3063">
        <w:rPr>
          <w:rFonts w:ascii="Sylfaen" w:hAnsi="Sylfaen"/>
          <w:sz w:val="22"/>
          <w:szCs w:val="22"/>
        </w:rPr>
        <w:t xml:space="preserve"> </w:t>
      </w:r>
      <w:r w:rsidRPr="000E3063">
        <w:rPr>
          <w:rFonts w:ascii="Sylfaen" w:hAnsi="Sylfaen" w:cs="Sylfaen"/>
          <w:sz w:val="22"/>
          <w:szCs w:val="22"/>
        </w:rPr>
        <w:t>ანაკლიის</w:t>
      </w:r>
      <w:r w:rsidRPr="000E3063">
        <w:rPr>
          <w:rFonts w:ascii="Sylfaen" w:hAnsi="Sylfaen"/>
          <w:sz w:val="22"/>
          <w:szCs w:val="22"/>
        </w:rPr>
        <w:t xml:space="preserve"> </w:t>
      </w:r>
      <w:r w:rsidRPr="000E3063">
        <w:rPr>
          <w:rFonts w:ascii="Sylfaen" w:hAnsi="Sylfaen" w:cs="Sylfaen"/>
          <w:sz w:val="22"/>
          <w:szCs w:val="22"/>
        </w:rPr>
        <w:t>ბანაკის</w:t>
      </w:r>
      <w:r w:rsidRPr="000E3063">
        <w:rPr>
          <w:rFonts w:ascii="Sylfaen" w:hAnsi="Sylfaen"/>
          <w:sz w:val="22"/>
          <w:szCs w:val="22"/>
        </w:rPr>
        <w:t xml:space="preserve"> </w:t>
      </w:r>
      <w:r w:rsidRPr="000E3063">
        <w:rPr>
          <w:rFonts w:ascii="Sylfaen" w:hAnsi="Sylfaen" w:cs="Sylfaen"/>
          <w:sz w:val="22"/>
          <w:szCs w:val="22"/>
        </w:rPr>
        <w:t>საგზურები</w:t>
      </w:r>
      <w:r w:rsidRPr="000E3063">
        <w:rPr>
          <w:rFonts w:ascii="Sylfaen" w:hAnsi="Sylfaen"/>
          <w:sz w:val="22"/>
          <w:szCs w:val="22"/>
        </w:rPr>
        <w:t xml:space="preserve"> (</w:t>
      </w:r>
      <w:r w:rsidRPr="000E3063">
        <w:rPr>
          <w:rFonts w:ascii="Sylfaen" w:hAnsi="Sylfaen" w:cs="Sylfaen"/>
          <w:sz w:val="22"/>
          <w:szCs w:val="22"/>
        </w:rPr>
        <w:t>მონაწილეობა მიიღო  1 775-მა ბენეფიციარმა</w:t>
      </w:r>
      <w:r w:rsidRPr="000E3063">
        <w:rPr>
          <w:rFonts w:ascii="Sylfaen" w:hAnsi="Sylfaen" w:cs="Sylfaen"/>
          <w:sz w:val="22"/>
          <w:szCs w:val="22"/>
          <w:lang w:val="ka-GE"/>
        </w:rPr>
        <w:t>)</w:t>
      </w:r>
      <w:r w:rsidRPr="000E3063">
        <w:rPr>
          <w:rFonts w:ascii="Sylfaen" w:hAnsi="Sylfaen" w:cs="Sylfaen"/>
          <w:sz w:val="22"/>
          <w:szCs w:val="22"/>
        </w:rPr>
        <w:t>.</w:t>
      </w:r>
      <w:r w:rsidRPr="000E3063">
        <w:rPr>
          <w:rFonts w:ascii="Sylfaen" w:hAnsi="Sylfaen" w:cs="Sylfaen"/>
          <w:sz w:val="22"/>
          <w:szCs w:val="22"/>
          <w:lang w:val="ka-GE"/>
        </w:rPr>
        <w:t xml:space="preserve"> ანაკლიის ,,</w:t>
      </w:r>
      <w:r w:rsidRPr="000E3063">
        <w:rPr>
          <w:rFonts w:ascii="Sylfaen" w:hAnsi="Sylfaen" w:cs="Sylfaen"/>
          <w:sz w:val="22"/>
          <w:szCs w:val="22"/>
        </w:rPr>
        <w:t>მომავლის</w:t>
      </w:r>
      <w:r w:rsidRPr="000E3063">
        <w:rPr>
          <w:rFonts w:ascii="Sylfaen" w:hAnsi="Sylfaen"/>
          <w:sz w:val="22"/>
          <w:szCs w:val="22"/>
        </w:rPr>
        <w:t xml:space="preserve"> </w:t>
      </w:r>
      <w:r w:rsidRPr="000E3063">
        <w:rPr>
          <w:rFonts w:ascii="Sylfaen" w:hAnsi="Sylfaen" w:cs="Sylfaen"/>
          <w:sz w:val="22"/>
          <w:szCs w:val="22"/>
        </w:rPr>
        <w:t>ბანაკში</w:t>
      </w:r>
      <w:r w:rsidRPr="000E3063">
        <w:rPr>
          <w:rFonts w:ascii="Sylfaen" w:hAnsi="Sylfaen" w:cs="Sylfaen"/>
          <w:sz w:val="22"/>
          <w:szCs w:val="22"/>
          <w:lang w:val="ka-GE"/>
        </w:rPr>
        <w:t>“</w:t>
      </w:r>
      <w:r w:rsidRPr="000E3063">
        <w:rPr>
          <w:rFonts w:ascii="Sylfaen" w:hAnsi="Sylfaen"/>
          <w:sz w:val="22"/>
          <w:szCs w:val="22"/>
        </w:rPr>
        <w:t xml:space="preserve"> </w:t>
      </w:r>
      <w:r w:rsidRPr="000E3063">
        <w:rPr>
          <w:rFonts w:ascii="Sylfaen" w:hAnsi="Sylfaen" w:cs="Sylfaen"/>
          <w:sz w:val="22"/>
          <w:szCs w:val="22"/>
        </w:rPr>
        <w:t>ჩატარდა</w:t>
      </w:r>
      <w:r w:rsidRPr="000E3063">
        <w:rPr>
          <w:rFonts w:ascii="Sylfaen" w:hAnsi="Sylfaen"/>
          <w:sz w:val="22"/>
          <w:szCs w:val="22"/>
        </w:rPr>
        <w:t xml:space="preserve"> </w:t>
      </w:r>
      <w:r w:rsidRPr="000E3063">
        <w:rPr>
          <w:rFonts w:ascii="Sylfaen" w:hAnsi="Sylfaen" w:cs="Sylfaen"/>
          <w:sz w:val="22"/>
          <w:szCs w:val="22"/>
        </w:rPr>
        <w:t>ფინალური</w:t>
      </w:r>
      <w:r w:rsidRPr="000E3063">
        <w:rPr>
          <w:rFonts w:ascii="Sylfaen" w:hAnsi="Sylfaen"/>
          <w:sz w:val="22"/>
          <w:szCs w:val="22"/>
        </w:rPr>
        <w:t xml:space="preserve"> </w:t>
      </w:r>
      <w:r w:rsidRPr="000E3063">
        <w:rPr>
          <w:rFonts w:ascii="Sylfaen" w:hAnsi="Sylfaen" w:cs="Sylfaen"/>
          <w:sz w:val="22"/>
          <w:szCs w:val="22"/>
        </w:rPr>
        <w:lastRenderedPageBreak/>
        <w:t>ეტაპი საქართველოს ჩემპიონატი</w:t>
      </w:r>
      <w:r w:rsidRPr="000E3063">
        <w:rPr>
          <w:rFonts w:ascii="Sylfaen" w:hAnsi="Sylfaen" w:cs="Sylfaen"/>
          <w:sz w:val="22"/>
          <w:szCs w:val="22"/>
          <w:lang w:val="ka-GE"/>
        </w:rPr>
        <w:t>,</w:t>
      </w:r>
      <w:r w:rsidRPr="000E3063">
        <w:rPr>
          <w:rFonts w:ascii="Sylfaen" w:hAnsi="Sylfaen" w:cs="Sylfaen"/>
          <w:sz w:val="22"/>
          <w:szCs w:val="22"/>
        </w:rPr>
        <w:t xml:space="preserve"> გაიმართა ტურნირები სასჯელაღსრულების 3 დაწესებულებაში  და გადაეცათ სპორტული ინვენტარი;</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პროექტის „ახალგაზრდა ხელოვანი“ ფარგლებში განხორციელდა ხატვისა და  წერის ნიჭით დაჯილდოებული ახალგაზრდების აღმოჩენა; ხელი შეეწყო ახალგაზრდების შემოქმედების პოპულარიზაციას. ლიტერატურული კონკურსის  ფინალური ეტაპისთვის  შეირჩა  24 მონაწილე და ნახატების კონკურსის ფინალური ეტაპისთვის 12 მონაწილე;</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პროექტის „ახალგაზრდა ლიდერები მდგრადი განვითარების მიზნებისთვის“ ფარგლებში 150 ახალგაზრდიდან შეირჩა 31 სტუდენტი, რომლებმაც გაიარეს ორ თვიანი ინტენსიური ტრენინგ კურსი - მდგრადი განვითარების მიზნები</w:t>
      </w:r>
      <w:r w:rsidRPr="000E3063">
        <w:rPr>
          <w:rFonts w:ascii="Sylfaen" w:hAnsi="Sylfaen" w:cs="Sylfaen"/>
          <w:sz w:val="22"/>
          <w:szCs w:val="22"/>
          <w:lang w:val="ka-GE"/>
        </w:rPr>
        <w:t>ს მიმართულებით</w:t>
      </w:r>
      <w:r w:rsidRPr="000E3063">
        <w:rPr>
          <w:rFonts w:ascii="Sylfaen" w:hAnsi="Sylfaen" w:cs="Sylfaen"/>
          <w:sz w:val="22"/>
          <w:szCs w:val="22"/>
        </w:rPr>
        <w:t xml:space="preserve">. </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პროექტ „CYNC სივრცის“ (CYNC- Children and Youth National Center)</w:t>
      </w:r>
      <w:r w:rsidRPr="000E3063">
        <w:rPr>
          <w:rFonts w:ascii="Sylfaen" w:hAnsi="Sylfaen" w:cs="Sylfaen"/>
          <w:sz w:val="22"/>
          <w:szCs w:val="22"/>
          <w:lang w:val="ka-GE"/>
        </w:rPr>
        <w:t xml:space="preserve"> </w:t>
      </w:r>
      <w:r w:rsidRPr="000E3063">
        <w:rPr>
          <w:rFonts w:ascii="Sylfaen" w:hAnsi="Sylfaen" w:cs="Sylfaen"/>
          <w:sz w:val="22"/>
          <w:szCs w:val="22"/>
        </w:rPr>
        <w:t xml:space="preserve">თბილისის ზოგადსაგანმანათლებლო საჯარო დაწესებულების </w:t>
      </w:r>
      <w:r w:rsidRPr="000E3063">
        <w:rPr>
          <w:rFonts w:ascii="Sylfaen" w:hAnsi="Sylfaen" w:cs="Sylfaen"/>
          <w:sz w:val="22"/>
          <w:szCs w:val="22"/>
          <w:lang w:val="ka-GE"/>
        </w:rPr>
        <w:t>1 200</w:t>
      </w:r>
      <w:r w:rsidRPr="000E3063">
        <w:rPr>
          <w:rFonts w:ascii="Sylfaen" w:hAnsi="Sylfaen" w:cs="Sylfaen"/>
          <w:sz w:val="22"/>
          <w:szCs w:val="22"/>
        </w:rPr>
        <w:t xml:space="preserve"> მოსწავლეს  ცენტრის ბაზაზე  ჩაუტარდათ სხვადასხვა აქტივობები და ტრენინგები შემდეგ თემაზე: ,,სამოქალაქო განათლების მნიშვნელობა“, ,,აქტიური მოქალაქეობა, მოხალისეობა“, ,,ჯანსაღი ცხოვრების წესი“ და ,,მეგობრობა ბულინგის ნაცვლად“;</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 xml:space="preserve">პროექტის „CYNC ქსელის“ ფარგლებში  მიმდინარეობდა ინტენსიური ლექცია ტრენინგები სხვადასხვა რეგიონებში,  რომლის  მიზანს წარმოადგენდა საზოგადოებაში შშმ პირთა მიმართ არსებული დამოკიდებულებისა და შეხედულებების შესახებ ინფორმაციის გაცვლა და ცნობიერების ამაღლება. აქტივობებში  ჩართული იყო მე- 7-12 კლასის </w:t>
      </w:r>
      <w:r w:rsidRPr="000E3063">
        <w:rPr>
          <w:rFonts w:ascii="Sylfaen" w:hAnsi="Sylfaen" w:cs="Sylfaen"/>
          <w:sz w:val="22"/>
          <w:szCs w:val="22"/>
          <w:lang w:val="ka-GE"/>
        </w:rPr>
        <w:t xml:space="preserve">380 </w:t>
      </w:r>
      <w:r w:rsidRPr="000E3063">
        <w:rPr>
          <w:rFonts w:ascii="Sylfaen" w:hAnsi="Sylfaen" w:cs="Sylfaen"/>
          <w:sz w:val="22"/>
          <w:szCs w:val="22"/>
        </w:rPr>
        <w:t xml:space="preserve">მოსწავლე.   </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lang w:val="ka-GE"/>
        </w:rPr>
        <w:t xml:space="preserve">ქვეპროგრამის </w:t>
      </w:r>
      <w:r w:rsidRPr="000E3063">
        <w:rPr>
          <w:rFonts w:ascii="Sylfaen" w:hAnsi="Sylfaen" w:cs="Sylfaen"/>
          <w:sz w:val="22"/>
          <w:szCs w:val="22"/>
        </w:rPr>
        <w:t>,,სქართველოს მოხალისე“</w:t>
      </w:r>
      <w:r w:rsidRPr="000E3063">
        <w:rPr>
          <w:rFonts w:ascii="Sylfaen" w:hAnsi="Sylfaen" w:cs="Sylfaen"/>
          <w:sz w:val="22"/>
          <w:szCs w:val="22"/>
          <w:lang w:val="ka-GE"/>
        </w:rPr>
        <w:t xml:space="preserve"> </w:t>
      </w:r>
      <w:r w:rsidRPr="000E3063">
        <w:rPr>
          <w:rFonts w:ascii="Sylfaen" w:hAnsi="Sylfaen" w:cs="Sylfaen"/>
          <w:sz w:val="22"/>
          <w:szCs w:val="22"/>
        </w:rPr>
        <w:t>ფარგლებში საქართველოს 64</w:t>
      </w:r>
      <w:r w:rsidRPr="000E3063">
        <w:rPr>
          <w:rFonts w:ascii="Sylfaen" w:hAnsi="Sylfaen"/>
          <w:sz w:val="22"/>
          <w:szCs w:val="22"/>
          <w:lang w:val="ka-GE"/>
        </w:rPr>
        <w:t xml:space="preserve"> </w:t>
      </w:r>
      <w:r w:rsidRPr="000E3063">
        <w:rPr>
          <w:rFonts w:ascii="Sylfaen" w:hAnsi="Sylfaen" w:cs="Sylfaen"/>
          <w:sz w:val="22"/>
          <w:szCs w:val="22"/>
        </w:rPr>
        <w:t>მუნიციპალიტეტი</w:t>
      </w:r>
      <w:r w:rsidRPr="000E3063">
        <w:rPr>
          <w:rFonts w:ascii="Sylfaen" w:hAnsi="Sylfaen" w:cs="Sylfaen"/>
          <w:sz w:val="22"/>
          <w:szCs w:val="22"/>
          <w:lang w:val="ka-GE"/>
        </w:rPr>
        <w:t>სა</w:t>
      </w:r>
      <w:r w:rsidRPr="000E3063">
        <w:rPr>
          <w:rFonts w:ascii="Sylfaen" w:hAnsi="Sylfaen" w:cs="Sylfaen"/>
          <w:sz w:val="22"/>
          <w:szCs w:val="22"/>
        </w:rPr>
        <w:t xml:space="preserve"> და </w:t>
      </w:r>
      <w:r w:rsidRPr="000E3063">
        <w:rPr>
          <w:rFonts w:ascii="Sylfaen" w:hAnsi="Sylfaen" w:cs="Sylfaen"/>
          <w:sz w:val="22"/>
          <w:szCs w:val="22"/>
          <w:lang w:val="ka-GE"/>
        </w:rPr>
        <w:t xml:space="preserve">ქ. </w:t>
      </w:r>
      <w:r w:rsidRPr="000E3063">
        <w:rPr>
          <w:rFonts w:ascii="Sylfaen" w:hAnsi="Sylfaen" w:cs="Sylfaen"/>
          <w:sz w:val="22"/>
          <w:szCs w:val="22"/>
        </w:rPr>
        <w:t xml:space="preserve">თბილისის მაშტაბით შეირჩა 148 </w:t>
      </w:r>
      <w:r w:rsidRPr="000E3063">
        <w:rPr>
          <w:rFonts w:ascii="Sylfaen" w:hAnsi="Sylfaen" w:cs="Sylfaen"/>
          <w:sz w:val="22"/>
          <w:szCs w:val="22"/>
          <w:lang w:val="ka-GE"/>
        </w:rPr>
        <w:t>მოხალისე, რომელთაც ჩაუტარდათ</w:t>
      </w:r>
      <w:r w:rsidRPr="000E3063">
        <w:rPr>
          <w:rFonts w:ascii="Sylfaen" w:hAnsi="Sylfaen"/>
          <w:sz w:val="22"/>
          <w:szCs w:val="22"/>
        </w:rPr>
        <w:t xml:space="preserve"> 5 </w:t>
      </w:r>
      <w:r w:rsidRPr="000E3063">
        <w:rPr>
          <w:rFonts w:ascii="Sylfaen" w:hAnsi="Sylfaen" w:cs="Sylfaen"/>
          <w:sz w:val="22"/>
          <w:szCs w:val="22"/>
        </w:rPr>
        <w:t>დღიან</w:t>
      </w:r>
      <w:r w:rsidRPr="000E3063">
        <w:rPr>
          <w:rFonts w:ascii="Sylfaen" w:hAnsi="Sylfaen" w:cs="Sylfaen"/>
          <w:sz w:val="22"/>
          <w:szCs w:val="22"/>
          <w:lang w:val="ka-GE"/>
        </w:rPr>
        <w:t>ი</w:t>
      </w:r>
      <w:r w:rsidRPr="000E3063">
        <w:rPr>
          <w:rFonts w:ascii="Sylfaen" w:hAnsi="Sylfaen"/>
          <w:sz w:val="22"/>
          <w:szCs w:val="22"/>
        </w:rPr>
        <w:t xml:space="preserve"> </w:t>
      </w:r>
      <w:r w:rsidRPr="000E3063">
        <w:rPr>
          <w:rFonts w:ascii="Sylfaen" w:hAnsi="Sylfaen" w:cs="Sylfaen"/>
          <w:sz w:val="22"/>
          <w:szCs w:val="22"/>
        </w:rPr>
        <w:t>მოსამზადებელი</w:t>
      </w:r>
      <w:r w:rsidRPr="000E3063">
        <w:rPr>
          <w:rFonts w:ascii="Sylfaen" w:hAnsi="Sylfaen"/>
          <w:sz w:val="22"/>
          <w:szCs w:val="22"/>
        </w:rPr>
        <w:t xml:space="preserve"> </w:t>
      </w:r>
      <w:r w:rsidRPr="000E3063">
        <w:rPr>
          <w:rFonts w:ascii="Sylfaen" w:hAnsi="Sylfaen" w:cs="Sylfaen"/>
          <w:sz w:val="22"/>
          <w:szCs w:val="22"/>
        </w:rPr>
        <w:t>ტრენინგ-სემინარი და მიენიჭათ  „საქართველოს მოხალისე” სტატუსი;</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rPr>
      </w:pPr>
      <w:r w:rsidRPr="000E3063">
        <w:rPr>
          <w:rFonts w:ascii="Sylfaen" w:hAnsi="Sylfaen" w:cs="Sylfaen"/>
          <w:sz w:val="22"/>
          <w:szCs w:val="22"/>
        </w:rPr>
        <w:t>ქვეპროგრამის „ახალგაზრდული მუშაკების სერტიფიცირების სასწავლო პროგრამის“ ფარგლებში შემუშავდა ახალგაზრდული მუშაკის საბაზო სასწავლო კურსი. ჩატარდა საბაზისო კვლევა თვისებრივი და რაოდენობრივი კვლევის მეთოდების გამოყენებით, რომელიც მოიცავდა წინასწარ შემუშავებული ინდიკატორებით  ახალგაზრდების ცოდნის, უნარებისა და დამოკიდებულების შეფასებას</w:t>
      </w:r>
      <w:r w:rsidRPr="000E3063">
        <w:rPr>
          <w:rFonts w:ascii="Sylfaen" w:hAnsi="Sylfaen" w:cs="Sylfaen"/>
          <w:sz w:val="22"/>
          <w:szCs w:val="22"/>
          <w:lang w:val="ka-GE"/>
        </w:rPr>
        <w:t>.</w:t>
      </w:r>
      <w:r w:rsidRPr="000E3063">
        <w:rPr>
          <w:rFonts w:ascii="Sylfaen" w:hAnsi="Sylfaen" w:cs="Sylfaen"/>
          <w:sz w:val="22"/>
          <w:szCs w:val="22"/>
        </w:rPr>
        <w:t xml:space="preserve"> შერჩეული</w:t>
      </w:r>
      <w:r w:rsidRPr="000E3063">
        <w:rPr>
          <w:rFonts w:ascii="Sylfaen" w:hAnsi="Sylfaen" w:cs="Sylfaen"/>
          <w:sz w:val="22"/>
          <w:szCs w:val="22"/>
          <w:lang w:val="ka-GE"/>
        </w:rPr>
        <w:t xml:space="preserve"> იქნა</w:t>
      </w:r>
      <w:r w:rsidRPr="000E3063">
        <w:rPr>
          <w:rFonts w:ascii="Sylfaen" w:hAnsi="Sylfaen" w:cs="Sylfaen"/>
          <w:sz w:val="22"/>
          <w:szCs w:val="22"/>
        </w:rPr>
        <w:t xml:space="preserve"> 6 სკოლის</w:t>
      </w:r>
      <w:r w:rsidRPr="000E3063">
        <w:rPr>
          <w:rFonts w:ascii="Sylfaen" w:hAnsi="Sylfaen" w:cs="Sylfaen"/>
          <w:sz w:val="22"/>
          <w:szCs w:val="22"/>
          <w:lang w:val="ka-GE"/>
        </w:rPr>
        <w:t>ა</w:t>
      </w:r>
      <w:r w:rsidRPr="000E3063">
        <w:rPr>
          <w:rFonts w:ascii="Sylfaen" w:hAnsi="Sylfaen" w:cs="Sylfaen"/>
          <w:sz w:val="22"/>
          <w:szCs w:val="22"/>
        </w:rPr>
        <w:t xml:space="preserve"> და 4 ახალგაზრდული ცენტრის 282 ბენეფიციარი (14-29 წლის ასაკობრივი ჯგუფი), რომლებთანაც ახალგაზრდულმა მუშაკებმა განახორციელეს ყოველკვირეული პრაქტიკული სამუშაოები. შემუშავდა ახალგაზრდული მუშაკის პროფესიული სტანდარტის სარეკომენდაციო პაკეტი; გადამზადდა 20 ახალგაზრდული მუშაკი. 198 მოსწავლე და 84 ახალგაზრდა;</w:t>
      </w:r>
    </w:p>
    <w:p w:rsidR="00F70BC2"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lang w:val="en-GB"/>
        </w:rPr>
      </w:pPr>
      <w:r w:rsidRPr="000E3063">
        <w:rPr>
          <w:rFonts w:ascii="Sylfaen" w:hAnsi="Sylfaen" w:cs="Sylfaen"/>
          <w:sz w:val="22"/>
          <w:szCs w:val="22"/>
        </w:rPr>
        <w:t>ქვეპროგრამის ,,ადგილობრივ თვითმმართველობებში ახალგაზრდული სამსახურების გაძლიერება“ შერჩეული იქნა სამიზნე 7 მუნიციპალიტეტი (მარნეული, მესტია, ზუგდიდი, ახალციხე, ბორჯომი, ბაღდათი, ქ. რუსთავი)</w:t>
      </w:r>
      <w:r w:rsidRPr="000E3063">
        <w:rPr>
          <w:rFonts w:ascii="Sylfaen" w:hAnsi="Sylfaen" w:cs="Sylfaen"/>
          <w:sz w:val="22"/>
          <w:szCs w:val="22"/>
          <w:lang w:val="ka-GE"/>
        </w:rPr>
        <w:t>,</w:t>
      </w:r>
      <w:r w:rsidRPr="000E3063">
        <w:rPr>
          <w:rFonts w:ascii="Sylfaen" w:hAnsi="Sylfaen" w:cs="Sylfaen"/>
          <w:sz w:val="22"/>
          <w:szCs w:val="22"/>
        </w:rPr>
        <w:t xml:space="preserve"> სადაც განხორციელდა საინფორმაციო შეხვედრები ადგილობრივ ხელმძღვანელობასთან, ხოლო ქ. რუსთავის საერთაშორისო სკაუტურ ცენტრში - ISCR მუნიციპალიტეტებში ახალგაზრდობის საკითხებზე მომუშავე პირებს ჩაუტარდათ ტრენინგების ოთხი ციკლი;</w:t>
      </w:r>
    </w:p>
    <w:p w:rsidR="00BA0AE8" w:rsidRPr="000E3063" w:rsidRDefault="00F70BC2" w:rsidP="00076FD1">
      <w:pPr>
        <w:pStyle w:val="ListParagraph"/>
        <w:numPr>
          <w:ilvl w:val="0"/>
          <w:numId w:val="8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jc w:val="both"/>
        <w:rPr>
          <w:rFonts w:ascii="Sylfaen" w:hAnsi="Sylfaen" w:cs="Sylfaen"/>
          <w:sz w:val="22"/>
          <w:szCs w:val="22"/>
          <w:lang w:val="en-GB"/>
        </w:rPr>
      </w:pPr>
      <w:r w:rsidRPr="000E3063">
        <w:rPr>
          <w:rFonts w:ascii="Sylfaen" w:hAnsi="Sylfaen" w:cs="Sylfaen"/>
          <w:sz w:val="22"/>
          <w:szCs w:val="22"/>
        </w:rPr>
        <w:t>ქვეპროგრამის „საქართველოს ახალგაზრდობის წარმომადგენელი გაერთიანებული ერების ორგანიზაციაში“ ფარგლებში გამოცხადდა კონკურსი და გამოვლინდა გამარჯვებული, რომელიც ახალგაზრდობის წარმომადგენელი მანდატის ფარგლებში გაემგზავრა ნიუ იორკში გაეროს გენერალურ ასამბლეაზე სიტყვით წარსადგენად, მონაწილეობა მიიღო გაეროს სხვადასხვა კომიტეტების მუშაობაში და თავისი წვლილი შეიტანა</w:t>
      </w:r>
      <w:r w:rsidRPr="000E3063">
        <w:rPr>
          <w:rFonts w:ascii="Sylfaen" w:hAnsi="Sylfaen" w:cs="Sylfaen"/>
          <w:sz w:val="22"/>
          <w:szCs w:val="22"/>
          <w:lang w:val="ka-GE"/>
        </w:rPr>
        <w:t xml:space="preserve"> ა</w:t>
      </w:r>
      <w:r w:rsidRPr="000E3063">
        <w:rPr>
          <w:rFonts w:ascii="Sylfaen" w:hAnsi="Sylfaen" w:cs="Sylfaen"/>
          <w:sz w:val="22"/>
          <w:szCs w:val="22"/>
        </w:rPr>
        <w:t>ხალგაზრდობისთვის აქტუალური საკითხებისადმი მიძღვნილი რეზოლუციების მიღებაში.</w:t>
      </w:r>
    </w:p>
    <w:p w:rsidR="00952414" w:rsidRPr="000E3063" w:rsidRDefault="00952414"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საერთაშორისო ურთიერთობები და ე</w:t>
      </w:r>
      <w:r w:rsidR="007539E5" w:rsidRPr="000E3063">
        <w:rPr>
          <w:rFonts w:ascii="Sylfaen" w:eastAsia="Sylfaen" w:hAnsi="Sylfaen" w:cs="Sylfaen"/>
          <w:noProof/>
          <w:sz w:val="22"/>
          <w:szCs w:val="22"/>
          <w:lang w:val="ka-GE"/>
        </w:rPr>
        <w:t>ვ</w:t>
      </w:r>
      <w:r w:rsidRPr="000E3063">
        <w:rPr>
          <w:rFonts w:ascii="Sylfaen" w:eastAsia="Sylfaen" w:hAnsi="Sylfaen" w:cs="Sylfaen"/>
          <w:noProof/>
          <w:sz w:val="22"/>
          <w:szCs w:val="22"/>
        </w:rPr>
        <w:t>როატლანტიკურ სივრჩეში ინტეგრაცია</w:t>
      </w:r>
    </w:p>
    <w:p w:rsidR="00952414" w:rsidRPr="000E3063" w:rsidRDefault="00952414" w:rsidP="000E3063">
      <w:pPr>
        <w:pStyle w:val="ListParagraph"/>
        <w:ind w:left="360"/>
        <w:jc w:val="both"/>
        <w:rPr>
          <w:rFonts w:ascii="Sylfaen" w:hAnsi="Sylfaen" w:cs="Sylfaen"/>
          <w:sz w:val="22"/>
          <w:szCs w:val="22"/>
          <w:lang w:val="en-GB"/>
        </w:rPr>
      </w:pPr>
    </w:p>
    <w:p w:rsidR="00611593" w:rsidRPr="000E3063" w:rsidRDefault="00611593" w:rsidP="000E3063">
      <w:pPr>
        <w:pStyle w:val="Heading2"/>
        <w:jc w:val="both"/>
        <w:rPr>
          <w:sz w:val="22"/>
          <w:szCs w:val="22"/>
        </w:rPr>
      </w:pPr>
      <w:r w:rsidRPr="000E3063">
        <w:rPr>
          <w:sz w:val="22"/>
          <w:szCs w:val="22"/>
        </w:rPr>
        <w:t xml:space="preserve">9.1 </w:t>
      </w:r>
      <w:r w:rsidRPr="000E3063">
        <w:rPr>
          <w:rFonts w:ascii="Sylfaen" w:hAnsi="Sylfaen" w:cs="Sylfaen"/>
          <w:sz w:val="22"/>
          <w:szCs w:val="22"/>
        </w:rPr>
        <w:t>საგარეო</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განხორციელება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28 01)</w:t>
      </w:r>
    </w:p>
    <w:p w:rsidR="00611593" w:rsidRPr="000E3063" w:rsidRDefault="00611593" w:rsidP="000E3063">
      <w:pPr>
        <w:pStyle w:val="abzacixml"/>
      </w:pPr>
    </w:p>
    <w:p w:rsidR="00611593" w:rsidRPr="000E3063" w:rsidRDefault="00611593" w:rsidP="000E3063">
      <w:pPr>
        <w:pStyle w:val="abzacixml"/>
      </w:pPr>
      <w:r w:rsidRPr="000E3063">
        <w:t>პროგრამის განმახორციელებელი:</w:t>
      </w:r>
    </w:p>
    <w:p w:rsidR="00611593" w:rsidRPr="000E3063" w:rsidRDefault="00611593" w:rsidP="00076FD1">
      <w:pPr>
        <w:pStyle w:val="abzacixml"/>
        <w:numPr>
          <w:ilvl w:val="0"/>
          <w:numId w:val="49"/>
        </w:numPr>
      </w:pPr>
      <w:r w:rsidRPr="000E3063">
        <w:lastRenderedPageBreak/>
        <w:t>საქართველოს საგარეო საქმეთა სამინისტრო;</w:t>
      </w:r>
    </w:p>
    <w:p w:rsidR="00611593" w:rsidRPr="000E3063" w:rsidRDefault="00611593" w:rsidP="00076FD1">
      <w:pPr>
        <w:pStyle w:val="abzacixml"/>
        <w:numPr>
          <w:ilvl w:val="0"/>
          <w:numId w:val="49"/>
        </w:numPr>
      </w:pPr>
      <w:r w:rsidRPr="000E3063">
        <w:t>საზღვარგარეთ საქართველოს დიპლომატიური დაწესებულებები (წარმომადგენლობები);</w:t>
      </w:r>
    </w:p>
    <w:p w:rsidR="00611593" w:rsidRPr="000E3063" w:rsidRDefault="00611593" w:rsidP="00076FD1">
      <w:pPr>
        <w:pStyle w:val="abzacixml"/>
        <w:numPr>
          <w:ilvl w:val="0"/>
          <w:numId w:val="49"/>
        </w:numPr>
      </w:pPr>
      <w:r w:rsidRPr="000E3063">
        <w:t>სსიპ - საქართველოს საერთაშორისო ხელშეკრულების თარგმნის ბიურო.</w:t>
      </w:r>
    </w:p>
    <w:p w:rsidR="00611593" w:rsidRPr="000E3063" w:rsidRDefault="00611593" w:rsidP="000E3063">
      <w:pPr>
        <w:jc w:val="both"/>
        <w:rPr>
          <w:rFonts w:ascii="Sylfaen" w:hAnsi="Sylfaen"/>
          <w:sz w:val="22"/>
          <w:szCs w:val="22"/>
        </w:rPr>
      </w:pPr>
    </w:p>
    <w:p w:rsidR="00254D46" w:rsidRPr="000E3063" w:rsidRDefault="00254D46"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მიმდინარეობდა მუშაობა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rsidR="00254D46" w:rsidRPr="000E3063" w:rsidRDefault="00254D46"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დიდი ყურადღება ექცეოდა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w:t>
      </w:r>
    </w:p>
    <w:p w:rsidR="00254D46" w:rsidRPr="000E3063" w:rsidRDefault="00254D46"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გაიმართა მრავალი მნიშვნელოვანი მაღალი დონის ოფიციალური, თუ სამუშაო ორმხრივი ვიზიტები ამერიკის, ევროპის,  მეზობელი,  ახლო  აღმოსავლეთის,  აზიის  ქვეყნებში.  </w:t>
      </w:r>
    </w:p>
    <w:p w:rsidR="00611593" w:rsidRPr="000E3063" w:rsidRDefault="00611593" w:rsidP="000E3063">
      <w:pPr>
        <w:ind w:left="360"/>
        <w:jc w:val="both"/>
        <w:rPr>
          <w:rFonts w:ascii="Sylfaen" w:hAnsi="Sylfaen"/>
          <w:sz w:val="22"/>
          <w:szCs w:val="22"/>
        </w:rPr>
      </w:pPr>
    </w:p>
    <w:p w:rsidR="00611593" w:rsidRPr="000E3063" w:rsidRDefault="00611593" w:rsidP="000E3063">
      <w:pPr>
        <w:pStyle w:val="Heading3"/>
        <w:jc w:val="both"/>
        <w:rPr>
          <w:sz w:val="22"/>
          <w:szCs w:val="22"/>
        </w:rPr>
      </w:pPr>
      <w:r w:rsidRPr="000E3063">
        <w:rPr>
          <w:sz w:val="22"/>
          <w:szCs w:val="22"/>
        </w:rPr>
        <w:t xml:space="preserve">9.1.1 </w:t>
      </w:r>
      <w:r w:rsidRPr="000E3063">
        <w:rPr>
          <w:rFonts w:ascii="Sylfaen" w:hAnsi="Sylfaen" w:cs="Sylfaen"/>
          <w:sz w:val="22"/>
          <w:szCs w:val="22"/>
        </w:rPr>
        <w:t>საგარეო</w:t>
      </w:r>
      <w:r w:rsidRPr="000E3063">
        <w:rPr>
          <w:sz w:val="22"/>
          <w:szCs w:val="22"/>
        </w:rPr>
        <w:t xml:space="preserve"> </w:t>
      </w:r>
      <w:r w:rsidRPr="000E3063">
        <w:rPr>
          <w:rFonts w:ascii="Sylfaen" w:hAnsi="Sylfaen" w:cs="Sylfaen"/>
          <w:sz w:val="22"/>
          <w:szCs w:val="22"/>
        </w:rPr>
        <w:t>პოლიტიკის</w:t>
      </w:r>
      <w:r w:rsidRPr="000E3063">
        <w:rPr>
          <w:sz w:val="22"/>
          <w:szCs w:val="22"/>
        </w:rPr>
        <w:t xml:space="preserve"> </w:t>
      </w:r>
      <w:r w:rsidRPr="000E3063">
        <w:rPr>
          <w:rFonts w:ascii="Sylfaen" w:hAnsi="Sylfaen" w:cs="Sylfaen"/>
          <w:sz w:val="22"/>
          <w:szCs w:val="22"/>
        </w:rPr>
        <w:t>დაგეგმვა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მართვა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28 01 01)</w:t>
      </w:r>
    </w:p>
    <w:p w:rsidR="00611593" w:rsidRPr="000E3063" w:rsidRDefault="00611593" w:rsidP="000E3063">
      <w:pPr>
        <w:pStyle w:val="abzacixml"/>
      </w:pPr>
    </w:p>
    <w:p w:rsidR="00611593" w:rsidRPr="000E3063" w:rsidRDefault="00611593" w:rsidP="000E3063">
      <w:pPr>
        <w:pStyle w:val="abzacixml"/>
      </w:pPr>
      <w:r w:rsidRPr="000E3063">
        <w:t>პროგრამის განმახორციელებელი:</w:t>
      </w:r>
    </w:p>
    <w:p w:rsidR="00611593" w:rsidRPr="000E3063" w:rsidRDefault="00611593" w:rsidP="00076FD1">
      <w:pPr>
        <w:pStyle w:val="abzacixml"/>
        <w:numPr>
          <w:ilvl w:val="0"/>
          <w:numId w:val="49"/>
        </w:numPr>
      </w:pPr>
      <w:r w:rsidRPr="000E3063">
        <w:t>საქართველოს საგარეო საქმეთა სამინისტრო</w:t>
      </w:r>
    </w:p>
    <w:p w:rsidR="00611593" w:rsidRPr="000E3063" w:rsidRDefault="00611593" w:rsidP="000E3063">
      <w:pPr>
        <w:jc w:val="both"/>
        <w:rPr>
          <w:rFonts w:ascii="Sylfaen" w:hAnsi="Sylfaen"/>
          <w:sz w:val="22"/>
          <w:szCs w:val="22"/>
        </w:rPr>
      </w:pP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მიმდინარეობდა მუშაობა რუსეთ-საქართველოს კონფლიქტის საკითხზე საერთაშორისო თანამეგობრობის ძალისხმევის და მხარდაჭერის მობილიზებისთვის. ჩატარდა ჟენევის საერთაშორისო მოლაპარაკებების 4 რაუნდი, რომლთა ფარგლებშიც მთავარ თემებად განიხილებოდა რუსეთის ფედერაციის მიერ 2008 წლის 12 აგვისტოს ცეცხლის შეწყვეტის შეთანხმების შესრულების აუცილებლობა, აგრეთვე ძალის არგამოყენების, უსაფრთხოების საერთაშორისო მექანიზმების შექმნისა და იძულებით გადაადგილებულ პირთა და ლტოლვილთა დაბრუნების საკითხები. ჟენევის მოლაპარაკებების ფარგლებში განსაკუთრებული აქცენტი კეთებოდა არჩილ ტატუნაშვილის, გიგა ოთხოზორიასა და დავით ბაშარულის მკვლელობის საქმეებზე მართლმსაჯულების აღსრულების აუცილებლობაზე. აქტიურად განიხილებოდა საქართველოს ოკუპირებულ ტერიტორიებზე უსაფრთხოების, ჰუმანიტარული და ადამიანის უფლებების, მათ შორის ქართველების ეთნიკური დისკრიმინაციის კუთხით შექმნილი მძიმე ვითარება. განსაკუთრებული აქცენტი კეთდებოდა რუსეთის და მისი საოკუპაციო რეჟიმების მხრიდან ინციდენტების პრევენციისა და მათზე რეაგირების მექანიზმების შეხვედრების წინააღმდეგ მიმართულ დესტრუქციულ ქმედებებზე და ამ მნიშვნელოვანი მექანიზმის შეუფერხებელი მუშაობის აუცილებლობაზე;</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მიდიოდა ინტენსიური მუშაობა, რათა ინდივიდუალური ქვეყნებისა და საერთაშორისო ორგანიზაციების მიერ ამოქმედდეს ყველა შესაძლო ბერკეტი „ოთხოზორია-ტატუნაშვილის სიაში“ შეყვანილ პირთა მიმართ შემზღუდავი ზომების დასაწესებლად;</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საქართველოს პრემიერ-მინისტრის და ევროკომისიის პრეზიდენტის ხელმძღვანელობით გაიმართა საქართველოს მთავრობისა და ევროკომისიის წევრების პირველი შეხვედრა. თანამშრომლობის ეს ფორმატი, ევროკავშირს არც ერთ სხვა ,,აღმოსავლეთ პარტნიორობის“ ქვეყანასთან არ გააჩნია, რაც ნათლად წარმოაჩენს ევროკავშირთან ორივე მხარის სურვილს, უფრო მეტად გააღრმავონ თანამშრომლობა კონკრეტული მიმართულებებით;</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ევროკავშირთან უვიზო მიმოსვლის წარმატებული ფუნქციონირების მიზნით ხორციელდებოდა აქტიური კომუნიკაცია  ევროკავშირის ინსტიტუტებთან და წევრქვეყნებთან. პარტნიორებს რეგულარულად მიეწოდებოდათ  ინფორმაცია სავიზო რეჟიმის ლიბერალიზაციის სამოქმედო გეგმით გათვალისწინებული ვალდებულებების შესრულების, ასევე უვიზო რეჟიმის ბოროტად გამოყენების შემთხვევების აღსაკვეთად საქართველოს მთავრობის მიერ დაგეგმილი და გატარებული </w:t>
      </w:r>
      <w:r w:rsidRPr="000E3063">
        <w:rPr>
          <w:rFonts w:ascii="Sylfaen" w:eastAsiaTheme="minorEastAsia" w:hAnsi="Sylfaen" w:cs="Sylfaen"/>
          <w:color w:val="000000" w:themeColor="text1"/>
          <w:sz w:val="22"/>
          <w:szCs w:val="22"/>
        </w:rPr>
        <w:lastRenderedPageBreak/>
        <w:t>ღონისძიებების შესახებ. განხორციელდა უვიზო მიმოსვლის შესახებ საინფორმაციო კამპანიის მესამე ტალღა.  12 ათასამდე საქართველოს მოქალაქეს მიეწოდა დეტალური ინფორმაცია ევროკავშირის/შენგენის სივრცეში უვიზო გადაადგილების წესების შესახებ.</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ბრიუსელში ნატო-ს სამიტზე პირველად ჩატარდა ნატო-ს წევრი ქვეყნების სახელმწიფოსა და მთავრობის მეთაურების დონეზე ჩრდილო-ატლანტიკური საბჭოს შეხვედრა საქართველოსა და უკრაინასთან. ეს იყო პირველი შემთხვევა, როდესაც ნატო-ს სამიტზე გაიმართა შეხვედრა უმაღლეს დონეზე უშუალოდ საქართველოს თემატიკაზე;</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აქტიურად მიმდინარეობდა თანამშრომლობა ნატო-საქართველოს კომისიის ფარგლებში. წლის განმავლონაში გაიმართა 20-მდე სხდომა, მაღალ და სამუშაო დონეზე;</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შემუშავდა წლიური ეროვნული პროგრამის პროექტი, ხოლო წლის ბოლოს ბრიუსელში, ნატო-საქართველოს კომისიის სხდომაზე მოხდა 2018 წლის წლიური ეროვნული პროგრამის იმპლემენტაციის შეფასების განხილვა;</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საანგარიშო პერიოდში გაიმართა აშშ-საქართველოს სტრატეგიული პარტნიორობის ქარტიის კომისიის ეკონომიკის, ვაჭრობისა და ენერგეტიკის, დემოკრატიისა და მმართველობის, თავდაცვისა და უსაფრთხოების სამუშაო ჯგუფის მორიგი შეხვედრები;</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აშშ-ის სენატში საქართველოს მხარდამჭერი რეზოლუციის ინიცირება მოხდა. რეზოლუცია ეძღვნება საქართველოს დამოუკიდებლობის 100 წლის იუბილეს და ხაზს უსვამს აშშ-ის მტკიცე მხარდაჭერას საქართველოსა და ქართველი ხალხისადმი. საქართველოს მხარდამჭერი რეზოლუცია აშშ-ის კონგრესში წარადგინეს როგორც რესპუბლიკელმა, ასევე დემოკრატმა სენატორებმა, რაც კიდევ ერთხელ ადასტურებს საქართველოსადმი აშშ-ის კონგრესის ურყევ ორპარტიულ მხარდაჭერას;</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საქართველოს ოფიციალური ვიზიტით ეწვია გერმანიის ფედერალური კანცლერი, რითაც გერმანულმა მხარემ კიდევ ერთხელ გამოხატა მტკიცე მხარდაჭერა საქართველოს ტერიტორიული მთლიანობისა და სუვერენიტეტის, ევროპული და ევროატლანტიკური ინტეგრაციის კურსის, ასევე ქვეყანაში გატარებული რეფორმების მიმართ. ამასთან, ვიზიტის მნიშვნელოვანი კომპონენტი იყო კანცლერის მისვლა საოკუპაციო ხაზზე, რაც მკაფიო გზავნილია რუსეთის დესტრუქციული პოლიტიკის მიუღებლობასთან დაკავშირებით;</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საქართველო აგრძელებდა სტრატეგიული თანამშრომლობის გაღრმავებას თურქეთთან და აზერბაიჯანთან, რომლის შედეგად გაგრძელდა რეგიონალური თანამშრომლობა მნიშვნელოვან ენერგეტიკულ პროექტებზე. ამ მხრივ, ხაზი უნდა გაესვას „გაზის სამხრეთ დერეფნის“ და TANAP-ის პროექტების ოფიციალური გახსნის ცერემონიებს. წინსვლა აღინიშნა სტრატეგიული სატრანსპორტო დერეფნების ამოქმედების კუთხით, პირველ რიგში ბაქო-თბილისი-ყარსის რკინიგზის ამოქმედების თვალსაზრისით;</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ხელი მოეწერა შეთანხმებას ისრაელსა და საქართელოს შორის თავისუფალი ვაჭრობის მიზანშეწონილობის კვლევის (Feasibility study) დაწყების შესახებ, საქართველოში გაიხსნა არაბთა გაერთიანებული საემიროების და საუდის არაბეთის საელჩო. ბაჰრეინის სამეფომ საქართველოს მოქალაქეებისთვის გაამარტივა სავიზო პროცედურები. დამყარდა დიპლომატიური ურთიერთობა ბარბადოსთან</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სამინისტრო აქტიურად იყო ჩართული ევროპის საბჭოს, ეუთო-სა და გაერო-ს ფარგლებში გამართულ ღონისძიებებში. საქართველოს პრემიერ მინისტრმა მამუკა ბახტაძემ მონაწილეობა მიიღო გაეროს გენერალური ასამბლეის 73-ე სესიაში, სადაც ყურადღება იქნა გამახვილებული ოკუპირებულ რეგიონებში არსებულ ვითარებაზე, საქართველოს მთავრობის სამშვიდობო ინიციატივაზე, ქვეყანაში მიმდინარე დემოკრატიულ რეფორმებსა და რეგიონში არსებულ გამოწვევებზე;</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ქ. თბილისში გაიმართა „ღია მმართველობა პარტნიორობის“ მე-5 გლობალური სამიტი და საქართველო კიდევ ერთხელ წარმოჩინდა დემოკრატიულ და წარმატებულ ქვეყნად რეფორმების გატარების მიმართულებით;</w:t>
      </w:r>
    </w:p>
    <w:p w:rsidR="00444A2F" w:rsidRDefault="00311DF5" w:rsidP="00444A2F">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საანგარიშო პერიოდში, სამინისტროს კოორდინაციით, დაიდო და ინიცირებულ იქნა საერთაშორისო ხელშეკრულებები;</w:t>
      </w:r>
    </w:p>
    <w:p w:rsidR="00311DF5" w:rsidRPr="00444A2F" w:rsidRDefault="00444A2F" w:rsidP="00444A2F">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444A2F">
        <w:rPr>
          <w:rFonts w:ascii="Sylfaen" w:eastAsiaTheme="minorEastAsia" w:hAnsi="Sylfaen" w:cs="Sylfaen"/>
          <w:color w:val="000000" w:themeColor="text1"/>
          <w:sz w:val="22"/>
          <w:szCs w:val="22"/>
        </w:rPr>
        <w:lastRenderedPageBreak/>
        <w:t>შეძენილ იქნა საოფისე შენობები ქ. სტრასბურგსა და ქ. ლონდონში</w:t>
      </w:r>
      <w:r>
        <w:rPr>
          <w:rFonts w:ascii="Sylfaen" w:eastAsiaTheme="minorEastAsia" w:hAnsi="Sylfaen" w:cs="Sylfaen"/>
          <w:color w:val="000000" w:themeColor="text1"/>
          <w:sz w:val="22"/>
          <w:szCs w:val="22"/>
          <w:lang w:val="ka-GE"/>
        </w:rPr>
        <w:t>;</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ქვეყნის მასშტაბით და მის ფარგლებს გარეთ საქართველოს პირველი დემოკრატიული რესპუბლიკის 100 წლისთავის აღსანიშნავად მთელი წლის მანძილზე კომპლექსური ღონისძიებები ჩატარდა. საზღვარგარეთ, შემეცნებით და საიმიჯო ღონისძიებებთან ერთად, მსოფლიო დედაქალაქების შენობები და სატელევიზიო ანძები განათდა საქართველოს დროშის ფერებით. პირველი დემოკრატიული რესპუბლიკის 100 წლისთავი განსაკუთრებით მასშტაბურად აღინიშნა აშშ-ში, ჩინეთში, ბელგიაში, ნიდერლანდებში, ინდოეთში და საერთაშორისო ორგანიზაციებში - გაერო-სა და UNESCO-ში;</w:t>
      </w:r>
    </w:p>
    <w:p w:rsidR="00311DF5" w:rsidRPr="000E3063"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საკონსულო დეპარტამენტის  ქოლ-ცენტრის მიერ სატელეფონო კონსულტაცია გაეწია 36 001  მოქალაქეს; დეპარტამენტის   ოფიციალურ   ელექტრონულ   ფოსტაზე   შემოსული   მეილების   რაოდენობამ შეადგინა - 13 807; საინფორმაციო-საკონსულტაციო სამმართველოში საკონსულო ლეგალიზაციის განხორციელების მიზნით წარმოდგენილ იქნა 8 098 დოკუმენტი; საანგარიშო პერიოდში გაცემული იქნა 446 დიპლომატიური და  272 სამსახურებრივი პასპორტი. e-VISA პორტალის  მეშვეობით  2018  წლის  მონაცემების  მიხედვით დარეგისტრირდა  38 588 განაცხადი, აქედან: დასრულებულია უარყოფითად - 8 444 განაცხადი (შეწყვეტილია 66) დასრულებულია დადებითად - 30 078 განაცხადი; საანგარიშო პერიოდში www.Geoconsul.gov.ge-ის მეშვეობით დარეგისტრირდა 7 268 განაცხადი, საიდანაც 2 626 უარყოფითად, ხოლო 4 546 დადებითად იქნა დასრულებული. 96 განაცხადის განხილვა შეწყდა ან/და დარჩა სტატუსით „განუხილველი“;</w:t>
      </w:r>
    </w:p>
    <w:p w:rsidR="00311DF5" w:rsidRDefault="00311DF5"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საკონსულო დეპარტამენტი აგრძელებდა მუშაობას ნაოსნობაში მყოფ საქართველოს მოქალაქე მეზღვაურებთან დაკავშირებით შექმნილი პრობლემების მოგვარებაზე. 2018 წლის განმავლობაში დეპარტამენტმა 33 მეზღვაურის საკითხზე გაწია სამუშაო. მათ შორის საქმე დასრულდა 29  მეზღვაურის შემთხვევაში, მიმდინარეა 4  საქმე</w:t>
      </w:r>
      <w:r w:rsidR="001A3060">
        <w:rPr>
          <w:rFonts w:ascii="Sylfaen" w:eastAsiaTheme="minorEastAsia" w:hAnsi="Sylfaen" w:cs="Sylfaen"/>
          <w:color w:val="000000" w:themeColor="text1"/>
          <w:sz w:val="22"/>
          <w:szCs w:val="22"/>
          <w:lang w:val="ka-GE"/>
        </w:rPr>
        <w:t>;</w:t>
      </w:r>
    </w:p>
    <w:p w:rsidR="00444A2F" w:rsidRPr="00444A2F" w:rsidRDefault="00444A2F" w:rsidP="00444A2F">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444A2F">
        <w:rPr>
          <w:rFonts w:ascii="Sylfaen" w:eastAsiaTheme="minorEastAsia" w:hAnsi="Sylfaen" w:cs="Sylfaen"/>
          <w:color w:val="000000" w:themeColor="text1"/>
          <w:sz w:val="22"/>
          <w:szCs w:val="22"/>
        </w:rPr>
        <w:t>შესაბამისი ღონისძიებები გატარდა საზღვარგარეთ გარდაცვლილი საქართველოს მოქალაქეების გადმოსვენებასთან დაკავშირებით</w:t>
      </w:r>
      <w:r>
        <w:rPr>
          <w:rFonts w:ascii="Sylfaen" w:eastAsiaTheme="minorEastAsia" w:hAnsi="Sylfaen" w:cs="Sylfaen"/>
          <w:color w:val="000000" w:themeColor="text1"/>
          <w:sz w:val="22"/>
          <w:szCs w:val="22"/>
          <w:lang w:val="ka-GE"/>
        </w:rPr>
        <w:t>.</w:t>
      </w:r>
    </w:p>
    <w:p w:rsidR="00444A2F" w:rsidRPr="000E3063" w:rsidRDefault="00444A2F" w:rsidP="00444A2F">
      <w:pPr>
        <w:pStyle w:val="ListParagraph"/>
        <w:widowControl w:val="0"/>
        <w:autoSpaceDE w:val="0"/>
        <w:autoSpaceDN w:val="0"/>
        <w:adjustRightInd w:val="0"/>
        <w:ind w:left="360"/>
        <w:jc w:val="both"/>
        <w:rPr>
          <w:rFonts w:ascii="Sylfaen" w:eastAsiaTheme="minorEastAsia" w:hAnsi="Sylfaen" w:cs="Sylfaen"/>
          <w:color w:val="000000" w:themeColor="text1"/>
          <w:sz w:val="22"/>
          <w:szCs w:val="22"/>
        </w:rPr>
      </w:pPr>
    </w:p>
    <w:p w:rsidR="00611593" w:rsidRPr="000E3063" w:rsidRDefault="00611593" w:rsidP="000E3063">
      <w:pPr>
        <w:widowControl w:val="0"/>
        <w:autoSpaceDE w:val="0"/>
        <w:autoSpaceDN w:val="0"/>
        <w:adjustRightInd w:val="0"/>
        <w:jc w:val="both"/>
        <w:rPr>
          <w:rFonts w:ascii="Sylfaen" w:hAnsi="Sylfaen"/>
          <w:sz w:val="22"/>
          <w:szCs w:val="22"/>
        </w:rPr>
      </w:pPr>
    </w:p>
    <w:p w:rsidR="00232123" w:rsidRPr="000E3063" w:rsidRDefault="00232123" w:rsidP="000E3063">
      <w:pPr>
        <w:pStyle w:val="Heading3"/>
        <w:jc w:val="both"/>
        <w:rPr>
          <w:sz w:val="22"/>
          <w:szCs w:val="22"/>
        </w:rPr>
      </w:pPr>
      <w:r w:rsidRPr="000E3063">
        <w:rPr>
          <w:sz w:val="22"/>
          <w:szCs w:val="22"/>
        </w:rPr>
        <w:t xml:space="preserve">9.1.2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ორგანიზაციებში</w:t>
      </w:r>
      <w:r w:rsidRPr="000E3063">
        <w:rPr>
          <w:sz w:val="22"/>
          <w:szCs w:val="22"/>
        </w:rPr>
        <w:t xml:space="preserve"> </w:t>
      </w:r>
      <w:r w:rsidRPr="000E3063">
        <w:rPr>
          <w:rFonts w:ascii="Sylfaen" w:hAnsi="Sylfaen" w:cs="Sylfaen"/>
          <w:sz w:val="22"/>
          <w:szCs w:val="22"/>
        </w:rPr>
        <w:t>არსებული</w:t>
      </w:r>
      <w:r w:rsidRPr="000E3063">
        <w:rPr>
          <w:sz w:val="22"/>
          <w:szCs w:val="22"/>
        </w:rPr>
        <w:t xml:space="preserve"> </w:t>
      </w:r>
      <w:r w:rsidRPr="000E3063">
        <w:rPr>
          <w:rFonts w:ascii="Sylfaen" w:hAnsi="Sylfaen" w:cs="Sylfaen"/>
          <w:sz w:val="22"/>
          <w:szCs w:val="22"/>
        </w:rPr>
        <w:t>ფინანსური</w:t>
      </w:r>
      <w:r w:rsidRPr="000E3063">
        <w:rPr>
          <w:sz w:val="22"/>
          <w:szCs w:val="22"/>
        </w:rPr>
        <w:t xml:space="preserve"> </w:t>
      </w:r>
      <w:r w:rsidRPr="000E3063">
        <w:rPr>
          <w:rFonts w:ascii="Sylfaen" w:hAnsi="Sylfaen" w:cs="Sylfaen"/>
          <w:sz w:val="22"/>
          <w:szCs w:val="22"/>
        </w:rPr>
        <w:t>ვალდებულებების</w:t>
      </w:r>
      <w:r w:rsidRPr="000E3063">
        <w:rPr>
          <w:sz w:val="22"/>
          <w:szCs w:val="22"/>
        </w:rPr>
        <w:t xml:space="preserve"> </w:t>
      </w:r>
      <w:r w:rsidRPr="000E3063">
        <w:rPr>
          <w:rFonts w:ascii="Sylfaen" w:hAnsi="Sylfaen" w:cs="Sylfaen"/>
          <w:sz w:val="22"/>
          <w:szCs w:val="22"/>
        </w:rPr>
        <w:t>უზრუნველყოფა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28 01 02)</w:t>
      </w:r>
    </w:p>
    <w:p w:rsidR="00232123" w:rsidRPr="000E3063" w:rsidRDefault="00232123" w:rsidP="000E3063">
      <w:pPr>
        <w:pStyle w:val="abzacixml"/>
      </w:pPr>
    </w:p>
    <w:p w:rsidR="00232123" w:rsidRPr="000E3063" w:rsidRDefault="00232123" w:rsidP="000E3063">
      <w:pPr>
        <w:pStyle w:val="abzacixml"/>
      </w:pPr>
      <w:r w:rsidRPr="000E3063">
        <w:t>პროგრამის განმახორციელებელი:</w:t>
      </w:r>
    </w:p>
    <w:p w:rsidR="00232123" w:rsidRPr="000E3063" w:rsidRDefault="00232123" w:rsidP="00076FD1">
      <w:pPr>
        <w:pStyle w:val="abzacixml"/>
        <w:numPr>
          <w:ilvl w:val="0"/>
          <w:numId w:val="50"/>
        </w:numPr>
      </w:pPr>
      <w:r w:rsidRPr="000E3063">
        <w:t>საქართველოს საგარეო საქმეთა სამინისტრო</w:t>
      </w:r>
    </w:p>
    <w:p w:rsidR="00232123" w:rsidRPr="000E3063" w:rsidRDefault="00232123" w:rsidP="000E3063">
      <w:pPr>
        <w:jc w:val="both"/>
        <w:rPr>
          <w:rFonts w:ascii="Sylfaen" w:hAnsi="Sylfaen"/>
          <w:sz w:val="22"/>
          <w:szCs w:val="22"/>
        </w:rPr>
      </w:pPr>
    </w:p>
    <w:p w:rsidR="00232123" w:rsidRPr="000E3063" w:rsidRDefault="0023212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232123" w:rsidRPr="000E3063" w:rsidRDefault="00232123" w:rsidP="000E3063">
      <w:pPr>
        <w:jc w:val="both"/>
        <w:rPr>
          <w:rFonts w:ascii="Sylfaen" w:hAnsi="Sylfaen"/>
          <w:sz w:val="22"/>
          <w:szCs w:val="22"/>
        </w:rPr>
      </w:pPr>
    </w:p>
    <w:p w:rsidR="00611593" w:rsidRPr="000E3063" w:rsidRDefault="00611593" w:rsidP="000E3063">
      <w:pPr>
        <w:pStyle w:val="Heading3"/>
        <w:jc w:val="both"/>
        <w:rPr>
          <w:sz w:val="22"/>
          <w:szCs w:val="22"/>
        </w:rPr>
      </w:pPr>
      <w:r w:rsidRPr="000E3063">
        <w:rPr>
          <w:sz w:val="22"/>
          <w:szCs w:val="22"/>
        </w:rPr>
        <w:t xml:space="preserve">9.1.3 </w:t>
      </w:r>
      <w:r w:rsidRPr="000E3063">
        <w:rPr>
          <w:rFonts w:ascii="Sylfaen" w:hAnsi="Sylfaen" w:cs="Sylfaen"/>
          <w:sz w:val="22"/>
          <w:szCs w:val="22"/>
        </w:rPr>
        <w:t>საერთაშორისო</w:t>
      </w:r>
      <w:r w:rsidRPr="000E3063">
        <w:rPr>
          <w:sz w:val="22"/>
          <w:szCs w:val="22"/>
        </w:rPr>
        <w:t xml:space="preserve"> </w:t>
      </w:r>
      <w:r w:rsidRPr="000E3063">
        <w:rPr>
          <w:rFonts w:ascii="Sylfaen" w:hAnsi="Sylfaen" w:cs="Sylfaen"/>
          <w:sz w:val="22"/>
          <w:szCs w:val="22"/>
        </w:rPr>
        <w:t>ხელშეკრულებებისა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სხვა</w:t>
      </w:r>
      <w:r w:rsidRPr="000E3063">
        <w:rPr>
          <w:sz w:val="22"/>
          <w:szCs w:val="22"/>
        </w:rPr>
        <w:t xml:space="preserve"> </w:t>
      </w:r>
      <w:r w:rsidRPr="000E3063">
        <w:rPr>
          <w:rFonts w:ascii="Sylfaen" w:hAnsi="Sylfaen" w:cs="Sylfaen"/>
          <w:sz w:val="22"/>
          <w:szCs w:val="22"/>
        </w:rPr>
        <w:t>დოკუმენტების</w:t>
      </w:r>
      <w:r w:rsidRPr="000E3063">
        <w:rPr>
          <w:sz w:val="22"/>
          <w:szCs w:val="22"/>
        </w:rPr>
        <w:t xml:space="preserve"> </w:t>
      </w:r>
      <w:r w:rsidRPr="000E3063">
        <w:rPr>
          <w:rFonts w:ascii="Sylfaen" w:hAnsi="Sylfaen" w:cs="Sylfaen"/>
          <w:sz w:val="22"/>
          <w:szCs w:val="22"/>
        </w:rPr>
        <w:t>თარგმნა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დამოწმება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28 01 03)</w:t>
      </w:r>
    </w:p>
    <w:p w:rsidR="00611593" w:rsidRPr="000E3063" w:rsidRDefault="00611593" w:rsidP="000E3063">
      <w:pPr>
        <w:pStyle w:val="abzacixml"/>
      </w:pPr>
    </w:p>
    <w:p w:rsidR="00611593" w:rsidRPr="000E3063" w:rsidRDefault="00611593" w:rsidP="000E3063">
      <w:pPr>
        <w:pStyle w:val="abzacixml"/>
      </w:pPr>
      <w:r w:rsidRPr="000E3063">
        <w:t>პროგრამის განმახორციელებელი:</w:t>
      </w:r>
    </w:p>
    <w:p w:rsidR="00611593" w:rsidRPr="000E3063" w:rsidRDefault="00611593" w:rsidP="00076FD1">
      <w:pPr>
        <w:pStyle w:val="abzacixml"/>
        <w:numPr>
          <w:ilvl w:val="0"/>
          <w:numId w:val="50"/>
        </w:numPr>
      </w:pPr>
      <w:r w:rsidRPr="000E3063">
        <w:t xml:space="preserve"> სსიპ - საქართველოს საერთაშორისო ხელშეკრულებების თარგმნის ბიურო</w:t>
      </w:r>
    </w:p>
    <w:p w:rsidR="00611593" w:rsidRPr="000E3063" w:rsidRDefault="00611593" w:rsidP="000E3063">
      <w:pPr>
        <w:jc w:val="both"/>
        <w:rPr>
          <w:rFonts w:ascii="Sylfaen" w:hAnsi="Sylfaen"/>
          <w:sz w:val="22"/>
          <w:szCs w:val="22"/>
        </w:rPr>
      </w:pPr>
    </w:p>
    <w:p w:rsidR="00C36BD3" w:rsidRPr="000E3063" w:rsidRDefault="00C36BD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ბიურომ საგარეო საქმეთა სამინისტროს და სხვა ორგანიზაციების დაკვეთით, თარგმნა და დაამოწმა 45 051 გვერდი და განხორციელდა 315 საათი სინქრონული თარგმნით მომსახურება.  </w:t>
      </w:r>
    </w:p>
    <w:p w:rsidR="00611593" w:rsidRPr="000E3063" w:rsidRDefault="00611593" w:rsidP="000E3063">
      <w:pPr>
        <w:pStyle w:val="abzacixml"/>
      </w:pPr>
    </w:p>
    <w:p w:rsidR="00611593" w:rsidRPr="000E3063" w:rsidRDefault="00611593" w:rsidP="000E3063">
      <w:pPr>
        <w:pStyle w:val="Heading3"/>
        <w:jc w:val="both"/>
        <w:rPr>
          <w:sz w:val="22"/>
          <w:szCs w:val="22"/>
        </w:rPr>
      </w:pPr>
      <w:r w:rsidRPr="000E3063">
        <w:rPr>
          <w:sz w:val="22"/>
          <w:szCs w:val="22"/>
        </w:rPr>
        <w:t xml:space="preserve">9.1.4 </w:t>
      </w:r>
      <w:r w:rsidR="00280683" w:rsidRPr="000E3063">
        <w:rPr>
          <w:rFonts w:ascii="Sylfaen" w:hAnsi="Sylfaen" w:cs="Sylfaen"/>
          <w:sz w:val="22"/>
          <w:szCs w:val="22"/>
        </w:rPr>
        <w:t>დიასპორული</w:t>
      </w:r>
      <w:r w:rsidR="00280683" w:rsidRPr="000E3063">
        <w:rPr>
          <w:sz w:val="22"/>
          <w:szCs w:val="22"/>
        </w:rPr>
        <w:t xml:space="preserve"> </w:t>
      </w:r>
      <w:r w:rsidR="00280683" w:rsidRPr="000E3063">
        <w:rPr>
          <w:rFonts w:ascii="Sylfaen" w:hAnsi="Sylfaen" w:cs="Sylfaen"/>
          <w:sz w:val="22"/>
          <w:szCs w:val="22"/>
        </w:rPr>
        <w:t>პოლიტიკა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28 01 04)</w:t>
      </w:r>
    </w:p>
    <w:p w:rsidR="00611593" w:rsidRPr="000E3063" w:rsidRDefault="00611593" w:rsidP="000E3063">
      <w:pPr>
        <w:pStyle w:val="abzacixml"/>
      </w:pPr>
    </w:p>
    <w:p w:rsidR="00611593" w:rsidRPr="000E3063" w:rsidRDefault="00611593" w:rsidP="000E3063">
      <w:pPr>
        <w:pStyle w:val="abzacixml"/>
      </w:pPr>
      <w:r w:rsidRPr="000E3063">
        <w:lastRenderedPageBreak/>
        <w:t>პროგრამის განმახორციელებელი:</w:t>
      </w:r>
    </w:p>
    <w:p w:rsidR="00611593" w:rsidRPr="000E3063" w:rsidRDefault="00611593" w:rsidP="00076FD1">
      <w:pPr>
        <w:pStyle w:val="abzacixml"/>
        <w:numPr>
          <w:ilvl w:val="0"/>
          <w:numId w:val="50"/>
        </w:numPr>
      </w:pPr>
      <w:r w:rsidRPr="000E3063">
        <w:t xml:space="preserve"> საქართველოს საგარეო საქმეთა სამინისტრო</w:t>
      </w:r>
    </w:p>
    <w:p w:rsidR="00611593" w:rsidRPr="000E3063" w:rsidRDefault="00611593" w:rsidP="000E3063">
      <w:pPr>
        <w:pStyle w:val="abzacixml"/>
      </w:pPr>
    </w:p>
    <w:p w:rsidR="00C36BD3" w:rsidRPr="000E3063" w:rsidRDefault="00C36BD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უცხოეთში მცხოვრები თანამემამულის სტატუსის განსაზღვრისა და თანამემამულის დამადასტურებელი მოწმობის გაცემის მიზნით, საქართველოს საგარეო საქმეთა სამინისტროსთან გრძელდება თანამემამულის სტატუსის განმსაზღვრელი კომისიის ფუნქციონირება. საანგარიშო პერიოდში გაიმართა კომისიის 10 სხდომა, თანამემამულის სტატუსი მიენიჭა 228 პირს; </w:t>
      </w:r>
    </w:p>
    <w:p w:rsidR="00C36BD3" w:rsidRPr="000E3063" w:rsidRDefault="00C36BD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საგარეო საქმეთა სამინისტრომ „საკვირაო სკოლების მხარდაჭერის პროგრამის“ ფარგლებში, საქართველოს განათლების, მეცნიერების, კულტურისა და სპორტის სამინისტროს მხარდაჭერით, შეიმუშავა ქართული ენის ინტეგრირებული პროგრამა, რომელიც გულისხმობს ქართული ენის კურსის ფარგლებში საქართველოს ისტორიის, გეოგრაფიისა და ქართული კულტურის საკითხების შესწავლას. პროგრამის საფუძველზე გამოიცა სამსაფეხურიანი სახელმძღვანელოების კომპლექტი, რომელიც  უსასყიდლოდ გადაეცემათ საზღვარგარეთ მოქმედ  ქართულ საკვირაო სკოლებს;</w:t>
      </w:r>
    </w:p>
    <w:p w:rsidR="00C36BD3" w:rsidRPr="000E3063" w:rsidRDefault="00C36BD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საქართველოს ახალგაზრდა ელჩების პროგრამამ შესაძლებლობა მისცა საზღვარგარეთ მცხოვრებ 18-დან 29 წლამდე საქართველოს მოქალაქეებს ერთწლიანი მანდატით გახდეს „ახალგაზრდა ელჩი“ ადგილსამყოფელ ქვეყანაში და საკუთარი წვლილი შეიტანოს საქართველოს პოპულარიზაციაში;</w:t>
      </w:r>
    </w:p>
    <w:p w:rsidR="00821456" w:rsidRPr="000E3063" w:rsidRDefault="00C36BD3"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ანაკლიაში, „მომავლის ბანაკის“ პროგრამაში მონაწილეობა მიიღო 14-18 წლის ასაკის 144-მა მოზარდმა საზღვარგარეთის სხვადასხვა ქვეყნიდან.</w:t>
      </w:r>
    </w:p>
    <w:p w:rsidR="008D234A" w:rsidRPr="000E3063" w:rsidRDefault="008D234A" w:rsidP="000E3063">
      <w:pPr>
        <w:pStyle w:val="ListParagraph"/>
        <w:jc w:val="both"/>
        <w:rPr>
          <w:rFonts w:ascii="Sylfaen" w:eastAsia="Sylfaen" w:hAnsi="Sylfaen"/>
          <w:noProof/>
          <w:color w:val="000000"/>
          <w:sz w:val="22"/>
          <w:szCs w:val="22"/>
        </w:rPr>
      </w:pPr>
    </w:p>
    <w:p w:rsidR="008D234A" w:rsidRPr="000E3063" w:rsidRDefault="008D234A" w:rsidP="000E3063">
      <w:pPr>
        <w:pStyle w:val="Heading2"/>
        <w:jc w:val="both"/>
        <w:rPr>
          <w:sz w:val="22"/>
          <w:szCs w:val="22"/>
        </w:rPr>
      </w:pPr>
      <w:r w:rsidRPr="000E3063">
        <w:rPr>
          <w:sz w:val="22"/>
          <w:szCs w:val="22"/>
        </w:rPr>
        <w:t xml:space="preserve">9.2 </w:t>
      </w:r>
      <w:r w:rsidRPr="000E3063">
        <w:rPr>
          <w:rFonts w:ascii="Sylfaen" w:eastAsia="Arial Unicode MS" w:hAnsi="Sylfaen" w:cs="Sylfaen"/>
          <w:sz w:val="22"/>
          <w:szCs w:val="22"/>
        </w:rPr>
        <w:t>ევროპულ</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pacing w:val="6"/>
          <w:sz w:val="22"/>
          <w:szCs w:val="22"/>
        </w:rPr>
        <w:t xml:space="preserve"> </w:t>
      </w:r>
      <w:r w:rsidRPr="000E3063">
        <w:rPr>
          <w:rFonts w:ascii="Sylfaen" w:eastAsia="Arial Unicode MS" w:hAnsi="Sylfaen" w:cs="Sylfaen"/>
          <w:sz w:val="22"/>
          <w:szCs w:val="22"/>
        </w:rPr>
        <w:t>ევროატლანტიკურ</w:t>
      </w:r>
      <w:r w:rsidRPr="000E3063">
        <w:rPr>
          <w:rFonts w:eastAsia="Arial Unicode MS"/>
          <w:sz w:val="22"/>
          <w:szCs w:val="22"/>
        </w:rPr>
        <w:t xml:space="preserve"> </w:t>
      </w:r>
      <w:r w:rsidRPr="000E3063">
        <w:rPr>
          <w:rFonts w:ascii="Sylfaen" w:eastAsia="Arial Unicode MS" w:hAnsi="Sylfaen" w:cs="Sylfaen"/>
          <w:sz w:val="22"/>
          <w:szCs w:val="22"/>
        </w:rPr>
        <w:t>სტრუქტურებში</w:t>
      </w:r>
      <w:r w:rsidRPr="000E3063">
        <w:rPr>
          <w:rFonts w:eastAsia="Arial Unicode MS"/>
          <w:spacing w:val="-16"/>
          <w:sz w:val="22"/>
          <w:szCs w:val="22"/>
        </w:rPr>
        <w:t xml:space="preserve"> </w:t>
      </w:r>
      <w:r w:rsidRPr="000E3063">
        <w:rPr>
          <w:rFonts w:ascii="Sylfaen" w:eastAsia="Arial Unicode MS" w:hAnsi="Sylfaen" w:cs="Sylfaen"/>
          <w:sz w:val="22"/>
          <w:szCs w:val="22"/>
        </w:rPr>
        <w:t>საქართველოს</w:t>
      </w:r>
      <w:r w:rsidRPr="000E3063">
        <w:rPr>
          <w:rFonts w:eastAsia="Arial Unicode MS"/>
          <w:spacing w:val="-14"/>
          <w:sz w:val="22"/>
          <w:szCs w:val="22"/>
        </w:rPr>
        <w:t xml:space="preserve"> </w:t>
      </w:r>
      <w:r w:rsidRPr="000E3063">
        <w:rPr>
          <w:rFonts w:ascii="Sylfaen" w:eastAsia="Arial Unicode MS" w:hAnsi="Sylfaen" w:cs="Sylfaen"/>
          <w:sz w:val="22"/>
          <w:szCs w:val="22"/>
        </w:rPr>
        <w:t>ინტეგრაციის</w:t>
      </w:r>
      <w:r w:rsidRPr="000E3063">
        <w:rPr>
          <w:rFonts w:eastAsia="Arial Unicode MS"/>
          <w:spacing w:val="-13"/>
          <w:sz w:val="22"/>
          <w:szCs w:val="22"/>
        </w:rPr>
        <w:t xml:space="preserve"> </w:t>
      </w:r>
      <w:r w:rsidRPr="000E3063">
        <w:rPr>
          <w:rFonts w:ascii="Sylfaen" w:eastAsia="Arial Unicode MS" w:hAnsi="Sylfaen" w:cs="Sylfaen"/>
          <w:sz w:val="22"/>
          <w:szCs w:val="22"/>
        </w:rPr>
        <w:t>თაობაზე</w:t>
      </w:r>
      <w:r w:rsidRPr="000E3063">
        <w:rPr>
          <w:rFonts w:eastAsia="Arial Unicode MS"/>
          <w:spacing w:val="-9"/>
          <w:sz w:val="22"/>
          <w:szCs w:val="22"/>
        </w:rPr>
        <w:t xml:space="preserve"> </w:t>
      </w:r>
      <w:r w:rsidRPr="000E3063">
        <w:rPr>
          <w:rFonts w:ascii="Sylfaen" w:eastAsia="Arial Unicode MS" w:hAnsi="Sylfaen" w:cs="Sylfaen"/>
          <w:sz w:val="22"/>
          <w:szCs w:val="22"/>
        </w:rPr>
        <w:t>საზოგადოების</w:t>
      </w:r>
      <w:r w:rsidRPr="000E3063">
        <w:rPr>
          <w:rFonts w:eastAsia="Arial Unicode MS"/>
          <w:spacing w:val="-15"/>
          <w:sz w:val="22"/>
          <w:szCs w:val="22"/>
        </w:rPr>
        <w:t xml:space="preserve"> </w:t>
      </w:r>
      <w:r w:rsidRPr="000E3063">
        <w:rPr>
          <w:rFonts w:ascii="Sylfaen" w:eastAsia="Arial Unicode MS" w:hAnsi="Sylfaen" w:cs="Sylfaen"/>
          <w:sz w:val="22"/>
          <w:szCs w:val="22"/>
        </w:rPr>
        <w:t>ინფორმირება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28 03)</w:t>
      </w:r>
    </w:p>
    <w:p w:rsidR="008D234A" w:rsidRPr="000E3063" w:rsidRDefault="008D234A" w:rsidP="000E3063">
      <w:pPr>
        <w:pStyle w:val="abzacixml"/>
      </w:pPr>
    </w:p>
    <w:p w:rsidR="008D234A" w:rsidRPr="000E3063" w:rsidRDefault="008D234A" w:rsidP="000E3063">
      <w:pPr>
        <w:pStyle w:val="abzacixml"/>
      </w:pPr>
      <w:r w:rsidRPr="000E3063">
        <w:t xml:space="preserve">პროგრამის განმახორციელებელი: </w:t>
      </w:r>
    </w:p>
    <w:p w:rsidR="008D234A" w:rsidRPr="000E3063" w:rsidRDefault="008D234A" w:rsidP="00076FD1">
      <w:pPr>
        <w:pStyle w:val="abzacixml"/>
        <w:numPr>
          <w:ilvl w:val="0"/>
          <w:numId w:val="50"/>
        </w:numPr>
      </w:pPr>
      <w:r w:rsidRPr="000E3063">
        <w:t xml:space="preserve">სსიპ - საქართველოს საგარეო საქმეთა სამინისტროს </w:t>
      </w:r>
      <w:r w:rsidRPr="000E3063">
        <w:rPr>
          <w:rFonts w:eastAsia="Arial Unicode MS"/>
        </w:rPr>
        <w:t>საინფორმაციო ცენტრი</w:t>
      </w:r>
      <w:r w:rsidRPr="000E3063">
        <w:rPr>
          <w:rFonts w:eastAsia="Arial Unicode MS"/>
          <w:spacing w:val="-8"/>
        </w:rPr>
        <w:t xml:space="preserve"> </w:t>
      </w:r>
      <w:r w:rsidRPr="000E3063">
        <w:rPr>
          <w:rFonts w:eastAsia="Arial Unicode MS"/>
        </w:rPr>
        <w:t>ნატოსა და</w:t>
      </w:r>
      <w:r w:rsidRPr="000E3063">
        <w:rPr>
          <w:rFonts w:eastAsia="Arial Unicode MS"/>
          <w:spacing w:val="-3"/>
        </w:rPr>
        <w:t xml:space="preserve"> </w:t>
      </w:r>
      <w:r w:rsidRPr="000E3063">
        <w:rPr>
          <w:rFonts w:eastAsia="Arial Unicode MS"/>
        </w:rPr>
        <w:t>ევროკავშირის</w:t>
      </w:r>
      <w:r w:rsidRPr="000E3063">
        <w:rPr>
          <w:rFonts w:eastAsia="Arial Unicode MS"/>
          <w:spacing w:val="-14"/>
        </w:rPr>
        <w:t xml:space="preserve"> </w:t>
      </w:r>
      <w:r w:rsidRPr="000E3063">
        <w:rPr>
          <w:rFonts w:eastAsia="Arial Unicode MS"/>
        </w:rPr>
        <w:t>შესახებ</w:t>
      </w:r>
    </w:p>
    <w:p w:rsidR="008D234A" w:rsidRPr="000E3063" w:rsidRDefault="008D234A" w:rsidP="000E3063">
      <w:pPr>
        <w:pStyle w:val="abzacixml"/>
        <w:rPr>
          <w:rFonts w:eastAsia="Arial Unicode MS"/>
        </w:rPr>
      </w:pPr>
    </w:p>
    <w:p w:rsidR="001744B0" w:rsidRPr="000E3063" w:rsidRDefault="001744B0" w:rsidP="00076FD1">
      <w:pPr>
        <w:pStyle w:val="ListParagraph"/>
        <w:widowControl w:val="0"/>
        <w:numPr>
          <w:ilvl w:val="0"/>
          <w:numId w:val="67"/>
        </w:numPr>
        <w:autoSpaceDE w:val="0"/>
        <w:autoSpaceDN w:val="0"/>
        <w:adjustRightInd w:val="0"/>
        <w:ind w:left="360"/>
        <w:jc w:val="both"/>
        <w:rPr>
          <w:rFonts w:ascii="Sylfaen" w:eastAsiaTheme="minorEastAsia" w:hAnsi="Sylfaen" w:cs="Sylfaen"/>
          <w:color w:val="000000" w:themeColor="text1"/>
          <w:sz w:val="22"/>
          <w:szCs w:val="22"/>
        </w:rPr>
      </w:pPr>
      <w:r w:rsidRPr="000E3063">
        <w:rPr>
          <w:rFonts w:ascii="Sylfaen" w:eastAsiaTheme="minorEastAsia" w:hAnsi="Sylfaen" w:cs="Sylfaen"/>
          <w:color w:val="000000" w:themeColor="text1"/>
          <w:sz w:val="22"/>
          <w:szCs w:val="22"/>
        </w:rPr>
        <w:t xml:space="preserve">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მოსაპოვებლად. აღნიშნული მიზნის მისაღწევად განხორციელდა სხვადასხვა სახის აქტივობები. საინფორმაციო ღონისძიების/კამპანიის (ტელე, რადიო, ბეჭდური მასალა)სახით კომუნიკაცია განხორციელდა საქართველოს მოსახლეობასთან. საქართველოში მეექვსედ აღინიშნა ევროპის დღეები, (საქართველოს მასშტაბით ჩატარდა 100-მდე ღონისძიება), ასევე მეთერთმეტედ აღინიშნა ნატოს დღეები (საქართველოს მასშტაბით ჩატარდა 75-მდე ღონისძიება). </w:t>
      </w:r>
    </w:p>
    <w:p w:rsidR="008D234A" w:rsidRPr="000E3063" w:rsidRDefault="008D234A" w:rsidP="000E3063">
      <w:pPr>
        <w:pStyle w:val="ListParagraph"/>
        <w:jc w:val="both"/>
        <w:rPr>
          <w:rFonts w:ascii="Sylfaen" w:eastAsia="Sylfaen" w:hAnsi="Sylfaen"/>
          <w:noProof/>
          <w:color w:val="000000"/>
          <w:sz w:val="22"/>
          <w:szCs w:val="22"/>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სოფლის მეურნეობა</w:t>
      </w:r>
    </w:p>
    <w:p w:rsidR="00CA18B1" w:rsidRPr="000E3063" w:rsidRDefault="00CA18B1" w:rsidP="000E3063">
      <w:pPr>
        <w:pStyle w:val="ListParagraph"/>
        <w:jc w:val="both"/>
        <w:rPr>
          <w:rFonts w:ascii="Sylfaen" w:eastAsia="Sylfaen" w:hAnsi="Sylfaen"/>
          <w:noProof/>
          <w:color w:val="000000"/>
          <w:sz w:val="22"/>
          <w:szCs w:val="22"/>
        </w:rPr>
      </w:pPr>
    </w:p>
    <w:p w:rsidR="00DA5DC5" w:rsidRPr="000E3063" w:rsidRDefault="00DA5DC5" w:rsidP="000E3063">
      <w:pPr>
        <w:pStyle w:val="Heading2"/>
        <w:jc w:val="both"/>
        <w:rPr>
          <w:sz w:val="22"/>
          <w:szCs w:val="22"/>
        </w:rPr>
      </w:pPr>
      <w:r w:rsidRPr="000E3063">
        <w:rPr>
          <w:sz w:val="22"/>
          <w:szCs w:val="22"/>
        </w:rPr>
        <w:t xml:space="preserve">10.1 </w:t>
      </w:r>
      <w:r w:rsidRPr="000E3063">
        <w:rPr>
          <w:rFonts w:ascii="Sylfaen" w:hAnsi="Sylfaen" w:cs="Sylfaen"/>
          <w:sz w:val="22"/>
          <w:szCs w:val="22"/>
        </w:rPr>
        <w:t>ერთიანი</w:t>
      </w:r>
      <w:r w:rsidRPr="000E3063">
        <w:rPr>
          <w:sz w:val="22"/>
          <w:szCs w:val="22"/>
        </w:rPr>
        <w:t xml:space="preserve"> </w:t>
      </w:r>
      <w:r w:rsidRPr="000E3063">
        <w:rPr>
          <w:rFonts w:ascii="Sylfaen" w:hAnsi="Sylfaen" w:cs="Sylfaen"/>
          <w:sz w:val="22"/>
          <w:szCs w:val="22"/>
        </w:rPr>
        <w:t>აგროპროექტი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31 05)</w:t>
      </w:r>
    </w:p>
    <w:p w:rsidR="00DA5DC5" w:rsidRPr="000E3063" w:rsidRDefault="00DA5DC5" w:rsidP="000E3063">
      <w:pPr>
        <w:pStyle w:val="abzacixml"/>
      </w:pPr>
    </w:p>
    <w:p w:rsidR="00BB1A02" w:rsidRPr="000E3063" w:rsidRDefault="00BB1A02"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პროგრამის განმახორციელებელი</w:t>
      </w:r>
    </w:p>
    <w:p w:rsidR="00BB1A02" w:rsidRPr="000E3063" w:rsidRDefault="00BB1A02" w:rsidP="00076FD1">
      <w:pPr>
        <w:pStyle w:val="ListParagraph"/>
        <w:numPr>
          <w:ilvl w:val="0"/>
          <w:numId w:val="49"/>
        </w:numPr>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„სოფლის მეურნეობის პროექტების მართვის სააგენტო“</w:t>
      </w:r>
    </w:p>
    <w:p w:rsidR="00BB1A02" w:rsidRPr="000E3063" w:rsidRDefault="00BB1A02" w:rsidP="000E3063">
      <w:pPr>
        <w:contextualSpacing/>
        <w:jc w:val="both"/>
        <w:rPr>
          <w:rFonts w:ascii="Sylfaen" w:eastAsia="Arial Unicode MS" w:hAnsi="Sylfaen" w:cs="Arial Unicode MS"/>
          <w:sz w:val="22"/>
          <w:szCs w:val="22"/>
        </w:rPr>
      </w:pP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სოფლის მეურნეობის პირველადი წარმოების გადამუშავება და შენახვა-რეალიზაცია რგოლების უზრუნველყოფა იაფი და ხელმისაწვდომი ფულადი სახსრებით;</w:t>
      </w: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 xml:space="preserve">აგროსექტორში დაზღვევის განვითარების </w:t>
      </w:r>
      <w:r w:rsidR="00C954DF" w:rsidRPr="000E3063">
        <w:rPr>
          <w:rFonts w:ascii="Sylfaen" w:hAnsi="Sylfaen" w:cs="Sylfaen"/>
          <w:lang w:val="ka-GE"/>
        </w:rPr>
        <w:t>ხელშეწყობა</w:t>
      </w:r>
      <w:r w:rsidRPr="000E3063">
        <w:rPr>
          <w:rFonts w:ascii="Sylfaen" w:hAnsi="Sylfaen" w:cs="Sylfaen"/>
          <w:lang w:val="ka-GE"/>
        </w:rPr>
        <w:t xml:space="preserve">; </w:t>
      </w: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 xml:space="preserve">სანერგე მეურნეობების მოწყობის და მრავალწლიანი კულტურების ბაღების გაშენების </w:t>
      </w:r>
      <w:r w:rsidR="00C954DF" w:rsidRPr="000E3063">
        <w:rPr>
          <w:rFonts w:ascii="Sylfaen" w:hAnsi="Sylfaen" w:cs="Sylfaen"/>
          <w:lang w:val="ka-GE"/>
        </w:rPr>
        <w:t>ხელშეწყობა</w:t>
      </w:r>
      <w:r w:rsidRPr="000E3063">
        <w:rPr>
          <w:rFonts w:ascii="Sylfaen" w:hAnsi="Sylfaen" w:cs="Sylfaen"/>
          <w:lang w:val="ka-GE"/>
        </w:rPr>
        <w:t xml:space="preserve">; </w:t>
      </w: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lastRenderedPageBreak/>
        <w:t xml:space="preserve">კერძო და სახელმწიფო საკუთრებაში არსებული ჩაის პლანტაციების რეაბილიტაციას და სოფლის მეურნეობის პროდუქციის გადამამუშავებელი და შემნახველი საწარმოების </w:t>
      </w:r>
      <w:r w:rsidR="00C954DF" w:rsidRPr="000E3063">
        <w:rPr>
          <w:rFonts w:ascii="Sylfaen" w:hAnsi="Sylfaen" w:cs="Sylfaen"/>
          <w:lang w:val="ka-GE"/>
        </w:rPr>
        <w:t>თანადაფინანსება</w:t>
      </w:r>
      <w:r w:rsidRPr="000E3063">
        <w:rPr>
          <w:rFonts w:ascii="Sylfaen" w:hAnsi="Sylfaen" w:cs="Sylfaen"/>
          <w:lang w:val="ka-GE"/>
        </w:rPr>
        <w:t xml:space="preserve">. </w:t>
      </w:r>
    </w:p>
    <w:p w:rsidR="00DA5DC5" w:rsidRPr="000E3063" w:rsidRDefault="00DA5DC5" w:rsidP="000E3063">
      <w:pPr>
        <w:contextualSpacing/>
        <w:jc w:val="both"/>
        <w:rPr>
          <w:rFonts w:ascii="Sylfaen" w:eastAsia="Arial Unicode MS" w:hAnsi="Sylfaen" w:cs="Arial Unicode MS"/>
          <w:sz w:val="22"/>
          <w:szCs w:val="22"/>
        </w:rPr>
      </w:pPr>
    </w:p>
    <w:p w:rsidR="00C14A39" w:rsidRPr="000E3063" w:rsidRDefault="00C14A39" w:rsidP="000E3063">
      <w:pPr>
        <w:pStyle w:val="Heading3"/>
        <w:jc w:val="both"/>
        <w:rPr>
          <w:rFonts w:eastAsia="Arial Unicode MS"/>
          <w:sz w:val="22"/>
          <w:szCs w:val="22"/>
          <w:lang w:val="ka-GE"/>
        </w:rPr>
      </w:pPr>
      <w:r w:rsidRPr="000E3063">
        <w:rPr>
          <w:rFonts w:eastAsia="Arial Unicode MS"/>
          <w:sz w:val="22"/>
          <w:szCs w:val="22"/>
          <w:lang w:val="ka-GE"/>
        </w:rPr>
        <w:t xml:space="preserve">10.1.1 </w:t>
      </w:r>
      <w:r w:rsidRPr="000E3063">
        <w:rPr>
          <w:rFonts w:ascii="Sylfaen" w:eastAsia="Arial Unicode MS" w:hAnsi="Sylfaen" w:cs="Sylfaen"/>
          <w:sz w:val="22"/>
          <w:szCs w:val="22"/>
          <w:lang w:val="ka-GE"/>
        </w:rPr>
        <w:t>სოფლის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მეურნეობის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პროექტების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მართვა</w:t>
      </w:r>
      <w:r w:rsidRPr="000E3063">
        <w:rPr>
          <w:rFonts w:eastAsia="Arial Unicode MS"/>
          <w:sz w:val="22"/>
          <w:szCs w:val="22"/>
          <w:lang w:val="ka-GE"/>
        </w:rPr>
        <w:t xml:space="preserve"> (31 05 01)</w:t>
      </w:r>
    </w:p>
    <w:p w:rsidR="00C14A39" w:rsidRPr="000E3063" w:rsidRDefault="00C14A39" w:rsidP="000E3063">
      <w:pPr>
        <w:pStyle w:val="ListParagraph"/>
        <w:tabs>
          <w:tab w:val="left" w:pos="-180"/>
          <w:tab w:val="left" w:pos="-90"/>
        </w:tabs>
        <w:ind w:left="180"/>
        <w:jc w:val="both"/>
        <w:rPr>
          <w:rFonts w:ascii="Sylfaen" w:hAnsi="Sylfaen" w:cs="Sylfaen"/>
          <w:b/>
          <w:sz w:val="22"/>
          <w:szCs w:val="22"/>
          <w:lang w:val="ka-GE"/>
        </w:rPr>
      </w:pPr>
    </w:p>
    <w:p w:rsidR="00C14A39" w:rsidRPr="000E3063" w:rsidRDefault="00C14A39"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ქვეპროგრამის განმახორციელებელი </w:t>
      </w:r>
    </w:p>
    <w:p w:rsidR="00C14A39" w:rsidRPr="000E3063" w:rsidRDefault="00C14A39" w:rsidP="00076FD1">
      <w:pPr>
        <w:pStyle w:val="ListParagraph"/>
        <w:numPr>
          <w:ilvl w:val="0"/>
          <w:numId w:val="98"/>
        </w:numPr>
        <w:tabs>
          <w:tab w:val="left" w:pos="-180"/>
          <w:tab w:val="left" w:pos="-90"/>
        </w:tabs>
        <w:spacing w:after="160"/>
        <w:jc w:val="both"/>
        <w:rPr>
          <w:rFonts w:ascii="Sylfaen" w:hAnsi="Sylfaen"/>
          <w:sz w:val="22"/>
          <w:szCs w:val="22"/>
          <w:lang w:val="ka-GE"/>
        </w:rPr>
      </w:pPr>
      <w:r w:rsidRPr="000E3063">
        <w:rPr>
          <w:rFonts w:ascii="Sylfaen" w:hAnsi="Sylfaen" w:cs="Sylfaen"/>
          <w:sz w:val="22"/>
          <w:szCs w:val="22"/>
          <w:lang w:val="ka-GE"/>
        </w:rPr>
        <w:t>ააიპ</w:t>
      </w:r>
      <w:r w:rsidRPr="000E3063">
        <w:rPr>
          <w:rFonts w:ascii="Sylfaen" w:hAnsi="Sylfaen"/>
          <w:sz w:val="22"/>
          <w:szCs w:val="22"/>
          <w:lang w:val="ka-GE"/>
        </w:rPr>
        <w:t xml:space="preserve"> „</w:t>
      </w:r>
      <w:r w:rsidRPr="000E3063">
        <w:rPr>
          <w:rFonts w:ascii="Sylfaen" w:hAnsi="Sylfaen" w:cs="Sylfaen"/>
          <w:sz w:val="22"/>
          <w:szCs w:val="22"/>
          <w:lang w:val="ka-GE"/>
        </w:rPr>
        <w:t>სოფლის</w:t>
      </w:r>
      <w:r w:rsidRPr="000E3063">
        <w:rPr>
          <w:rFonts w:ascii="Sylfaen" w:hAnsi="Sylfaen"/>
          <w:sz w:val="22"/>
          <w:szCs w:val="22"/>
          <w:lang w:val="ka-GE"/>
        </w:rPr>
        <w:t xml:space="preserve"> </w:t>
      </w:r>
      <w:r w:rsidRPr="000E3063">
        <w:rPr>
          <w:rFonts w:ascii="Sylfaen" w:hAnsi="Sylfaen" w:cs="Sylfaen"/>
          <w:sz w:val="22"/>
          <w:szCs w:val="22"/>
          <w:lang w:val="ka-GE"/>
        </w:rPr>
        <w:t>მეურნეობის</w:t>
      </w:r>
      <w:r w:rsidRPr="000E3063">
        <w:rPr>
          <w:rFonts w:ascii="Sylfaen" w:hAnsi="Sylfaen"/>
          <w:sz w:val="22"/>
          <w:szCs w:val="22"/>
          <w:lang w:val="ka-GE"/>
        </w:rPr>
        <w:t xml:space="preserve"> </w:t>
      </w:r>
      <w:r w:rsidRPr="000E3063">
        <w:rPr>
          <w:rFonts w:ascii="Sylfaen" w:hAnsi="Sylfaen" w:cs="Sylfaen"/>
          <w:sz w:val="22"/>
          <w:szCs w:val="22"/>
          <w:lang w:val="ka-GE"/>
        </w:rPr>
        <w:t>პროექტების</w:t>
      </w:r>
      <w:r w:rsidRPr="000E3063">
        <w:rPr>
          <w:rFonts w:ascii="Sylfaen" w:hAnsi="Sylfaen"/>
          <w:sz w:val="22"/>
          <w:szCs w:val="22"/>
          <w:lang w:val="ka-GE"/>
        </w:rPr>
        <w:t xml:space="preserve"> </w:t>
      </w:r>
      <w:r w:rsidRPr="000E3063">
        <w:rPr>
          <w:rFonts w:ascii="Sylfaen" w:hAnsi="Sylfaen" w:cs="Sylfaen"/>
          <w:sz w:val="22"/>
          <w:szCs w:val="22"/>
          <w:lang w:val="ka-GE"/>
        </w:rPr>
        <w:t>მართვის</w:t>
      </w:r>
      <w:r w:rsidRPr="000E3063">
        <w:rPr>
          <w:rFonts w:ascii="Sylfaen" w:hAnsi="Sylfaen"/>
          <w:sz w:val="22"/>
          <w:szCs w:val="22"/>
          <w:lang w:val="ka-GE"/>
        </w:rPr>
        <w:t xml:space="preserve"> </w:t>
      </w:r>
      <w:r w:rsidRPr="000E3063">
        <w:rPr>
          <w:rFonts w:ascii="Sylfaen" w:hAnsi="Sylfaen" w:cs="Sylfaen"/>
          <w:sz w:val="22"/>
          <w:szCs w:val="22"/>
          <w:lang w:val="ka-GE"/>
        </w:rPr>
        <w:t>სააგენტო</w:t>
      </w:r>
      <w:r w:rsidRPr="000E3063">
        <w:rPr>
          <w:rFonts w:ascii="Sylfaen" w:hAnsi="Sylfaen"/>
          <w:sz w:val="22"/>
          <w:szCs w:val="22"/>
          <w:lang w:val="ka-GE"/>
        </w:rPr>
        <w:t>“</w:t>
      </w:r>
    </w:p>
    <w:p w:rsidR="00C14A39" w:rsidRPr="000E3063" w:rsidRDefault="00C14A39" w:rsidP="000E3063">
      <w:pPr>
        <w:pStyle w:val="ListParagraph"/>
        <w:tabs>
          <w:tab w:val="left" w:pos="-180"/>
          <w:tab w:val="left" w:pos="-90"/>
        </w:tabs>
        <w:ind w:left="180"/>
        <w:jc w:val="both"/>
        <w:rPr>
          <w:rFonts w:ascii="Sylfaen" w:hAnsi="Sylfaen" w:cs="Sylfaen"/>
          <w:sz w:val="22"/>
          <w:szCs w:val="22"/>
          <w:lang w:val="ka-GE"/>
        </w:rPr>
      </w:pP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ერთიანი აგროპროექტის პროგრამით  დაგეგმილი და მიმდინარე პროექტების მართვა და ეფექტიანი განხორციელება.</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lang w:val="ka-GE"/>
        </w:rPr>
      </w:pPr>
      <w:r w:rsidRPr="000E3063">
        <w:rPr>
          <w:rFonts w:eastAsia="Arial Unicode MS"/>
          <w:sz w:val="22"/>
          <w:szCs w:val="22"/>
          <w:lang w:val="ka-GE"/>
        </w:rPr>
        <w:t xml:space="preserve">10.1.2 </w:t>
      </w:r>
      <w:r w:rsidRPr="000E3063">
        <w:rPr>
          <w:rFonts w:ascii="Sylfaen" w:eastAsia="Arial Unicode MS" w:hAnsi="Sylfaen" w:cs="Sylfaen"/>
          <w:sz w:val="22"/>
          <w:szCs w:val="22"/>
          <w:lang w:val="ka-GE"/>
        </w:rPr>
        <w:t>შეღავათიანი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აგროკრედიტები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კოდი</w:t>
      </w:r>
      <w:r w:rsidRPr="000E3063">
        <w:rPr>
          <w:rFonts w:eastAsia="Arial Unicode MS"/>
          <w:sz w:val="22"/>
          <w:szCs w:val="22"/>
          <w:lang w:val="ka-GE"/>
        </w:rPr>
        <w:t xml:space="preserve"> 31 05 02) </w:t>
      </w:r>
    </w:p>
    <w:p w:rsidR="00DA5DC5" w:rsidRPr="000E3063" w:rsidRDefault="00DA5DC5" w:rsidP="000E3063">
      <w:pPr>
        <w:ind w:left="360"/>
        <w:contextualSpacing/>
        <w:jc w:val="both"/>
        <w:rPr>
          <w:rFonts w:ascii="Sylfaen" w:eastAsia="Arial Unicode MS" w:hAnsi="Sylfaen" w:cs="Arial Unicode MS"/>
          <w:sz w:val="22"/>
          <w:szCs w:val="22"/>
        </w:rPr>
      </w:pPr>
    </w:p>
    <w:p w:rsidR="00DA5DC5" w:rsidRPr="000E3063" w:rsidRDefault="00DA5DC5" w:rsidP="000E3063">
      <w:pPr>
        <w:tabs>
          <w:tab w:val="left" w:pos="0"/>
        </w:tabs>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DA5DC5" w:rsidRPr="000E3063" w:rsidRDefault="00DA5DC5" w:rsidP="00076FD1">
      <w:pPr>
        <w:pStyle w:val="abzacixml"/>
        <w:numPr>
          <w:ilvl w:val="0"/>
          <w:numId w:val="28"/>
        </w:numPr>
      </w:pPr>
      <w:r w:rsidRPr="000E3063">
        <w:t>ააიპ „სოფლის მეურნეობის პროექტების მართვის სააგენტო“</w:t>
      </w:r>
    </w:p>
    <w:p w:rsidR="00DA5DC5" w:rsidRPr="000E3063" w:rsidRDefault="00DA5DC5" w:rsidP="000E3063">
      <w:pPr>
        <w:contextualSpacing/>
        <w:jc w:val="both"/>
        <w:rPr>
          <w:rFonts w:ascii="Sylfaen" w:eastAsia="Arial Unicode MS" w:hAnsi="Sylfaen" w:cs="Arial Unicode MS"/>
          <w:sz w:val="22"/>
          <w:szCs w:val="22"/>
        </w:rPr>
      </w:pPr>
    </w:p>
    <w:p w:rsidR="00C140EC" w:rsidRPr="000E3063" w:rsidRDefault="00C140EC" w:rsidP="00076FD1">
      <w:pPr>
        <w:pStyle w:val="ListParagraph"/>
        <w:numPr>
          <w:ilvl w:val="0"/>
          <w:numId w:val="114"/>
        </w:numPr>
        <w:tabs>
          <w:tab w:val="left" w:pos="360"/>
        </w:tabs>
        <w:ind w:left="360" w:right="117"/>
        <w:jc w:val="both"/>
        <w:rPr>
          <w:rFonts w:ascii="Sylfaen" w:hAnsi="Sylfaen" w:cs="Sylfaen"/>
          <w:sz w:val="22"/>
          <w:szCs w:val="22"/>
        </w:rPr>
      </w:pPr>
      <w:r w:rsidRPr="000E3063">
        <w:rPr>
          <w:rFonts w:ascii="Sylfaen" w:hAnsi="Sylfaen" w:cs="Sylfaen"/>
          <w:sz w:val="22"/>
          <w:szCs w:val="22"/>
        </w:rPr>
        <w:t>სოფლის მეურნეობის პირველადი წარმოების, გადამუშავების და შენახვა-რეალიზაციის რგოლების (საწარმოების) იაფი და ხელმისაწვდომი ფულადი სახსრებით უზრუნველყოფა. ბენეფიციარებზე სესხები (ან ლიზინგი) გაიცემა პროექტში მონაწილე საფინანსო ინსტიტუტებიდან, ხოლო არასამეწარმეო (არაკომერციული) იურიდიული პირი – სოფლის მეურნეობის პროექტების მართვის სააგენტო 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იღებს როგორც სესხების უზრუნველყოფაში, ისე უზრუნველყოფის სახით წარდგენილი მიწის ნაკვეთების გამოსყიდვაში. პროექტის ბენეფიციარი შეიძლება იყოს საქართველოს მოქალაქე ფიზიკური პირი და საქართველოს კანონმდებლობით რეგისტრირებული იურიდიული პირი. სესხის (ლიზინგის) მიზანია სოფლის მეურნეობის პირველადი და გადამამუშავებელი წარმოებების საბრუნავი და ძირითადი საშუალებების დაფინანსება.</w:t>
      </w:r>
    </w:p>
    <w:p w:rsidR="00DA5DC5" w:rsidRPr="000E3063" w:rsidRDefault="00DA5DC5" w:rsidP="000E3063">
      <w:pPr>
        <w:ind w:left="720"/>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lang w:val="ka-GE"/>
        </w:rPr>
      </w:pPr>
      <w:r w:rsidRPr="000E3063">
        <w:rPr>
          <w:rFonts w:eastAsia="Arial Unicode MS"/>
          <w:sz w:val="22"/>
          <w:szCs w:val="22"/>
          <w:lang w:val="ka-GE"/>
        </w:rPr>
        <w:t xml:space="preserve">10.1.3 </w:t>
      </w:r>
      <w:r w:rsidRPr="000E3063">
        <w:rPr>
          <w:rFonts w:ascii="Sylfaen" w:eastAsia="Arial Unicode MS" w:hAnsi="Sylfaen" w:cs="Sylfaen"/>
          <w:sz w:val="22"/>
          <w:szCs w:val="22"/>
          <w:lang w:val="ka-GE"/>
        </w:rPr>
        <w:t>აგროდაზღვევის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უზრუნველყოფის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ღონისძიებები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კოდი</w:t>
      </w:r>
      <w:r w:rsidRPr="000E3063">
        <w:rPr>
          <w:rFonts w:eastAsia="Arial Unicode MS"/>
          <w:sz w:val="22"/>
          <w:szCs w:val="22"/>
          <w:lang w:val="ka-GE"/>
        </w:rPr>
        <w:t xml:space="preserve"> 31 05 03)</w:t>
      </w:r>
    </w:p>
    <w:p w:rsidR="00DA5DC5" w:rsidRPr="000E3063" w:rsidRDefault="00DA5DC5" w:rsidP="000E3063">
      <w:pPr>
        <w:jc w:val="both"/>
        <w:rPr>
          <w:rFonts w:ascii="Sylfaen" w:eastAsia="Arial Unicode MS" w:hAnsi="Sylfaen" w:cs="Arial Unicode MS"/>
          <w:sz w:val="22"/>
          <w:szCs w:val="22"/>
        </w:rPr>
      </w:pPr>
    </w:p>
    <w:p w:rsidR="00DA5DC5" w:rsidRPr="000E3063" w:rsidRDefault="00DA5DC5" w:rsidP="000E3063">
      <w:pPr>
        <w:tabs>
          <w:tab w:val="left" w:pos="0"/>
        </w:tabs>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DA5DC5" w:rsidRPr="000E3063" w:rsidRDefault="00DA5DC5" w:rsidP="00076FD1">
      <w:pPr>
        <w:numPr>
          <w:ilvl w:val="0"/>
          <w:numId w:val="29"/>
        </w:numPr>
        <w:ind w:left="1170" w:hanging="45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0E3063" w:rsidRDefault="00DA5DC5" w:rsidP="000E3063">
      <w:pPr>
        <w:ind w:left="1170"/>
        <w:contextualSpacing/>
        <w:jc w:val="both"/>
        <w:rPr>
          <w:rFonts w:ascii="Sylfaen" w:eastAsia="Arial Unicode MS" w:hAnsi="Sylfaen" w:cs="Arial Unicode MS"/>
          <w:sz w:val="22"/>
          <w:szCs w:val="22"/>
        </w:rPr>
      </w:pPr>
    </w:p>
    <w:p w:rsidR="00C14A39" w:rsidRPr="000E3063" w:rsidRDefault="00C14A39"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ამაღლება, ფერმერებისთვის შემოსავლების შენარჩუნება და რისკების შემცირება. სასოფლო-სამეურნეო კულტურების დაზღვევის განხორციელდა სადაზღვევო კომპანიების მიერ, ხოლო პროექტების მართვის სააგენტომ განახორციელა სადაზღვევო პრემიების თანადაფინანსაება საქართველოს მთავრობის მიერ დადგენილი პირობების შესაბამისად.</w:t>
      </w:r>
    </w:p>
    <w:p w:rsidR="00DA5DC5" w:rsidRPr="000E3063" w:rsidRDefault="00DA5DC5" w:rsidP="000E3063">
      <w:pPr>
        <w:ind w:left="720"/>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lang w:val="ka-GE"/>
        </w:rPr>
      </w:pPr>
      <w:r w:rsidRPr="000E3063">
        <w:rPr>
          <w:rFonts w:eastAsia="Arial Unicode MS"/>
          <w:sz w:val="22"/>
          <w:szCs w:val="22"/>
          <w:lang w:val="ka-GE"/>
        </w:rPr>
        <w:t xml:space="preserve">10.1.4  </w:t>
      </w:r>
      <w:r w:rsidRPr="000E3063">
        <w:rPr>
          <w:rFonts w:ascii="Sylfaen" w:eastAsia="Arial Unicode MS" w:hAnsi="Sylfaen" w:cs="Sylfaen"/>
          <w:sz w:val="22"/>
          <w:szCs w:val="22"/>
          <w:lang w:val="ka-GE"/>
        </w:rPr>
        <w:t>დანერგე</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მომავალი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კოდი</w:t>
      </w:r>
      <w:r w:rsidRPr="000E3063">
        <w:rPr>
          <w:rFonts w:eastAsia="Arial Unicode MS"/>
          <w:sz w:val="22"/>
          <w:szCs w:val="22"/>
          <w:lang w:val="ka-GE"/>
        </w:rPr>
        <w:t xml:space="preserve"> 31 05 04)</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DA5DC5" w:rsidRPr="000E3063" w:rsidRDefault="00DA5DC5" w:rsidP="00076FD1">
      <w:pPr>
        <w:numPr>
          <w:ilvl w:val="0"/>
          <w:numId w:val="29"/>
        </w:numPr>
        <w:ind w:left="1170" w:hanging="45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0E3063" w:rsidRDefault="00DA5DC5" w:rsidP="000E3063">
      <w:pPr>
        <w:ind w:left="630"/>
        <w:contextualSpacing/>
        <w:jc w:val="both"/>
        <w:rPr>
          <w:rFonts w:ascii="Sylfaen" w:eastAsia="Arial Unicode MS" w:hAnsi="Sylfaen" w:cs="Arial Unicode MS"/>
          <w:sz w:val="22"/>
          <w:szCs w:val="22"/>
        </w:rPr>
      </w:pPr>
    </w:p>
    <w:p w:rsidR="00C140EC" w:rsidRPr="000E3063" w:rsidRDefault="00C140EC"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 xml:space="preserve">პროექტის ფარგლებში მიმდინარეობდა არსებული სასოფლო სამეურნეო მიწების ეფექტური გამოყენება მრავალწლიანი კულტურების გაშენების გზით, რის შედეგადაც განხორციელდება იმპორტირებული პროდუქციის ჩანაცვლება და გაიზრდება საექპორტო პოტენციალი. გაადვილდება </w:t>
      </w:r>
      <w:r w:rsidRPr="000E3063">
        <w:rPr>
          <w:rFonts w:ascii="Sylfaen" w:hAnsi="Sylfaen" w:cs="Sylfaen"/>
          <w:lang w:val="ka-GE"/>
        </w:rPr>
        <w:lastRenderedPageBreak/>
        <w:t>გადამამუშავებელი საწარმოების ნედლეულით უზრუნველყოფის შესაძლებლობა და გაუმჯობესდება სოფლად მოსახლეობის სოციალურ ეკონომიკური მდგომარეობა. ასევე პროექტის ფარგლებში მიმდინარეობდა ადგილობრივი მაღალხარისხიანი ფიტოსანიტარულად სუფთა სარგავი მასალების (ნერგების) წარმოების მხარდაჭერა, რის შედეგადაც შესაძლებელი გახდება თანამედროვე ინტენსიური ბაღების გაშენებით დაინტერესებული პირებისათვის იმპორტირებულთან შედარებით იაფი სარგავი მასალების შეთავაზება. მრავალწლიანი კულტურების გაშენების (ბაღების) კომპონენტი: შესაძენი ნერგების ღირებულების 70%-ის და წვეთოვანი სარწყავი სისტემის შეძენისა და მონტაჟის ღირებულების 50 %-ის დაფინანსება, მაგრამ არაუმეტეს 100.0 ათასი ლარის ერთ ბენეფიციარზე; სანერგე მეურნეობების თანადაფინანსების კომპონენტი: სანერგე მეურნეობის მოწყობის პროექტის (ბიზნესგეგმა) ღირებულების 50 %-ის დაფინანსება, მაგრამ არაუმეტეს 150.0 ათასი ლარის ერთ ბენეფიციარზე.</w:t>
      </w:r>
    </w:p>
    <w:p w:rsidR="00DA5DC5" w:rsidRPr="000E3063" w:rsidRDefault="00DA5DC5" w:rsidP="000E3063">
      <w:pPr>
        <w:ind w:left="720"/>
        <w:contextualSpacing/>
        <w:jc w:val="both"/>
        <w:rPr>
          <w:rFonts w:ascii="Sylfaen" w:eastAsia="Arial Unicode MS" w:hAnsi="Sylfaen" w:cs="Arial Unicode MS"/>
          <w:sz w:val="22"/>
          <w:szCs w:val="22"/>
        </w:rPr>
      </w:pPr>
    </w:p>
    <w:p w:rsidR="00DA5DC5" w:rsidRPr="000E3063" w:rsidRDefault="00DA5DC5" w:rsidP="000E3063">
      <w:pPr>
        <w:jc w:val="both"/>
        <w:rPr>
          <w:rFonts w:ascii="Sylfaen" w:eastAsia="Arial Unicode MS" w:hAnsi="Sylfaen" w:cs="Arial Unicode MS"/>
          <w:sz w:val="22"/>
          <w:szCs w:val="22"/>
          <w:lang w:val="ka-GE"/>
        </w:rPr>
      </w:pPr>
    </w:p>
    <w:p w:rsidR="00DA5DC5" w:rsidRPr="000E3063" w:rsidRDefault="00DA5DC5" w:rsidP="000E3063">
      <w:pPr>
        <w:pStyle w:val="Heading3"/>
        <w:jc w:val="both"/>
        <w:rPr>
          <w:rFonts w:eastAsia="Arial Unicode MS"/>
          <w:sz w:val="22"/>
          <w:szCs w:val="22"/>
          <w:lang w:val="ka-GE"/>
        </w:rPr>
      </w:pPr>
      <w:r w:rsidRPr="000E3063">
        <w:rPr>
          <w:rFonts w:eastAsia="Arial Unicode MS"/>
          <w:sz w:val="22"/>
          <w:szCs w:val="22"/>
          <w:lang w:val="ka-GE"/>
        </w:rPr>
        <w:t xml:space="preserve">10.1.5 </w:t>
      </w:r>
      <w:r w:rsidRPr="000E3063">
        <w:rPr>
          <w:rFonts w:ascii="Sylfaen" w:eastAsia="Arial Unicode MS" w:hAnsi="Sylfaen" w:cs="Sylfaen"/>
          <w:sz w:val="22"/>
          <w:szCs w:val="22"/>
          <w:lang w:val="ka-GE"/>
        </w:rPr>
        <w:t>ქართული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ჩაი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კოდი</w:t>
      </w:r>
      <w:r w:rsidRPr="000E3063">
        <w:rPr>
          <w:rFonts w:eastAsia="Arial Unicode MS"/>
          <w:sz w:val="22"/>
          <w:szCs w:val="22"/>
          <w:lang w:val="ka-GE"/>
        </w:rPr>
        <w:t xml:space="preserve"> 31 05 05)</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DA5DC5" w:rsidRPr="000E3063" w:rsidRDefault="00DA5DC5" w:rsidP="00076FD1">
      <w:pPr>
        <w:numPr>
          <w:ilvl w:val="0"/>
          <w:numId w:val="29"/>
        </w:numPr>
        <w:ind w:left="1170" w:hanging="45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0E3063" w:rsidRDefault="00DA5DC5" w:rsidP="000E3063">
      <w:pPr>
        <w:ind w:left="1170"/>
        <w:contextualSpacing/>
        <w:jc w:val="both"/>
        <w:rPr>
          <w:rFonts w:ascii="Sylfaen" w:eastAsia="Arial Unicode MS" w:hAnsi="Sylfaen" w:cs="Arial Unicode MS"/>
          <w:sz w:val="22"/>
          <w:szCs w:val="22"/>
        </w:rPr>
      </w:pPr>
    </w:p>
    <w:p w:rsidR="00FF7177" w:rsidRPr="000E3063" w:rsidRDefault="00FF7177"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პროექტის ფარგლებში მიმდინარეობდა როგორც კერძო, ასევე სახელმწიფო საკუთრებაში არსებული ჩაის პლანტაციის სარეაბილიტაციო სამუშაოების თანადაფინანსება, კერძოდ: ბენეფიციარის (გარდა სასოფლო-სამეურნეო კოოპერატივებისა) საკუთრებაში არსებული ჩაის პლანტაცი(ებ)ის სარეაბილიტაციო სამუშაოების ღირებულების თანადაფინანსება 60%-ის ოდენობით, ხოლო სახელმწიფო საკუთრებაში არსებული და იჯარით მიღებული ჩაის პლანტაცი(ებ)ზე სარეაბილიტაციო სამუშაოების ღირებულების თანადაფინანსება 70% -ის ოდენობით.</w:t>
      </w:r>
    </w:p>
    <w:p w:rsidR="00FF7177" w:rsidRPr="000E3063" w:rsidRDefault="00FF7177"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პროექტის ფარგლებში დაფინანსდა სასოფლო სამეურნეო კოოპერატივები, საკუთრებაში არსებული ჩაის პლანტაცი(ებ)ის სარეაბილიტაციო სამუშაოების ღირებულების 80%-ის ოდენობით, ხოლო სახელმწიფო საკუთრებაში არსებული და იჯარით მიღებული ჩაის პლანტაცი(ებ)ზე სარეაბილიტაციო სამუშაოების ღირებულების თანადაფინანსება -  90%-ის ოდენობით.</w:t>
      </w:r>
    </w:p>
    <w:p w:rsidR="00FF7177" w:rsidRPr="000E3063" w:rsidRDefault="00FF7177" w:rsidP="00076FD1">
      <w:pPr>
        <w:pStyle w:val="NoSpacing"/>
        <w:numPr>
          <w:ilvl w:val="0"/>
          <w:numId w:val="97"/>
        </w:numPr>
        <w:ind w:left="426" w:hanging="284"/>
        <w:jc w:val="both"/>
        <w:rPr>
          <w:rFonts w:ascii="Sylfaen" w:hAnsi="Sylfaen" w:cs="Sylfaen"/>
          <w:lang w:val="ka-GE"/>
        </w:rPr>
      </w:pPr>
      <w:r w:rsidRPr="000E3063">
        <w:rPr>
          <w:rFonts w:ascii="Sylfaen" w:hAnsi="Sylfaen" w:cs="Sylfaen"/>
          <w:lang w:val="ka-GE"/>
        </w:rPr>
        <w:t>პროექტით გათვალისწინებული პირობების ფარგლებში სასოფლო-სამეურნეო კოოპერატივებს საკუთრებაში უსასყიდლოდ გადაეცა ჩაის პირველადი დამუშავების მანქანა-დანადგარები, მოწყობილობები და ინვენტარი.</w:t>
      </w:r>
    </w:p>
    <w:p w:rsidR="00DA5DC5" w:rsidRPr="000E3063" w:rsidRDefault="00DA5DC5" w:rsidP="000E3063">
      <w:pPr>
        <w:ind w:left="360" w:hanging="270"/>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lang w:val="ka-GE"/>
        </w:rPr>
      </w:pPr>
      <w:r w:rsidRPr="000E3063">
        <w:rPr>
          <w:rFonts w:eastAsia="Arial Unicode MS"/>
          <w:sz w:val="22"/>
          <w:szCs w:val="22"/>
          <w:lang w:val="ka-GE"/>
        </w:rPr>
        <w:t xml:space="preserve">10.1.6 </w:t>
      </w:r>
      <w:r w:rsidRPr="000E3063">
        <w:rPr>
          <w:rFonts w:ascii="Sylfaen" w:eastAsia="Arial Unicode MS" w:hAnsi="Sylfaen" w:cs="Sylfaen"/>
          <w:sz w:val="22"/>
          <w:szCs w:val="22"/>
          <w:lang w:val="ka-GE"/>
        </w:rPr>
        <w:t>სოფლის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მეურნეობის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პროდუქციის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გადამამუშავებელი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საწარმოების</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თანადაფინანსება</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პროგრამული</w:t>
      </w:r>
      <w:r w:rsidRPr="000E3063">
        <w:rPr>
          <w:rFonts w:eastAsia="Arial Unicode MS"/>
          <w:sz w:val="22"/>
          <w:szCs w:val="22"/>
          <w:lang w:val="ka-GE"/>
        </w:rPr>
        <w:t xml:space="preserve"> </w:t>
      </w:r>
      <w:r w:rsidRPr="000E3063">
        <w:rPr>
          <w:rFonts w:ascii="Sylfaen" w:eastAsia="Arial Unicode MS" w:hAnsi="Sylfaen" w:cs="Sylfaen"/>
          <w:sz w:val="22"/>
          <w:szCs w:val="22"/>
          <w:lang w:val="ka-GE"/>
        </w:rPr>
        <w:t>კოდი</w:t>
      </w:r>
      <w:r w:rsidRPr="000E3063">
        <w:rPr>
          <w:rFonts w:eastAsia="Arial Unicode MS"/>
          <w:sz w:val="22"/>
          <w:szCs w:val="22"/>
          <w:lang w:val="ka-GE"/>
        </w:rPr>
        <w:t xml:space="preserve"> 31 05 06)</w:t>
      </w:r>
    </w:p>
    <w:p w:rsidR="00DA5DC5" w:rsidRPr="000E3063" w:rsidRDefault="00DA5DC5" w:rsidP="000E3063">
      <w:pPr>
        <w:jc w:val="both"/>
        <w:rPr>
          <w:rFonts w:ascii="Sylfaen" w:eastAsia="Arial Unicode MS" w:hAnsi="Sylfaen" w:cs="Arial Unicode MS"/>
          <w:sz w:val="22"/>
          <w:szCs w:val="22"/>
          <w:lang w:val="ka-GE"/>
        </w:rPr>
      </w:pPr>
    </w:p>
    <w:p w:rsidR="00DA5DC5" w:rsidRPr="000E3063" w:rsidRDefault="00DA5DC5" w:rsidP="000E3063">
      <w:pPr>
        <w:ind w:left="720" w:hanging="72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DA5DC5" w:rsidRPr="000E3063" w:rsidRDefault="00DA5DC5" w:rsidP="00076FD1">
      <w:pPr>
        <w:numPr>
          <w:ilvl w:val="0"/>
          <w:numId w:val="29"/>
        </w:numPr>
        <w:ind w:left="1170" w:hanging="45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0E3063" w:rsidRDefault="00DA5DC5" w:rsidP="000E3063">
      <w:pPr>
        <w:ind w:left="1170"/>
        <w:contextualSpacing/>
        <w:jc w:val="both"/>
        <w:rPr>
          <w:rFonts w:ascii="Sylfaen" w:eastAsia="Arial Unicode MS" w:hAnsi="Sylfaen" w:cs="Arial Unicode MS"/>
          <w:sz w:val="22"/>
          <w:szCs w:val="22"/>
        </w:rPr>
      </w:pPr>
    </w:p>
    <w:p w:rsidR="00C22208" w:rsidRPr="000E3063" w:rsidRDefault="00C22208" w:rsidP="00076FD1">
      <w:pPr>
        <w:pStyle w:val="ListParagraph"/>
        <w:numPr>
          <w:ilvl w:val="0"/>
          <w:numId w:val="114"/>
        </w:numPr>
        <w:tabs>
          <w:tab w:val="left" w:pos="360"/>
        </w:tabs>
        <w:ind w:left="360" w:right="191"/>
        <w:jc w:val="both"/>
        <w:rPr>
          <w:rFonts w:ascii="Sylfaen" w:eastAsia="Calibri" w:hAnsi="Sylfaen" w:cs="Sylfaen"/>
          <w:sz w:val="22"/>
          <w:szCs w:val="22"/>
          <w:lang w:val="ka-GE"/>
        </w:rPr>
      </w:pPr>
      <w:r w:rsidRPr="000E3063">
        <w:rPr>
          <w:rFonts w:ascii="Sylfaen" w:eastAsia="Calibri" w:hAnsi="Sylfaen" w:cs="Sylfaen"/>
          <w:sz w:val="22"/>
          <w:szCs w:val="22"/>
          <w:lang w:val="ka-GE"/>
        </w:rPr>
        <w:t>პროექტის ფარგლებში ხორციელდებოდა სოფლის მეურნეობის პროდუქციის გადამამუშავებელი ახალი საწარმოების შექმნით დაინტერესებული კომპანიებისათვის (მათ შორის სასოფლო-სამეურნეო კოოპერატივებისათვის) ფინანსური და ტექნიკური დახმარების გაწევა; ფინანსური დახმარება ითვალისწინებდა: შეღავათიან აგროკრედიტს; შეღავათიან აგროლიზინგს; სააგენტოს თანადაფინანსებას. პროექტი მოიცავს ორ კომპონენტს: სოფლის მეურნეობის პროდუქციის გადამამუშავებელი საწარმოების თანადაფინანსების კომპონენტს და შემნახველი საწარმოების თანადაფინანსების კომპონენტს. ასევე პროექტი მოიცავს სპეც პირობებს 12 მუნიციპალიტეტისათვის.</w:t>
      </w:r>
    </w:p>
    <w:p w:rsidR="00625F2C" w:rsidRPr="000E3063" w:rsidRDefault="00625F2C" w:rsidP="000E3063">
      <w:pPr>
        <w:jc w:val="both"/>
        <w:rPr>
          <w:rFonts w:ascii="Sylfaen" w:hAnsi="Sylfaen" w:cs="Sylfaen"/>
          <w:sz w:val="22"/>
          <w:szCs w:val="22"/>
          <w:lang w:val="en-GB"/>
        </w:rPr>
      </w:pPr>
    </w:p>
    <w:p w:rsidR="00625F2C" w:rsidRPr="000E3063" w:rsidRDefault="003C7F3C" w:rsidP="000E3063">
      <w:pPr>
        <w:pStyle w:val="Heading3"/>
        <w:jc w:val="both"/>
        <w:rPr>
          <w:rFonts w:eastAsia="Arial Unicode MS"/>
          <w:sz w:val="22"/>
          <w:szCs w:val="22"/>
          <w:lang w:val="ka-GE"/>
        </w:rPr>
      </w:pPr>
      <w:r w:rsidRPr="000E3063">
        <w:rPr>
          <w:rFonts w:eastAsia="Arial Unicode MS"/>
          <w:sz w:val="22"/>
          <w:szCs w:val="22"/>
          <w:lang w:val="ka-GE"/>
        </w:rPr>
        <w:lastRenderedPageBreak/>
        <w:t>10.1.7</w:t>
      </w:r>
      <w:r w:rsidR="00625F2C" w:rsidRPr="000E3063">
        <w:rPr>
          <w:rFonts w:eastAsia="Arial Unicode MS"/>
          <w:sz w:val="22"/>
          <w:szCs w:val="22"/>
          <w:lang w:val="ka-GE"/>
        </w:rPr>
        <w:t xml:space="preserve"> </w:t>
      </w:r>
      <w:r w:rsidR="00625F2C" w:rsidRPr="000E3063">
        <w:rPr>
          <w:rFonts w:ascii="Sylfaen" w:eastAsia="Arial Unicode MS" w:hAnsi="Sylfaen" w:cs="Sylfaen"/>
          <w:sz w:val="22"/>
          <w:szCs w:val="22"/>
          <w:lang w:val="ka-GE"/>
        </w:rPr>
        <w:t>ფერმათა</w:t>
      </w:r>
      <w:r w:rsidR="00625F2C" w:rsidRPr="000E3063">
        <w:rPr>
          <w:rFonts w:eastAsia="Arial Unicode MS"/>
          <w:sz w:val="22"/>
          <w:szCs w:val="22"/>
          <w:lang w:val="ka-GE"/>
        </w:rPr>
        <w:t>/</w:t>
      </w:r>
      <w:r w:rsidR="00625F2C" w:rsidRPr="000E3063">
        <w:rPr>
          <w:rFonts w:ascii="Sylfaen" w:eastAsia="Arial Unicode MS" w:hAnsi="Sylfaen" w:cs="Sylfaen"/>
          <w:sz w:val="22"/>
          <w:szCs w:val="22"/>
          <w:lang w:val="ka-GE"/>
        </w:rPr>
        <w:t>ფერმერთა</w:t>
      </w:r>
      <w:r w:rsidR="00625F2C" w:rsidRPr="000E3063">
        <w:rPr>
          <w:rFonts w:eastAsia="Arial Unicode MS"/>
          <w:sz w:val="22"/>
          <w:szCs w:val="22"/>
          <w:lang w:val="ka-GE"/>
        </w:rPr>
        <w:t xml:space="preserve"> </w:t>
      </w:r>
      <w:r w:rsidR="00625F2C" w:rsidRPr="000E3063">
        <w:rPr>
          <w:rFonts w:ascii="Sylfaen" w:eastAsia="Arial Unicode MS" w:hAnsi="Sylfaen" w:cs="Sylfaen"/>
          <w:sz w:val="22"/>
          <w:szCs w:val="22"/>
          <w:lang w:val="ka-GE"/>
        </w:rPr>
        <w:t>რეგისტრაციის</w:t>
      </w:r>
      <w:r w:rsidR="00625F2C" w:rsidRPr="000E3063">
        <w:rPr>
          <w:rFonts w:eastAsia="Arial Unicode MS"/>
          <w:sz w:val="22"/>
          <w:szCs w:val="22"/>
          <w:lang w:val="ka-GE"/>
        </w:rPr>
        <w:t xml:space="preserve"> </w:t>
      </w:r>
      <w:r w:rsidR="00625F2C" w:rsidRPr="000E3063">
        <w:rPr>
          <w:rFonts w:ascii="Sylfaen" w:eastAsia="Arial Unicode MS" w:hAnsi="Sylfaen" w:cs="Sylfaen"/>
          <w:sz w:val="22"/>
          <w:szCs w:val="22"/>
          <w:lang w:val="ka-GE"/>
        </w:rPr>
        <w:t>პროექტი</w:t>
      </w:r>
      <w:r w:rsidR="00625F2C" w:rsidRPr="000E3063">
        <w:rPr>
          <w:rFonts w:eastAsia="Arial Unicode MS"/>
          <w:sz w:val="22"/>
          <w:szCs w:val="22"/>
          <w:lang w:val="ka-GE"/>
        </w:rPr>
        <w:t xml:space="preserve"> (</w:t>
      </w:r>
      <w:r w:rsidR="00625F2C" w:rsidRPr="000E3063">
        <w:rPr>
          <w:rFonts w:ascii="Sylfaen" w:eastAsia="Arial Unicode MS" w:hAnsi="Sylfaen" w:cs="Sylfaen"/>
          <w:sz w:val="22"/>
          <w:szCs w:val="22"/>
          <w:lang w:val="ka-GE"/>
        </w:rPr>
        <w:t>პროგრამული</w:t>
      </w:r>
      <w:r w:rsidR="00625F2C" w:rsidRPr="000E3063">
        <w:rPr>
          <w:rFonts w:eastAsia="Arial Unicode MS"/>
          <w:sz w:val="22"/>
          <w:szCs w:val="22"/>
          <w:lang w:val="ka-GE"/>
        </w:rPr>
        <w:t xml:space="preserve"> </w:t>
      </w:r>
      <w:r w:rsidR="00625F2C" w:rsidRPr="000E3063">
        <w:rPr>
          <w:rFonts w:ascii="Sylfaen" w:eastAsia="Arial Unicode MS" w:hAnsi="Sylfaen" w:cs="Sylfaen"/>
          <w:sz w:val="22"/>
          <w:szCs w:val="22"/>
          <w:lang w:val="ka-GE"/>
        </w:rPr>
        <w:t>კოდი</w:t>
      </w:r>
      <w:r w:rsidR="00625F2C" w:rsidRPr="000E3063">
        <w:rPr>
          <w:rFonts w:eastAsia="Arial Unicode MS"/>
          <w:sz w:val="22"/>
          <w:szCs w:val="22"/>
          <w:lang w:val="ka-GE"/>
        </w:rPr>
        <w:t xml:space="preserve"> 31 05 </w:t>
      </w:r>
      <w:r w:rsidR="00232123" w:rsidRPr="000E3063">
        <w:rPr>
          <w:rFonts w:eastAsia="Arial Unicode MS"/>
          <w:sz w:val="22"/>
          <w:szCs w:val="22"/>
        </w:rPr>
        <w:t>1</w:t>
      </w:r>
      <w:r w:rsidR="00625F2C" w:rsidRPr="000E3063">
        <w:rPr>
          <w:rFonts w:eastAsia="Arial Unicode MS"/>
          <w:sz w:val="22"/>
          <w:szCs w:val="22"/>
          <w:lang w:val="ka-GE"/>
        </w:rPr>
        <w:t>7)</w:t>
      </w:r>
    </w:p>
    <w:p w:rsidR="00625F2C" w:rsidRPr="000E3063" w:rsidRDefault="00625F2C" w:rsidP="000E3063">
      <w:pPr>
        <w:jc w:val="both"/>
        <w:rPr>
          <w:sz w:val="22"/>
          <w:szCs w:val="22"/>
        </w:rPr>
      </w:pPr>
    </w:p>
    <w:p w:rsidR="00625F2C" w:rsidRPr="000E3063" w:rsidRDefault="00625F2C" w:rsidP="000E3063">
      <w:pPr>
        <w:jc w:val="both"/>
        <w:rPr>
          <w:sz w:val="22"/>
          <w:szCs w:val="22"/>
        </w:rPr>
      </w:pPr>
      <w:r w:rsidRPr="000E3063">
        <w:rPr>
          <w:rFonts w:ascii="Sylfaen" w:hAnsi="Sylfaen" w:cs="Sylfaen"/>
          <w:sz w:val="22"/>
          <w:szCs w:val="22"/>
        </w:rPr>
        <w:t>პროგრამის</w:t>
      </w:r>
      <w:r w:rsidRPr="000E3063">
        <w:rPr>
          <w:sz w:val="22"/>
          <w:szCs w:val="22"/>
        </w:rPr>
        <w:t xml:space="preserve"> </w:t>
      </w:r>
      <w:r w:rsidRPr="000E3063">
        <w:rPr>
          <w:rFonts w:ascii="Sylfaen" w:hAnsi="Sylfaen" w:cs="Sylfaen"/>
          <w:sz w:val="22"/>
          <w:szCs w:val="22"/>
        </w:rPr>
        <w:t>განმახორციელებელი</w:t>
      </w:r>
    </w:p>
    <w:p w:rsidR="00625F2C" w:rsidRPr="000E3063" w:rsidRDefault="00625F2C" w:rsidP="00076FD1">
      <w:pPr>
        <w:pStyle w:val="ListParagraph"/>
        <w:numPr>
          <w:ilvl w:val="0"/>
          <w:numId w:val="28"/>
        </w:numPr>
        <w:spacing w:after="200"/>
        <w:jc w:val="both"/>
        <w:rPr>
          <w:sz w:val="22"/>
          <w:szCs w:val="22"/>
        </w:rPr>
      </w:pPr>
      <w:r w:rsidRPr="000E3063">
        <w:rPr>
          <w:rFonts w:ascii="Sylfaen" w:hAnsi="Sylfaen" w:cs="Sylfaen"/>
          <w:sz w:val="22"/>
          <w:szCs w:val="22"/>
        </w:rPr>
        <w:t>ააიპ</w:t>
      </w:r>
      <w:r w:rsidRPr="000E3063">
        <w:rPr>
          <w:sz w:val="22"/>
          <w:szCs w:val="22"/>
        </w:rPr>
        <w:t xml:space="preserve"> „</w:t>
      </w:r>
      <w:r w:rsidRPr="000E3063">
        <w:rPr>
          <w:rFonts w:ascii="Sylfaen" w:hAnsi="Sylfaen" w:cs="Sylfaen"/>
          <w:sz w:val="22"/>
          <w:szCs w:val="22"/>
        </w:rPr>
        <w:t>სოფლის</w:t>
      </w:r>
      <w:r w:rsidRPr="000E3063">
        <w:rPr>
          <w:sz w:val="22"/>
          <w:szCs w:val="22"/>
        </w:rPr>
        <w:t xml:space="preserve"> </w:t>
      </w:r>
      <w:r w:rsidRPr="000E3063">
        <w:rPr>
          <w:rFonts w:ascii="Sylfaen" w:hAnsi="Sylfaen" w:cs="Sylfaen"/>
          <w:sz w:val="22"/>
          <w:szCs w:val="22"/>
        </w:rPr>
        <w:t>მეურნეობის</w:t>
      </w:r>
      <w:r w:rsidRPr="000E3063">
        <w:rPr>
          <w:sz w:val="22"/>
          <w:szCs w:val="22"/>
        </w:rPr>
        <w:t xml:space="preserve"> </w:t>
      </w:r>
      <w:r w:rsidRPr="000E3063">
        <w:rPr>
          <w:rFonts w:ascii="Sylfaen" w:hAnsi="Sylfaen" w:cs="Sylfaen"/>
          <w:sz w:val="22"/>
          <w:szCs w:val="22"/>
        </w:rPr>
        <w:t>პროექტების</w:t>
      </w:r>
      <w:r w:rsidRPr="000E3063">
        <w:rPr>
          <w:sz w:val="22"/>
          <w:szCs w:val="22"/>
        </w:rPr>
        <w:t xml:space="preserve"> </w:t>
      </w:r>
      <w:r w:rsidRPr="000E3063">
        <w:rPr>
          <w:rFonts w:ascii="Sylfaen" w:hAnsi="Sylfaen" w:cs="Sylfaen"/>
          <w:sz w:val="22"/>
          <w:szCs w:val="22"/>
        </w:rPr>
        <w:t>მართვის</w:t>
      </w:r>
      <w:r w:rsidRPr="000E3063">
        <w:rPr>
          <w:sz w:val="22"/>
          <w:szCs w:val="22"/>
        </w:rPr>
        <w:t xml:space="preserve"> </w:t>
      </w:r>
      <w:r w:rsidRPr="000E3063">
        <w:rPr>
          <w:rFonts w:ascii="Sylfaen" w:hAnsi="Sylfaen" w:cs="Sylfaen"/>
          <w:sz w:val="22"/>
          <w:szCs w:val="22"/>
        </w:rPr>
        <w:t>სააგენტო</w:t>
      </w:r>
      <w:r w:rsidRPr="000E3063">
        <w:rPr>
          <w:sz w:val="22"/>
          <w:szCs w:val="22"/>
        </w:rPr>
        <w:t>“</w:t>
      </w:r>
    </w:p>
    <w:p w:rsidR="00625F2C" w:rsidRPr="000E3063" w:rsidRDefault="00625F2C" w:rsidP="000E3063">
      <w:pPr>
        <w:pStyle w:val="ListParagraph"/>
        <w:jc w:val="both"/>
        <w:rPr>
          <w:sz w:val="22"/>
          <w:szCs w:val="22"/>
        </w:rPr>
      </w:pPr>
    </w:p>
    <w:p w:rsidR="00C22208" w:rsidRPr="000E3063" w:rsidRDefault="00C22208" w:rsidP="00076FD1">
      <w:pPr>
        <w:pStyle w:val="ListParagraph"/>
        <w:numPr>
          <w:ilvl w:val="0"/>
          <w:numId w:val="114"/>
        </w:numPr>
        <w:tabs>
          <w:tab w:val="left" w:pos="360"/>
        </w:tabs>
        <w:ind w:left="360" w:right="191"/>
        <w:jc w:val="both"/>
        <w:rPr>
          <w:rFonts w:ascii="Sylfaen" w:eastAsia="Calibri" w:hAnsi="Sylfaen" w:cs="Sylfaen"/>
          <w:sz w:val="22"/>
          <w:szCs w:val="22"/>
          <w:lang w:val="ka-GE"/>
        </w:rPr>
      </w:pPr>
      <w:r w:rsidRPr="000E3063">
        <w:rPr>
          <w:rFonts w:ascii="Sylfaen" w:hAnsi="Sylfaen" w:cs="Sylfaen"/>
          <w:sz w:val="22"/>
          <w:szCs w:val="22"/>
        </w:rPr>
        <w:t>მთელი საქართველოს მასშტაბით</w:t>
      </w:r>
      <w:r w:rsidRPr="000E3063">
        <w:rPr>
          <w:rFonts w:ascii="Sylfaen" w:hAnsi="Sylfaen" w:cs="Sylfaen"/>
          <w:sz w:val="22"/>
          <w:szCs w:val="22"/>
          <w:lang w:val="ka-GE"/>
        </w:rPr>
        <w:t xml:space="preserve"> მიმდინარეობდა</w:t>
      </w:r>
      <w:r w:rsidRPr="000E3063">
        <w:rPr>
          <w:rFonts w:ascii="Sylfaen" w:hAnsi="Sylfaen" w:cs="Sylfaen"/>
          <w:sz w:val="22"/>
          <w:szCs w:val="22"/>
        </w:rPr>
        <w:t xml:space="preserve"> </w:t>
      </w:r>
      <w:r w:rsidRPr="000E3063">
        <w:rPr>
          <w:rFonts w:ascii="Sylfaen" w:eastAsia="Calibri" w:hAnsi="Sylfaen" w:cs="Sylfaen"/>
          <w:sz w:val="22"/>
          <w:szCs w:val="22"/>
          <w:lang w:val="ka-GE"/>
        </w:rPr>
        <w:t>ფერმერების რეგისტრაცია ერთიან ელექტრონულ ბაზაში (პროექტში დასარეგისტრირებელი ფერმერი არის პირი, რომელსაც გააჩნია საჯარო რეესტრის ეროვნულ სააგენტოში დარეგისტრირებული სასოფლო-სამეურნეო მიწის ნაკვეთი (0.25 ჰა და ზევით) ან იჯარით აქვს სარგებლობაში და ამ მიწაზე ასრულებს სასოფლო სამეურნეო საქმიანობას), რაც  საშულებას აძლევს მიზნობრივი ჯგუფების სწორედ შერჩევას და მომავალში მათზე მორგებული  მოქნილი პროექტების დაგეგმვას. საანგარიშო პერიოდში დარეგისტრირებულია 107.1 ათასი ფერმერი.</w:t>
      </w:r>
    </w:p>
    <w:p w:rsidR="00625F2C" w:rsidRPr="000E3063" w:rsidRDefault="00625F2C" w:rsidP="000E3063">
      <w:pPr>
        <w:jc w:val="both"/>
        <w:rPr>
          <w:rFonts w:ascii="Sylfaen" w:hAnsi="Sylfaen" w:cs="Sylfaen"/>
          <w:sz w:val="22"/>
          <w:szCs w:val="22"/>
          <w:lang w:val="en-GB"/>
        </w:rPr>
      </w:pPr>
    </w:p>
    <w:p w:rsidR="005110B7" w:rsidRPr="000E3063" w:rsidRDefault="005110B7" w:rsidP="000E3063">
      <w:pPr>
        <w:jc w:val="both"/>
        <w:rPr>
          <w:rFonts w:ascii="Sylfaen" w:hAnsi="Sylfaen" w:cs="Sylfaen"/>
          <w:sz w:val="22"/>
          <w:szCs w:val="22"/>
          <w:lang w:val="en-GB"/>
        </w:rPr>
      </w:pPr>
    </w:p>
    <w:p w:rsidR="005110B7" w:rsidRPr="000E3063" w:rsidRDefault="005110B7" w:rsidP="000E3063">
      <w:pPr>
        <w:pStyle w:val="Heading2"/>
        <w:jc w:val="both"/>
        <w:rPr>
          <w:sz w:val="22"/>
          <w:szCs w:val="22"/>
        </w:rPr>
      </w:pPr>
      <w:r w:rsidRPr="000E3063">
        <w:rPr>
          <w:sz w:val="22"/>
          <w:szCs w:val="22"/>
        </w:rPr>
        <w:t xml:space="preserve">10.2 </w:t>
      </w:r>
      <w:r w:rsidRPr="000E3063">
        <w:rPr>
          <w:rFonts w:ascii="Sylfaen" w:hAnsi="Sylfaen" w:cs="Sylfaen"/>
          <w:sz w:val="22"/>
          <w:szCs w:val="22"/>
        </w:rPr>
        <w:t>სამელიორაციო</w:t>
      </w:r>
      <w:r w:rsidRPr="000E3063">
        <w:rPr>
          <w:sz w:val="22"/>
          <w:szCs w:val="22"/>
        </w:rPr>
        <w:t xml:space="preserve"> </w:t>
      </w:r>
      <w:r w:rsidRPr="000E3063">
        <w:rPr>
          <w:rFonts w:ascii="Sylfaen" w:hAnsi="Sylfaen" w:cs="Sylfaen"/>
          <w:sz w:val="22"/>
          <w:szCs w:val="22"/>
        </w:rPr>
        <w:t>სისტემების</w:t>
      </w:r>
      <w:r w:rsidRPr="000E3063">
        <w:rPr>
          <w:sz w:val="22"/>
          <w:szCs w:val="22"/>
        </w:rPr>
        <w:t xml:space="preserve"> </w:t>
      </w:r>
      <w:r w:rsidRPr="000E3063">
        <w:rPr>
          <w:rFonts w:ascii="Sylfaen" w:hAnsi="Sylfaen" w:cs="Sylfaen"/>
          <w:sz w:val="22"/>
          <w:szCs w:val="22"/>
        </w:rPr>
        <w:t>მოდერნიზაცია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Pr="000E3063">
        <w:rPr>
          <w:rFonts w:ascii="Sylfaen" w:hAnsi="Sylfaen" w:cs="Sylfaen"/>
          <w:sz w:val="22"/>
          <w:szCs w:val="22"/>
        </w:rPr>
        <w:t>აგროსექტორის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ხელშეწყობა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31 07)</w:t>
      </w:r>
    </w:p>
    <w:p w:rsidR="005110B7" w:rsidRPr="000E3063" w:rsidRDefault="005110B7" w:rsidP="000E3063">
      <w:pPr>
        <w:pStyle w:val="abzacixml"/>
      </w:pPr>
    </w:p>
    <w:p w:rsidR="005110B7" w:rsidRPr="000E3063" w:rsidRDefault="005110B7" w:rsidP="000E3063">
      <w:pPr>
        <w:jc w:val="both"/>
        <w:rPr>
          <w:rFonts w:ascii="Sylfaen" w:hAnsi="Sylfaen" w:cs="Sylfaen"/>
          <w:sz w:val="22"/>
          <w:szCs w:val="22"/>
        </w:rPr>
      </w:pPr>
      <w:r w:rsidRPr="000E3063">
        <w:rPr>
          <w:rFonts w:ascii="Sylfaen" w:hAnsi="Sylfaen" w:cs="Sylfaen"/>
          <w:sz w:val="22"/>
          <w:szCs w:val="22"/>
        </w:rPr>
        <w:t>პროგრამის განმახორციელებელი</w:t>
      </w:r>
      <w:r w:rsidR="005C6AFF" w:rsidRPr="000E3063">
        <w:rPr>
          <w:rFonts w:ascii="Sylfaen" w:hAnsi="Sylfaen" w:cs="Sylfaen"/>
          <w:sz w:val="22"/>
          <w:szCs w:val="22"/>
        </w:rPr>
        <w:t>:</w:t>
      </w:r>
    </w:p>
    <w:p w:rsidR="005110B7" w:rsidRPr="000E3063" w:rsidRDefault="005110B7" w:rsidP="00076FD1">
      <w:pPr>
        <w:pStyle w:val="abzacixml"/>
        <w:numPr>
          <w:ilvl w:val="0"/>
          <w:numId w:val="30"/>
        </w:numPr>
      </w:pPr>
      <w:r w:rsidRPr="000E3063">
        <w:t xml:space="preserve">საქართველოს გარემოს დაცვისა </w:t>
      </w:r>
      <w:r w:rsidR="006D7D7F" w:rsidRPr="000E3063">
        <w:t xml:space="preserve">და </w:t>
      </w:r>
      <w:r w:rsidRPr="000E3063">
        <w:t xml:space="preserve">სოფლის მეურნეობის სამინისტრო </w:t>
      </w:r>
    </w:p>
    <w:p w:rsidR="005110B7" w:rsidRPr="000E3063" w:rsidRDefault="005110B7" w:rsidP="00076FD1">
      <w:pPr>
        <w:pStyle w:val="abzacixml"/>
        <w:numPr>
          <w:ilvl w:val="0"/>
          <w:numId w:val="30"/>
        </w:numPr>
      </w:pPr>
      <w:r w:rsidRPr="000E3063">
        <w:t>ააიპ „სოფლის მეურნეობის პროექტების მართვის სააგენტო</w:t>
      </w:r>
      <w:r w:rsidR="005C6AFF" w:rsidRPr="000E3063">
        <w:t>“</w:t>
      </w:r>
    </w:p>
    <w:p w:rsidR="005C6AFF" w:rsidRPr="000E3063" w:rsidRDefault="005C6AFF" w:rsidP="00076FD1">
      <w:pPr>
        <w:pStyle w:val="abzacixml"/>
        <w:numPr>
          <w:ilvl w:val="0"/>
          <w:numId w:val="30"/>
        </w:numPr>
      </w:pPr>
      <w:r w:rsidRPr="000E3063">
        <w:t xml:space="preserve">შპს „საქართველოს მელიორაცია“ </w:t>
      </w:r>
    </w:p>
    <w:p w:rsidR="005C6AFF" w:rsidRPr="000E3063" w:rsidRDefault="005C6AFF" w:rsidP="000E3063">
      <w:pPr>
        <w:pStyle w:val="abzacixml"/>
        <w:ind w:left="720"/>
      </w:pPr>
    </w:p>
    <w:p w:rsidR="005C6AFF" w:rsidRPr="000E3063" w:rsidRDefault="005C6AFF"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lang w:val="ka-GE"/>
        </w:rPr>
        <w:t xml:space="preserve">მიმდინარეობდა: </w:t>
      </w:r>
      <w:r w:rsidRPr="000E3063">
        <w:rPr>
          <w:rFonts w:ascii="Sylfaen" w:hAnsi="Sylfaen" w:cs="Sylfaen"/>
          <w:sz w:val="22"/>
          <w:szCs w:val="22"/>
        </w:rPr>
        <w:t>სარწყავი და დამშრობი სისტემების რეაბილიტაცია;</w:t>
      </w:r>
      <w:r w:rsidRPr="000E3063">
        <w:rPr>
          <w:rFonts w:ascii="Sylfaen" w:hAnsi="Sylfaen" w:cs="Sylfaen"/>
          <w:sz w:val="22"/>
          <w:szCs w:val="22"/>
          <w:lang w:val="ka-GE"/>
        </w:rPr>
        <w:t xml:space="preserve"> </w:t>
      </w:r>
      <w:r w:rsidRPr="000E3063">
        <w:rPr>
          <w:rFonts w:ascii="Sylfaen" w:hAnsi="Sylfaen" w:cs="Sylfaen"/>
          <w:sz w:val="22"/>
          <w:szCs w:val="22"/>
        </w:rPr>
        <w:t>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სადემონსტრაციო ნაკვეთების მოწყობა და ფერმერების სწავლება; პირველადი წარმოების და აგრობიზნესის განვითარებისათვის გრანტების გაცემა;</w:t>
      </w:r>
      <w:r w:rsidRPr="000E3063">
        <w:rPr>
          <w:rFonts w:ascii="Sylfaen" w:hAnsi="Sylfaen" w:cs="Sylfaen"/>
          <w:sz w:val="22"/>
          <w:szCs w:val="22"/>
          <w:lang w:val="ka-GE"/>
        </w:rPr>
        <w:t xml:space="preserve"> </w:t>
      </w:r>
      <w:r w:rsidRPr="000E3063">
        <w:rPr>
          <w:rFonts w:ascii="Sylfaen" w:hAnsi="Sylfaen" w:cs="Sylfaen"/>
          <w:sz w:val="22"/>
          <w:szCs w:val="22"/>
        </w:rPr>
        <w:t>მიწის აღდგენის სამუშაოების განხორციელება.</w:t>
      </w:r>
    </w:p>
    <w:p w:rsidR="005C6AFF" w:rsidRPr="000E3063" w:rsidRDefault="005C6AFF" w:rsidP="000E3063">
      <w:pPr>
        <w:contextualSpacing/>
        <w:jc w:val="both"/>
        <w:rPr>
          <w:rFonts w:ascii="Sylfaen" w:eastAsia="Arial Unicode MS" w:hAnsi="Sylfaen" w:cs="Arial Unicode MS"/>
          <w:sz w:val="22"/>
          <w:szCs w:val="22"/>
        </w:rPr>
      </w:pPr>
    </w:p>
    <w:p w:rsidR="005C6AFF" w:rsidRPr="000E3063" w:rsidRDefault="005C6AFF" w:rsidP="000E3063">
      <w:pPr>
        <w:contextualSpacing/>
        <w:jc w:val="both"/>
        <w:rPr>
          <w:rFonts w:ascii="Sylfaen" w:eastAsia="Arial Unicode MS" w:hAnsi="Sylfaen" w:cs="Arial Unicode MS"/>
          <w:sz w:val="22"/>
          <w:szCs w:val="22"/>
        </w:rPr>
      </w:pPr>
    </w:p>
    <w:p w:rsidR="005110B7" w:rsidRPr="000E3063" w:rsidRDefault="005110B7" w:rsidP="000E3063">
      <w:pPr>
        <w:pStyle w:val="Heading3"/>
        <w:jc w:val="both"/>
        <w:rPr>
          <w:sz w:val="22"/>
          <w:szCs w:val="22"/>
        </w:rPr>
      </w:pPr>
      <w:r w:rsidRPr="000E3063">
        <w:rPr>
          <w:sz w:val="22"/>
          <w:szCs w:val="22"/>
        </w:rPr>
        <w:t xml:space="preserve">10.2.1  </w:t>
      </w:r>
      <w:r w:rsidRPr="000E3063">
        <w:rPr>
          <w:rFonts w:ascii="Sylfaen" w:hAnsi="Sylfaen" w:cs="Sylfaen"/>
          <w:sz w:val="22"/>
          <w:szCs w:val="22"/>
        </w:rPr>
        <w:t>სამელიორაციო</w:t>
      </w:r>
      <w:r w:rsidRPr="000E3063">
        <w:rPr>
          <w:sz w:val="22"/>
          <w:szCs w:val="22"/>
        </w:rPr>
        <w:t xml:space="preserve"> </w:t>
      </w:r>
      <w:r w:rsidRPr="000E3063">
        <w:rPr>
          <w:rFonts w:ascii="Sylfaen" w:hAnsi="Sylfaen" w:cs="Sylfaen"/>
          <w:sz w:val="22"/>
          <w:szCs w:val="22"/>
        </w:rPr>
        <w:t>ინფრასტრუქტურის</w:t>
      </w:r>
      <w:r w:rsidRPr="000E3063">
        <w:rPr>
          <w:sz w:val="22"/>
          <w:szCs w:val="22"/>
        </w:rPr>
        <w:t xml:space="preserve"> </w:t>
      </w:r>
      <w:r w:rsidRPr="000E3063">
        <w:rPr>
          <w:rFonts w:ascii="Sylfaen" w:hAnsi="Sylfaen" w:cs="Sylfaen"/>
          <w:sz w:val="22"/>
          <w:szCs w:val="22"/>
        </w:rPr>
        <w:t>მიმდინარე</w:t>
      </w:r>
      <w:r w:rsidRPr="000E3063">
        <w:rPr>
          <w:sz w:val="22"/>
          <w:szCs w:val="22"/>
        </w:rPr>
        <w:t xml:space="preserve"> </w:t>
      </w:r>
      <w:r w:rsidRPr="000E3063">
        <w:rPr>
          <w:rFonts w:ascii="Sylfaen" w:hAnsi="Sylfaen" w:cs="Sylfaen"/>
          <w:sz w:val="22"/>
          <w:szCs w:val="22"/>
        </w:rPr>
        <w:t>ტექნიკური</w:t>
      </w:r>
      <w:r w:rsidRPr="000E3063">
        <w:rPr>
          <w:sz w:val="22"/>
          <w:szCs w:val="22"/>
        </w:rPr>
        <w:t xml:space="preserve"> </w:t>
      </w:r>
      <w:r w:rsidRPr="000E3063">
        <w:rPr>
          <w:rFonts w:ascii="Sylfaen" w:hAnsi="Sylfaen" w:cs="Sylfaen"/>
          <w:sz w:val="22"/>
          <w:szCs w:val="22"/>
        </w:rPr>
        <w:t>ექსპლუატაცია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31 07 01)</w:t>
      </w:r>
    </w:p>
    <w:p w:rsidR="008B6008" w:rsidRPr="000E3063" w:rsidRDefault="008B6008" w:rsidP="000E3063">
      <w:pPr>
        <w:pStyle w:val="abzacixml"/>
      </w:pPr>
    </w:p>
    <w:p w:rsidR="005110B7" w:rsidRPr="000E3063" w:rsidRDefault="005110B7" w:rsidP="000E3063">
      <w:pPr>
        <w:pStyle w:val="abzacixml"/>
      </w:pPr>
      <w:r w:rsidRPr="000E3063">
        <w:t>პროგრამის განმახორციელებელი</w:t>
      </w:r>
    </w:p>
    <w:p w:rsidR="001669A3" w:rsidRPr="000E3063" w:rsidRDefault="001669A3" w:rsidP="00076FD1">
      <w:pPr>
        <w:pStyle w:val="abzacixml"/>
        <w:numPr>
          <w:ilvl w:val="0"/>
          <w:numId w:val="30"/>
        </w:numPr>
      </w:pPr>
      <w:r w:rsidRPr="000E3063">
        <w:t xml:space="preserve">საქართველოს გარემოს დაცვისა და სოფლის მეურნეობის სამინისტრო </w:t>
      </w:r>
    </w:p>
    <w:p w:rsidR="005110B7" w:rsidRPr="000E3063" w:rsidRDefault="005110B7" w:rsidP="000E3063">
      <w:pPr>
        <w:pStyle w:val="abzacixml"/>
      </w:pP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განხორციელდა საქართველოს სხვადასხვა რეგიონებში, სარწყავი და დამშრობი სისტემების და ასევე სარწყავი სისტემების ზონაში დამშრობი (საკოლექტორო) ქსელის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საირიგაციო სისტემებზე, კაპიტალური ბიუჯეტის ფარგლებში ხორციელდებოდა 53 პროექტი, აქედან  დასრულდა 33;</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დამშრობი (დრენაჟი) სისტემების სარეაბილიტაციო სამუშაოები მიმდინარეობდა 15 ობიექტზე, აქედან  დასრულდა 8;</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lastRenderedPageBreak/>
        <w:t>2018 წელს დაიწყო და დასრულდა დამოუკიდებელი ჰიდროტექნიკური ნაგებობის რეაბილიტაცია, კერძოდ ქალაქ ფოთთან მდინარე რიონის წყალგამყოფი ჰიდროკვანძის სარეაბილიტაციო სამუშაოები;</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შეძენილია 71 ერთეული სხვადასხა ტექნიკა და მოწყობილობები;</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477FF3" w:rsidRPr="000E3063" w:rsidRDefault="00477FF3" w:rsidP="000E3063">
      <w:pPr>
        <w:pStyle w:val="ListParagraph"/>
        <w:tabs>
          <w:tab w:val="left" w:pos="360"/>
        </w:tabs>
        <w:ind w:left="360" w:right="191"/>
        <w:jc w:val="both"/>
        <w:rPr>
          <w:rFonts w:ascii="Sylfaen" w:hAnsi="Sylfaen" w:cs="Sylfaen"/>
        </w:rPr>
      </w:pPr>
    </w:p>
    <w:p w:rsidR="005110B7" w:rsidRPr="000E3063" w:rsidRDefault="005110B7" w:rsidP="000E3063">
      <w:pPr>
        <w:pStyle w:val="Heading3"/>
        <w:jc w:val="both"/>
        <w:rPr>
          <w:sz w:val="22"/>
          <w:szCs w:val="22"/>
        </w:rPr>
      </w:pPr>
      <w:r w:rsidRPr="000E3063">
        <w:rPr>
          <w:sz w:val="22"/>
          <w:szCs w:val="22"/>
        </w:rPr>
        <w:t xml:space="preserve">10.2.2 </w:t>
      </w:r>
      <w:r w:rsidRPr="000E3063">
        <w:rPr>
          <w:rFonts w:ascii="Sylfaen" w:hAnsi="Sylfaen" w:cs="Sylfaen"/>
          <w:sz w:val="22"/>
          <w:szCs w:val="22"/>
        </w:rPr>
        <w:t>ირიგაციისა</w:t>
      </w:r>
      <w:r w:rsidRPr="000E3063">
        <w:rPr>
          <w:sz w:val="22"/>
          <w:szCs w:val="22"/>
        </w:rPr>
        <w:t xml:space="preserve"> </w:t>
      </w:r>
      <w:r w:rsidRPr="000E3063">
        <w:rPr>
          <w:rFonts w:ascii="Sylfaen" w:hAnsi="Sylfaen" w:cs="Sylfaen"/>
          <w:sz w:val="22"/>
          <w:szCs w:val="22"/>
        </w:rPr>
        <w:t>და</w:t>
      </w:r>
      <w:r w:rsidRPr="000E3063">
        <w:rPr>
          <w:sz w:val="22"/>
          <w:szCs w:val="22"/>
        </w:rPr>
        <w:t xml:space="preserve"> </w:t>
      </w:r>
      <w:r w:rsidR="0014175B" w:rsidRPr="000E3063">
        <w:rPr>
          <w:rFonts w:ascii="Sylfaen" w:hAnsi="Sylfaen" w:cs="Sylfaen"/>
          <w:sz w:val="22"/>
          <w:szCs w:val="22"/>
          <w:lang w:val="ka-GE"/>
        </w:rPr>
        <w:t xml:space="preserve">მიწის ბაზრის განვითარების პროექტი </w:t>
      </w:r>
      <w:r w:rsidRPr="000E3063">
        <w:rPr>
          <w:sz w:val="22"/>
          <w:szCs w:val="22"/>
        </w:rPr>
        <w:t>(</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31 07 02)</w:t>
      </w:r>
    </w:p>
    <w:p w:rsidR="001669A3" w:rsidRPr="000E3063" w:rsidRDefault="001669A3" w:rsidP="000E3063">
      <w:pPr>
        <w:rPr>
          <w:sz w:val="22"/>
          <w:szCs w:val="22"/>
        </w:rPr>
      </w:pPr>
    </w:p>
    <w:p w:rsidR="005110B7" w:rsidRPr="000E3063" w:rsidRDefault="005110B7" w:rsidP="000E3063">
      <w:pPr>
        <w:pStyle w:val="abzacixml"/>
      </w:pPr>
      <w:r w:rsidRPr="000E3063">
        <w:t xml:space="preserve">პროგრამის განმახორციელებელი </w:t>
      </w:r>
    </w:p>
    <w:p w:rsidR="005110B7" w:rsidRPr="000E3063" w:rsidRDefault="005110B7" w:rsidP="00076FD1">
      <w:pPr>
        <w:pStyle w:val="abzacixml"/>
        <w:numPr>
          <w:ilvl w:val="0"/>
          <w:numId w:val="31"/>
        </w:numPr>
      </w:pPr>
      <w:r w:rsidRPr="000E3063">
        <w:t>საქართველოს გარემოს დაცვისა და სოფლის მეურნეობის სამინისტრო</w:t>
      </w:r>
    </w:p>
    <w:p w:rsidR="005110B7" w:rsidRPr="000E3063" w:rsidRDefault="005110B7" w:rsidP="000E3063">
      <w:pPr>
        <w:pStyle w:val="abzacixml"/>
      </w:pP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ზედა რუს, ტბისი-კუმისის და ქვემო სამგორის მარჯვენა მაგისტრალური არხი რეაბილიტაცია. კერძოდ: ზედა რუს 27 კმ  ღია მაგისტრალური არხის აღდგენა - დასრულება, ქვემო სამგორის 25 კმ ღია მაგისტრალური არხის აღდგენა - დასრულება. ტბისი -კუმისის 15 კმ ღია მაგისტრალური არხის და 24 კმ მილსადენის აღდგენა-შეკეთება. </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საერთაშორისო აუდიტორული კომპანიის მიერ  შპს „საქართველოს მელიორაციის“ სამწლიანი ფინანსური აუდიტის ჩატარება; </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კომპანიის აქტივების სრული ინვენტარიზაცია და შეფასება;</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მიმდინარეობდა შპს „საქართველოს მელიორაციის“ თანამედროვე ტექნიკით (GPS, წყალმზომები, საოფისე ტექნიკა) აღჭურვა.</w:t>
      </w:r>
    </w:p>
    <w:p w:rsidR="005110B7" w:rsidRPr="000E3063" w:rsidRDefault="005110B7" w:rsidP="000E3063">
      <w:pPr>
        <w:tabs>
          <w:tab w:val="left" w:pos="540"/>
          <w:tab w:val="left" w:pos="630"/>
        </w:tabs>
        <w:jc w:val="both"/>
        <w:rPr>
          <w:rFonts w:ascii="Sylfaen" w:hAnsi="Sylfaen"/>
          <w:color w:val="FF0000"/>
          <w:sz w:val="22"/>
          <w:szCs w:val="22"/>
          <w:lang w:val="ka-GE"/>
        </w:rPr>
      </w:pPr>
    </w:p>
    <w:p w:rsidR="005110B7" w:rsidRPr="000E3063" w:rsidRDefault="005110B7" w:rsidP="000E3063">
      <w:pPr>
        <w:pStyle w:val="Heading3"/>
        <w:jc w:val="both"/>
        <w:rPr>
          <w:sz w:val="22"/>
          <w:szCs w:val="22"/>
        </w:rPr>
      </w:pPr>
      <w:r w:rsidRPr="000E3063">
        <w:rPr>
          <w:sz w:val="22"/>
          <w:szCs w:val="22"/>
        </w:rPr>
        <w:t xml:space="preserve">10.2.3 </w:t>
      </w:r>
      <w:r w:rsidRPr="000E3063">
        <w:rPr>
          <w:rFonts w:ascii="Sylfaen" w:hAnsi="Sylfaen" w:cs="Sylfaen"/>
          <w:sz w:val="22"/>
          <w:szCs w:val="22"/>
        </w:rPr>
        <w:t>სოფლის</w:t>
      </w:r>
      <w:r w:rsidRPr="000E3063">
        <w:rPr>
          <w:sz w:val="22"/>
          <w:szCs w:val="22"/>
        </w:rPr>
        <w:t xml:space="preserve"> </w:t>
      </w:r>
      <w:r w:rsidRPr="000E3063">
        <w:rPr>
          <w:rFonts w:ascii="Sylfaen" w:hAnsi="Sylfaen" w:cs="Sylfaen"/>
          <w:sz w:val="22"/>
          <w:szCs w:val="22"/>
        </w:rPr>
        <w:t>მეურნეობის</w:t>
      </w:r>
      <w:r w:rsidRPr="000E3063">
        <w:rPr>
          <w:sz w:val="22"/>
          <w:szCs w:val="22"/>
        </w:rPr>
        <w:t xml:space="preserve"> </w:t>
      </w:r>
      <w:r w:rsidR="0014175B" w:rsidRPr="000E3063">
        <w:rPr>
          <w:rFonts w:ascii="Sylfaen" w:hAnsi="Sylfaen"/>
          <w:sz w:val="22"/>
          <w:szCs w:val="22"/>
          <w:lang w:val="ka-GE"/>
        </w:rPr>
        <w:t xml:space="preserve">მოდერნიზაციის, ბაზარზე წვდომისა და მდგრადობის </w:t>
      </w:r>
      <w:r w:rsidRPr="000E3063">
        <w:rPr>
          <w:rFonts w:ascii="Sylfaen" w:hAnsi="Sylfaen" w:cs="Sylfaen"/>
          <w:sz w:val="22"/>
          <w:szCs w:val="22"/>
        </w:rPr>
        <w:t>პროექტი</w:t>
      </w:r>
      <w:r w:rsidRPr="000E3063">
        <w:rPr>
          <w:sz w:val="22"/>
          <w:szCs w:val="22"/>
        </w:rPr>
        <w:t xml:space="preserve"> (</w:t>
      </w:r>
      <w:r w:rsidR="0014175B" w:rsidRPr="000E3063">
        <w:rPr>
          <w:sz w:val="22"/>
          <w:szCs w:val="22"/>
        </w:rPr>
        <w:t>IFAD</w:t>
      </w:r>
      <w:r w:rsidR="0014175B" w:rsidRPr="000E3063">
        <w:rPr>
          <w:rFonts w:ascii="Sylfaen" w:hAnsi="Sylfaen"/>
          <w:sz w:val="22"/>
          <w:szCs w:val="22"/>
          <w:lang w:val="ka-GE"/>
        </w:rPr>
        <w:t>,</w:t>
      </w:r>
      <w:r w:rsidR="0014175B" w:rsidRPr="000E3063">
        <w:rPr>
          <w:sz w:val="22"/>
          <w:szCs w:val="22"/>
        </w:rPr>
        <w:t xml:space="preserve"> GEF</w:t>
      </w:r>
      <w:r w:rsidRPr="000E3063">
        <w:rPr>
          <w:sz w:val="22"/>
          <w:szCs w:val="22"/>
        </w:rPr>
        <w:t>) (31 07 03)</w:t>
      </w:r>
    </w:p>
    <w:p w:rsidR="005110B7" w:rsidRPr="000E3063" w:rsidRDefault="005110B7" w:rsidP="000E3063">
      <w:pPr>
        <w:contextualSpacing/>
        <w:jc w:val="both"/>
        <w:rPr>
          <w:rFonts w:ascii="Sylfaen" w:eastAsia="Arial Unicode MS" w:hAnsi="Sylfaen" w:cs="Arial Unicode MS"/>
          <w:sz w:val="22"/>
          <w:szCs w:val="22"/>
        </w:rPr>
      </w:pPr>
    </w:p>
    <w:p w:rsidR="005110B7" w:rsidRPr="000E3063" w:rsidRDefault="005110B7"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5110B7" w:rsidRPr="000E3063" w:rsidRDefault="005110B7" w:rsidP="00076FD1">
      <w:pPr>
        <w:pStyle w:val="abzacixml"/>
        <w:numPr>
          <w:ilvl w:val="0"/>
          <w:numId w:val="31"/>
        </w:numPr>
      </w:pPr>
      <w:r w:rsidRPr="000E3063">
        <w:t xml:space="preserve">საქართველოს გარემოს დაცვისა და სოფლის მეურნეობის სამინისტრო;  </w:t>
      </w:r>
    </w:p>
    <w:p w:rsidR="005110B7" w:rsidRPr="000E3063" w:rsidRDefault="005110B7" w:rsidP="00076FD1">
      <w:pPr>
        <w:pStyle w:val="abzacixml"/>
        <w:numPr>
          <w:ilvl w:val="0"/>
          <w:numId w:val="31"/>
        </w:numPr>
      </w:pPr>
      <w:r w:rsidRPr="000E3063">
        <w:t>ააიპ „სოფლის მეურნეობის პროექტების მართვის სააგენტო“</w:t>
      </w:r>
    </w:p>
    <w:p w:rsidR="005110B7" w:rsidRPr="000E3063" w:rsidRDefault="005110B7" w:rsidP="000E3063">
      <w:pPr>
        <w:contextualSpacing/>
        <w:jc w:val="both"/>
        <w:rPr>
          <w:rFonts w:ascii="Sylfaen" w:eastAsia="Arial Unicode MS" w:hAnsi="Sylfaen" w:cs="Arial Unicode MS"/>
          <w:sz w:val="22"/>
          <w:szCs w:val="22"/>
        </w:rPr>
      </w:pP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განხორციელდა  ზოგიერთი სამელიორაციო სისტემის შიდა ქსელის და მეორე რიგის გამანაწილებელი არხის რეაბილიტაცია და მიწის აღდგენითი სამუშაოები, გაიცა გრანტები კერძო პირებზე გადამამუშავებელი საწარმოებისთვის. გაკეთდა სასოფლო გზა ლაგოდეხის მუნიციპალიტეტის სოფელ გიორგეთში, მოეწყო თანამედროვე ტექნოლოგიებით აღჭურვილი რამოდენიმე სადემონსტრაციო ნაკვეთები, ჩატარდა სხვადასხვა თემატიკის ტრეინინგები (თეორიული და პრაქტიკული) ფერმერისთვის. </w:t>
      </w:r>
    </w:p>
    <w:p w:rsidR="005110B7" w:rsidRPr="000E3063" w:rsidRDefault="005110B7" w:rsidP="000E3063">
      <w:pPr>
        <w:jc w:val="both"/>
        <w:rPr>
          <w:rFonts w:ascii="Sylfaen" w:hAnsi="Sylfaen" w:cs="Sylfaen"/>
          <w:sz w:val="22"/>
          <w:szCs w:val="22"/>
          <w:lang w:val="en-GB"/>
        </w:rPr>
      </w:pPr>
    </w:p>
    <w:p w:rsidR="00477FF3" w:rsidRPr="000E3063" w:rsidRDefault="00477FF3" w:rsidP="000E3063">
      <w:pPr>
        <w:pStyle w:val="Heading3"/>
        <w:jc w:val="both"/>
        <w:rPr>
          <w:sz w:val="22"/>
          <w:szCs w:val="22"/>
        </w:rPr>
      </w:pPr>
      <w:r w:rsidRPr="000E3063">
        <w:rPr>
          <w:sz w:val="22"/>
          <w:szCs w:val="22"/>
        </w:rPr>
        <w:t xml:space="preserve">10.2.4 </w:t>
      </w:r>
      <w:r w:rsidRPr="000E3063">
        <w:rPr>
          <w:rFonts w:ascii="Sylfaen" w:hAnsi="Sylfaen" w:cs="Sylfaen"/>
          <w:sz w:val="22"/>
          <w:szCs w:val="22"/>
        </w:rPr>
        <w:t>ზემო</w:t>
      </w:r>
      <w:r w:rsidRPr="000E3063">
        <w:rPr>
          <w:sz w:val="22"/>
          <w:szCs w:val="22"/>
        </w:rPr>
        <w:t xml:space="preserve"> </w:t>
      </w:r>
      <w:r w:rsidRPr="000E3063">
        <w:rPr>
          <w:rFonts w:ascii="Sylfaen" w:hAnsi="Sylfaen" w:cs="Sylfaen"/>
          <w:sz w:val="22"/>
          <w:szCs w:val="22"/>
        </w:rPr>
        <w:t>სამგორის</w:t>
      </w:r>
      <w:r w:rsidRPr="000E3063">
        <w:rPr>
          <w:sz w:val="22"/>
          <w:szCs w:val="22"/>
        </w:rPr>
        <w:t xml:space="preserve"> </w:t>
      </w:r>
      <w:r w:rsidRPr="000E3063">
        <w:rPr>
          <w:rFonts w:ascii="Sylfaen" w:hAnsi="Sylfaen" w:cs="Sylfaen"/>
          <w:sz w:val="22"/>
          <w:szCs w:val="22"/>
        </w:rPr>
        <w:t>სარწყავი</w:t>
      </w:r>
      <w:r w:rsidRPr="000E3063">
        <w:rPr>
          <w:sz w:val="22"/>
          <w:szCs w:val="22"/>
        </w:rPr>
        <w:t xml:space="preserve"> </w:t>
      </w:r>
      <w:r w:rsidRPr="000E3063">
        <w:rPr>
          <w:rFonts w:ascii="Sylfaen" w:hAnsi="Sylfaen" w:cs="Sylfaen"/>
          <w:sz w:val="22"/>
          <w:szCs w:val="22"/>
        </w:rPr>
        <w:t>სისტემის</w:t>
      </w:r>
      <w:r w:rsidRPr="000E3063">
        <w:rPr>
          <w:sz w:val="22"/>
          <w:szCs w:val="22"/>
        </w:rPr>
        <w:t xml:space="preserve"> </w:t>
      </w:r>
      <w:r w:rsidRPr="000E3063">
        <w:rPr>
          <w:rFonts w:ascii="Sylfaen" w:hAnsi="Sylfaen" w:cs="Sylfaen"/>
          <w:sz w:val="22"/>
          <w:szCs w:val="22"/>
        </w:rPr>
        <w:t>რეაბილიტაცია</w:t>
      </w:r>
      <w:r w:rsidRPr="000E3063">
        <w:rPr>
          <w:sz w:val="22"/>
          <w:szCs w:val="22"/>
        </w:rPr>
        <w:t xml:space="preserve"> (ORIO)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31 07 04)</w:t>
      </w:r>
    </w:p>
    <w:p w:rsidR="00477FF3" w:rsidRPr="000E3063" w:rsidRDefault="00477FF3" w:rsidP="000E3063">
      <w:pPr>
        <w:rPr>
          <w:rFonts w:eastAsia="Arial Unicode MS"/>
        </w:rPr>
      </w:pPr>
    </w:p>
    <w:p w:rsidR="00477FF3" w:rsidRPr="000E3063" w:rsidRDefault="00567EF0"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 xml:space="preserve">  </w:t>
      </w:r>
      <w:r w:rsidR="00477FF3" w:rsidRPr="000E3063">
        <w:rPr>
          <w:rFonts w:ascii="Sylfaen" w:eastAsia="Arial Unicode MS" w:hAnsi="Sylfaen" w:cs="Arial Unicode MS"/>
          <w:sz w:val="22"/>
          <w:szCs w:val="22"/>
        </w:rPr>
        <w:t>პროგრამის განმახორციელებელი:</w:t>
      </w:r>
    </w:p>
    <w:p w:rsidR="00477FF3" w:rsidRPr="000E3063" w:rsidRDefault="00477FF3" w:rsidP="00076FD1">
      <w:pPr>
        <w:pStyle w:val="abzacixml"/>
        <w:numPr>
          <w:ilvl w:val="0"/>
          <w:numId w:val="31"/>
        </w:numPr>
      </w:pPr>
      <w:r w:rsidRPr="000E3063">
        <w:t>საქართველოს გარემოს დაცვისა და სოფლის მეურნეობის სამინისტროს აპარატი</w:t>
      </w:r>
    </w:p>
    <w:p w:rsidR="00477FF3" w:rsidRPr="000E3063" w:rsidRDefault="00477FF3" w:rsidP="000E3063">
      <w:pPr>
        <w:pStyle w:val="ListParagraph"/>
        <w:ind w:left="900"/>
        <w:rPr>
          <w:rFonts w:ascii="Sylfaen" w:hAnsi="Sylfaen"/>
          <w:lang w:val="ka-GE"/>
        </w:rPr>
      </w:pP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პროექტის პირველი ფაზის ფარგლებში განხორცელდა კვლევები, რომელიც დაფინანსდა მხარეების 50-პროცენტიანი თანამონაწილეობით;</w:t>
      </w:r>
    </w:p>
    <w:p w:rsidR="00477FF3" w:rsidRPr="000E3063" w:rsidRDefault="00477FF3"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მომზადდა ზემო სამგორის სარწყავი სისტემის კონცეპტუალური დიზაინი.</w:t>
      </w:r>
    </w:p>
    <w:p w:rsidR="00DA5DC5" w:rsidRPr="000E3063" w:rsidRDefault="00DA5DC5" w:rsidP="000E3063">
      <w:pPr>
        <w:pStyle w:val="ListParagraph"/>
        <w:jc w:val="both"/>
        <w:rPr>
          <w:rFonts w:ascii="Sylfaen" w:eastAsia="Sylfaen" w:hAnsi="Sylfaen"/>
          <w:noProof/>
          <w:color w:val="000000"/>
          <w:sz w:val="22"/>
          <w:szCs w:val="22"/>
        </w:rPr>
      </w:pPr>
    </w:p>
    <w:p w:rsidR="00DA5DC5" w:rsidRPr="000E3063" w:rsidRDefault="00DA5DC5" w:rsidP="000E3063">
      <w:pPr>
        <w:pStyle w:val="Heading2"/>
        <w:jc w:val="both"/>
        <w:rPr>
          <w:rFonts w:eastAsia="Arial Unicode MS"/>
          <w:sz w:val="22"/>
          <w:szCs w:val="22"/>
        </w:rPr>
      </w:pPr>
      <w:r w:rsidRPr="000E3063">
        <w:rPr>
          <w:rFonts w:eastAsia="Arial Unicode MS"/>
          <w:sz w:val="22"/>
          <w:szCs w:val="22"/>
        </w:rPr>
        <w:t xml:space="preserve">10.3 </w:t>
      </w:r>
      <w:r w:rsidRPr="000E3063">
        <w:rPr>
          <w:rFonts w:ascii="Sylfaen" w:eastAsia="Arial Unicode MS" w:hAnsi="Sylfaen" w:cs="Sylfaen"/>
          <w:sz w:val="22"/>
          <w:szCs w:val="22"/>
        </w:rPr>
        <w:t>სურსათის</w:t>
      </w:r>
      <w:r w:rsidRPr="000E3063">
        <w:rPr>
          <w:rFonts w:eastAsia="Arial Unicode MS"/>
          <w:sz w:val="22"/>
          <w:szCs w:val="22"/>
        </w:rPr>
        <w:t xml:space="preserve"> </w:t>
      </w:r>
      <w:r w:rsidRPr="000E3063">
        <w:rPr>
          <w:rFonts w:ascii="Sylfaen" w:eastAsia="Arial Unicode MS" w:hAnsi="Sylfaen" w:cs="Sylfaen"/>
          <w:sz w:val="22"/>
          <w:szCs w:val="22"/>
        </w:rPr>
        <w:t>უვნებლობა</w:t>
      </w:r>
      <w:r w:rsidRPr="000E3063">
        <w:rPr>
          <w:rFonts w:eastAsia="Arial Unicode MS"/>
          <w:sz w:val="22"/>
          <w:szCs w:val="22"/>
        </w:rPr>
        <w:t xml:space="preserve">, </w:t>
      </w:r>
      <w:r w:rsidRPr="000E3063">
        <w:rPr>
          <w:rFonts w:ascii="Sylfaen" w:eastAsia="Arial Unicode MS" w:hAnsi="Sylfaen" w:cs="Sylfaen"/>
          <w:sz w:val="22"/>
          <w:szCs w:val="22"/>
        </w:rPr>
        <w:t>მცენარეთა</w:t>
      </w:r>
      <w:r w:rsidRPr="000E3063">
        <w:rPr>
          <w:rFonts w:eastAsia="Arial Unicode MS"/>
          <w:sz w:val="22"/>
          <w:szCs w:val="22"/>
        </w:rPr>
        <w:t xml:space="preserve"> </w:t>
      </w:r>
      <w:r w:rsidRPr="000E3063">
        <w:rPr>
          <w:rFonts w:ascii="Sylfaen" w:eastAsia="Arial Unicode MS" w:hAnsi="Sylfaen" w:cs="Sylfaen"/>
          <w:sz w:val="22"/>
          <w:szCs w:val="22"/>
        </w:rPr>
        <w:t>დაცვა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ეპიზოოტიური</w:t>
      </w:r>
      <w:r w:rsidRPr="000E3063">
        <w:rPr>
          <w:rFonts w:eastAsia="Arial Unicode MS"/>
          <w:sz w:val="22"/>
          <w:szCs w:val="22"/>
        </w:rPr>
        <w:t xml:space="preserve"> </w:t>
      </w:r>
      <w:r w:rsidRPr="000E3063">
        <w:rPr>
          <w:rFonts w:ascii="Sylfaen" w:eastAsia="Arial Unicode MS" w:hAnsi="Sylfaen" w:cs="Sylfaen"/>
          <w:sz w:val="22"/>
          <w:szCs w:val="22"/>
        </w:rPr>
        <w:t>კეთილსაიმედოობა</w:t>
      </w:r>
      <w:r w:rsidRPr="000E3063">
        <w:rPr>
          <w:rFonts w:eastAsia="Arial Unicode MS"/>
          <w:sz w:val="22"/>
          <w:szCs w:val="22"/>
          <w:lang w:val="ka-GE"/>
        </w:rPr>
        <w:t xml:space="preserve"> </w:t>
      </w:r>
      <w:r w:rsidRPr="000E3063">
        <w:rPr>
          <w:rFonts w:eastAsia="Arial Unicode MS"/>
          <w:sz w:val="22"/>
          <w:szCs w:val="22"/>
        </w:rPr>
        <w:t>(</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31 02)</w:t>
      </w:r>
    </w:p>
    <w:p w:rsidR="00DA5DC5" w:rsidRPr="000E3063" w:rsidRDefault="00DA5DC5" w:rsidP="000E3063">
      <w:pPr>
        <w:ind w:left="1800"/>
        <w:contextualSpacing/>
        <w:jc w:val="both"/>
        <w:rPr>
          <w:rFonts w:ascii="Sylfaen" w:eastAsia="Arial Unicode MS" w:hAnsi="Sylfaen" w:cs="Arial Unicode MS"/>
          <w:sz w:val="22"/>
          <w:szCs w:val="22"/>
          <w:lang w:val="ka-GE"/>
        </w:rPr>
      </w:pPr>
    </w:p>
    <w:p w:rsidR="00DA5DC5" w:rsidRPr="000E3063" w:rsidRDefault="00DA5DC5" w:rsidP="000E3063">
      <w:pPr>
        <w:ind w:left="18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lang w:val="ka-GE"/>
        </w:rPr>
        <w:t>პ</w:t>
      </w:r>
      <w:r w:rsidRPr="000E3063">
        <w:rPr>
          <w:rFonts w:ascii="Sylfaen" w:eastAsia="Arial Unicode MS" w:hAnsi="Sylfaen" w:cs="Arial Unicode MS"/>
          <w:sz w:val="22"/>
          <w:szCs w:val="22"/>
        </w:rPr>
        <w:t>როგრამის განმახორციელებელი</w:t>
      </w:r>
      <w:r w:rsidR="00014332" w:rsidRPr="000E3063">
        <w:rPr>
          <w:rFonts w:ascii="Sylfaen" w:eastAsia="Arial Unicode MS" w:hAnsi="Sylfaen" w:cs="Arial Unicode MS"/>
          <w:sz w:val="22"/>
          <w:szCs w:val="22"/>
        </w:rPr>
        <w:t xml:space="preserve"> </w:t>
      </w:r>
    </w:p>
    <w:p w:rsidR="00DA5DC5" w:rsidRPr="000E3063" w:rsidRDefault="00DA5DC5" w:rsidP="00076FD1">
      <w:pPr>
        <w:pStyle w:val="ListParagraph"/>
        <w:numPr>
          <w:ilvl w:val="0"/>
          <w:numId w:val="27"/>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„სურსათის ეროვნული სააგენტო“;</w:t>
      </w:r>
    </w:p>
    <w:p w:rsidR="00DA5DC5" w:rsidRPr="000E3063" w:rsidRDefault="00DA5DC5" w:rsidP="00076FD1">
      <w:pPr>
        <w:pStyle w:val="ListParagraph"/>
        <w:numPr>
          <w:ilvl w:val="0"/>
          <w:numId w:val="27"/>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„საქართველოს სოფლის მეურნეობის სამინისტროს ლაბორატორია“</w:t>
      </w:r>
    </w:p>
    <w:p w:rsidR="00014332" w:rsidRPr="000E3063" w:rsidRDefault="00014332" w:rsidP="000E3063">
      <w:pPr>
        <w:pStyle w:val="ListParagraph"/>
        <w:ind w:left="360"/>
        <w:jc w:val="both"/>
        <w:rPr>
          <w:rFonts w:ascii="Sylfaen" w:hAnsi="Sylfaen" w:cs="Sylfaen"/>
          <w:sz w:val="22"/>
          <w:szCs w:val="22"/>
          <w:lang w:val="en-GB"/>
        </w:rPr>
      </w:pP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სურსათის უვნებლობის სახელმწიფო კონტროლი;</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ცხოველთა დაავადებების საწინააღმდეგო პროფილაქტიკური და იძულებითი ღონისძიებების განხორციელება და ლაბორატორიული კვლევა;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ცხოველთა იდენტიფიკაცია-რეგისტრაცია;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 </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შემცირება, კერების ლოკალიზაცია/ლიკვიდაცია.</w:t>
      </w:r>
    </w:p>
    <w:p w:rsidR="00DA5DC5" w:rsidRPr="000E3063" w:rsidRDefault="00DA5DC5" w:rsidP="000E3063">
      <w:pPr>
        <w:pStyle w:val="abzacixml"/>
      </w:pPr>
    </w:p>
    <w:p w:rsidR="00DA5DC5" w:rsidRPr="000E3063" w:rsidRDefault="00DA5DC5" w:rsidP="000E3063">
      <w:pPr>
        <w:pStyle w:val="abzacixml"/>
      </w:pPr>
    </w:p>
    <w:p w:rsidR="00DA5DC5" w:rsidRPr="000E3063" w:rsidRDefault="00DA5DC5" w:rsidP="000E3063">
      <w:pPr>
        <w:pStyle w:val="Heading2"/>
        <w:jc w:val="both"/>
        <w:rPr>
          <w:sz w:val="22"/>
          <w:szCs w:val="22"/>
        </w:rPr>
      </w:pPr>
      <w:r w:rsidRPr="000E3063">
        <w:rPr>
          <w:sz w:val="22"/>
          <w:szCs w:val="22"/>
        </w:rPr>
        <w:t xml:space="preserve">10.4  </w:t>
      </w:r>
      <w:r w:rsidRPr="000E3063">
        <w:rPr>
          <w:rFonts w:ascii="Sylfaen" w:hAnsi="Sylfaen" w:cs="Sylfaen"/>
          <w:sz w:val="22"/>
          <w:szCs w:val="22"/>
        </w:rPr>
        <w:t>მევენახეობ</w:t>
      </w:r>
      <w:r w:rsidR="0014175B" w:rsidRPr="000E3063">
        <w:rPr>
          <w:rFonts w:ascii="Sylfaen" w:hAnsi="Sylfaen" w:cs="Sylfaen"/>
          <w:sz w:val="22"/>
          <w:szCs w:val="22"/>
          <w:lang w:val="ka-GE"/>
        </w:rPr>
        <w:t>ა-</w:t>
      </w:r>
      <w:r w:rsidRPr="000E3063">
        <w:rPr>
          <w:rFonts w:ascii="Sylfaen" w:hAnsi="Sylfaen" w:cs="Sylfaen"/>
          <w:sz w:val="22"/>
          <w:szCs w:val="22"/>
        </w:rPr>
        <w:t>მეღვინეობის</w:t>
      </w:r>
      <w:r w:rsidRPr="000E3063">
        <w:rPr>
          <w:sz w:val="22"/>
          <w:szCs w:val="22"/>
        </w:rPr>
        <w:t xml:space="preserve"> </w:t>
      </w:r>
      <w:r w:rsidRPr="000E3063">
        <w:rPr>
          <w:rFonts w:ascii="Sylfaen" w:hAnsi="Sylfaen" w:cs="Sylfaen"/>
          <w:sz w:val="22"/>
          <w:szCs w:val="22"/>
        </w:rPr>
        <w:t>განვითარება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31 03)</w:t>
      </w:r>
    </w:p>
    <w:p w:rsidR="00DA5DC5" w:rsidRPr="000E3063" w:rsidRDefault="00DA5DC5" w:rsidP="000E3063">
      <w:pPr>
        <w:pStyle w:val="abzacixml"/>
      </w:pPr>
    </w:p>
    <w:p w:rsidR="00DA5DC5" w:rsidRPr="000E3063" w:rsidRDefault="00DA5DC5" w:rsidP="000E3063">
      <w:pPr>
        <w:pStyle w:val="abzacixml"/>
        <w:ind w:left="0"/>
      </w:pPr>
      <w:r w:rsidRPr="000E3063">
        <w:t>პროგრამის განმახორციელებელი</w:t>
      </w:r>
    </w:p>
    <w:p w:rsidR="00DA5DC5" w:rsidRPr="000E3063" w:rsidRDefault="00DA5DC5" w:rsidP="00076FD1">
      <w:pPr>
        <w:pStyle w:val="abzacixml"/>
        <w:numPr>
          <w:ilvl w:val="0"/>
          <w:numId w:val="26"/>
        </w:numPr>
      </w:pPr>
      <w:r w:rsidRPr="000E3063">
        <w:t xml:space="preserve">სსიპ ღვინის ეროვნული სააგენტო </w:t>
      </w:r>
    </w:p>
    <w:p w:rsidR="00DA5DC5" w:rsidRPr="000E3063" w:rsidRDefault="00DA5DC5" w:rsidP="000E3063">
      <w:pPr>
        <w:contextualSpacing/>
        <w:jc w:val="both"/>
        <w:rPr>
          <w:rFonts w:ascii="Sylfaen" w:eastAsia="Arial Unicode MS" w:hAnsi="Sylfaen" w:cs="Arial Unicode MS"/>
          <w:sz w:val="22"/>
          <w:szCs w:val="22"/>
          <w:lang w:val="ka-GE"/>
        </w:rPr>
      </w:pP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 </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      </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ვენახების ფართობების აღრიცხვა;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არქეოლოგიურ გათხრებში თანამონაწილეობა  წიპწების მოპოვებისათვის;</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lastRenderedPageBreak/>
        <w:t>მევენახეობის სფეროში დასაქმებული პირების მიერ მიღებული ყურძნის მოსავლის რეალიზაციის ხელშეწყობა.</w:t>
      </w:r>
    </w:p>
    <w:p w:rsidR="00F84371" w:rsidRPr="000E3063" w:rsidRDefault="00F84371"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მომზადებული იქნა და წარდეგნილი 2 მოხსენება შესაბამისი პუბლიკაციებით, 2 სამეცნიერო სტატია მაღალრეიტინგულ ჟურნალებში.  გადაღებული იქნა  სამეცნიერო - დოკუმენტური ფილმი სააგენტოს  შედეგების პოპულარიზაციისა და ფართო აუდიტორიის გაცნობისათვის;</w:t>
      </w:r>
    </w:p>
    <w:p w:rsidR="00DA5DC5" w:rsidRPr="000E3063" w:rsidRDefault="00DA5DC5" w:rsidP="000E3063">
      <w:pPr>
        <w:pStyle w:val="abzacixml"/>
      </w:pPr>
    </w:p>
    <w:p w:rsidR="0014175B" w:rsidRPr="000E3063" w:rsidRDefault="0014175B" w:rsidP="000E3063">
      <w:pPr>
        <w:pStyle w:val="Heading2"/>
        <w:jc w:val="both"/>
        <w:rPr>
          <w:sz w:val="22"/>
          <w:szCs w:val="22"/>
        </w:rPr>
      </w:pPr>
      <w:r w:rsidRPr="000E3063">
        <w:rPr>
          <w:sz w:val="22"/>
          <w:szCs w:val="22"/>
        </w:rPr>
        <w:t xml:space="preserve">10.5  </w:t>
      </w:r>
      <w:r w:rsidRPr="000E3063">
        <w:rPr>
          <w:rFonts w:ascii="Sylfaen" w:hAnsi="Sylfaen" w:cs="Sylfaen"/>
          <w:sz w:val="22"/>
          <w:szCs w:val="22"/>
        </w:rPr>
        <w:t>სასოფლო</w:t>
      </w:r>
      <w:r w:rsidRPr="000E3063">
        <w:rPr>
          <w:sz w:val="22"/>
          <w:szCs w:val="22"/>
        </w:rPr>
        <w:t>-</w:t>
      </w:r>
      <w:r w:rsidRPr="000E3063">
        <w:rPr>
          <w:rFonts w:ascii="Sylfaen" w:hAnsi="Sylfaen" w:cs="Sylfaen"/>
          <w:sz w:val="22"/>
          <w:szCs w:val="22"/>
        </w:rPr>
        <w:t>სამეურნეო</w:t>
      </w:r>
      <w:r w:rsidRPr="000E3063">
        <w:rPr>
          <w:sz w:val="22"/>
          <w:szCs w:val="22"/>
        </w:rPr>
        <w:t xml:space="preserve"> </w:t>
      </w:r>
      <w:r w:rsidRPr="000E3063">
        <w:rPr>
          <w:rFonts w:ascii="Sylfaen" w:hAnsi="Sylfaen" w:cs="Sylfaen"/>
          <w:sz w:val="22"/>
          <w:szCs w:val="22"/>
        </w:rPr>
        <w:t>კოოპერატივების</w:t>
      </w:r>
      <w:r w:rsidRPr="000E3063">
        <w:rPr>
          <w:sz w:val="22"/>
          <w:szCs w:val="22"/>
        </w:rPr>
        <w:t xml:space="preserve"> </w:t>
      </w:r>
      <w:r w:rsidRPr="000E3063">
        <w:rPr>
          <w:rFonts w:ascii="Sylfaen" w:hAnsi="Sylfaen" w:cs="Sylfaen"/>
          <w:sz w:val="22"/>
          <w:szCs w:val="22"/>
        </w:rPr>
        <w:t>ხელშეწყობის</w:t>
      </w:r>
      <w:r w:rsidRPr="000E3063">
        <w:rPr>
          <w:sz w:val="22"/>
          <w:szCs w:val="22"/>
        </w:rPr>
        <w:t xml:space="preserve"> </w:t>
      </w:r>
      <w:r w:rsidRPr="000E3063">
        <w:rPr>
          <w:rFonts w:ascii="Sylfaen" w:hAnsi="Sylfaen" w:cs="Sylfaen"/>
          <w:sz w:val="22"/>
          <w:szCs w:val="22"/>
        </w:rPr>
        <w:t>ღონისძიებები</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31 06)</w:t>
      </w:r>
    </w:p>
    <w:p w:rsidR="0014175B" w:rsidRPr="000E3063" w:rsidRDefault="0014175B" w:rsidP="000E3063">
      <w:pPr>
        <w:pStyle w:val="abzacixml"/>
      </w:pPr>
    </w:p>
    <w:p w:rsidR="0014175B" w:rsidRPr="000E3063" w:rsidRDefault="007C412D" w:rsidP="000E3063">
      <w:pPr>
        <w:pStyle w:val="abzacixml"/>
      </w:pPr>
      <w:r w:rsidRPr="000E3063">
        <w:t xml:space="preserve">   </w:t>
      </w:r>
      <w:r w:rsidR="0014175B" w:rsidRPr="000E3063">
        <w:t>პროგრამის განმახორციელებელი</w:t>
      </w:r>
    </w:p>
    <w:p w:rsidR="0014175B" w:rsidRPr="000E3063" w:rsidRDefault="0014175B" w:rsidP="00076FD1">
      <w:pPr>
        <w:numPr>
          <w:ilvl w:val="0"/>
          <w:numId w:val="29"/>
        </w:numPr>
        <w:ind w:left="1170" w:hanging="45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სასოფლო-სამეურნეო კოოპერატივების განვითარების სააგენტო</w:t>
      </w:r>
    </w:p>
    <w:p w:rsidR="0014175B" w:rsidRPr="000E3063" w:rsidRDefault="0014175B" w:rsidP="000E3063">
      <w:pPr>
        <w:pStyle w:val="abzacixml"/>
      </w:pP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მეფუტკრე სასოფლო-სამეურნეო კოოპერატივები უზრუნველყოფილ იყვნენ საწარმოო საშუალებებით (ფუტკრის სკები, საწურები და სხვა)</w:t>
      </w:r>
      <w:r w:rsidR="006D6BA9" w:rsidRPr="000E3063">
        <w:rPr>
          <w:rFonts w:ascii="Sylfaen" w:hAnsi="Sylfaen" w:cs="Sylfaen"/>
          <w:sz w:val="22"/>
          <w:szCs w:val="22"/>
          <w:lang w:val="ka-GE"/>
        </w:rPr>
        <w:t>,</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მიმდინარეობდა: ადგილობრივ და საერთაშორისო გამოფენა-გაყიდვებში კოოპერატივების მონაწილეობის ხელშეწყობა; საერთაშორისო სტანდარტების  დანერგვა; კოოპერატივების ბრენდირება; რძის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მევენახეობის სასოფლო-სამეურნეო კოოპერატივებზე  ყურძნის მიღება-გადამუშავებისათვის </w:t>
      </w:r>
      <w:r w:rsidR="006D6BA9" w:rsidRPr="000E3063">
        <w:rPr>
          <w:rFonts w:ascii="Sylfaen" w:hAnsi="Sylfaen" w:cs="Sylfaen"/>
          <w:sz w:val="22"/>
          <w:szCs w:val="22"/>
          <w:lang w:val="ka-GE"/>
        </w:rPr>
        <w:t xml:space="preserve">გადაცემულ იქნა </w:t>
      </w:r>
      <w:r w:rsidRPr="000E3063">
        <w:rPr>
          <w:rFonts w:ascii="Sylfaen" w:hAnsi="Sylfaen" w:cs="Sylfaen"/>
          <w:sz w:val="22"/>
          <w:szCs w:val="22"/>
          <w:lang w:val="ka-GE"/>
        </w:rPr>
        <w:t>საჭირო დანადგარები და მოწყობილობები;</w:t>
      </w:r>
    </w:p>
    <w:p w:rsidR="000C42C7" w:rsidRPr="000E3063" w:rsidRDefault="006D6BA9"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ხორციელდებოდა </w:t>
      </w:r>
      <w:r w:rsidR="000C42C7" w:rsidRPr="000E3063">
        <w:rPr>
          <w:rFonts w:ascii="Sylfaen" w:hAnsi="Sylfaen" w:cs="Sylfaen"/>
          <w:sz w:val="22"/>
          <w:szCs w:val="22"/>
          <w:lang w:val="ka-GE"/>
        </w:rPr>
        <w:t xml:space="preserve">თაფლის საწარმოს მშენებლობა, აღჭურვა და სასოფლო-სამეურნეო კოოპერატივზე იჯარით გადაცემა; </w:t>
      </w:r>
    </w:p>
    <w:p w:rsidR="000C42C7" w:rsidRPr="000E3063" w:rsidRDefault="006D6BA9"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 xml:space="preserve">მიმდინარეობდა </w:t>
      </w:r>
      <w:r w:rsidR="000C42C7" w:rsidRPr="000E3063">
        <w:rPr>
          <w:rFonts w:ascii="Sylfaen" w:hAnsi="Sylfaen" w:cs="Sylfaen"/>
          <w:sz w:val="22"/>
          <w:szCs w:val="22"/>
          <w:lang w:val="ka-GE"/>
        </w:rPr>
        <w:t>მაღალმთიანი რეგიონების მესაქონლეობის განვითარების ხელშეწყობა</w:t>
      </w:r>
      <w:r w:rsidRPr="000E3063">
        <w:rPr>
          <w:rFonts w:ascii="Sylfaen" w:hAnsi="Sylfaen" w:cs="Sylfaen"/>
          <w:sz w:val="22"/>
          <w:szCs w:val="22"/>
          <w:lang w:val="ka-GE"/>
        </w:rPr>
        <w:t xml:space="preserve">, ასევე </w:t>
      </w:r>
      <w:r w:rsidR="000C42C7" w:rsidRPr="000E3063">
        <w:rPr>
          <w:rFonts w:ascii="Sylfaen" w:hAnsi="Sylfaen" w:cs="Sylfaen"/>
          <w:sz w:val="22"/>
          <w:szCs w:val="22"/>
          <w:lang w:val="ka-GE"/>
        </w:rPr>
        <w:t xml:space="preserve">კოოპერატივებში ქალთა და მოწყვლადი ჯგუფების წარმომადგენლების ჩართულობის სტიმულირება; </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კოოპერატივების მეპაიეთა კვალიფიკაციის ამაღლებ</w:t>
      </w:r>
      <w:r w:rsidR="006D6BA9" w:rsidRPr="000E3063">
        <w:rPr>
          <w:rFonts w:ascii="Sylfaen" w:hAnsi="Sylfaen" w:cs="Sylfaen"/>
          <w:sz w:val="22"/>
          <w:szCs w:val="22"/>
          <w:lang w:val="ka-GE"/>
        </w:rPr>
        <w:t xml:space="preserve">ის მიზნით ტარდებოდა </w:t>
      </w:r>
      <w:r w:rsidRPr="000E3063">
        <w:rPr>
          <w:rFonts w:ascii="Sylfaen" w:hAnsi="Sylfaen" w:cs="Sylfaen"/>
          <w:sz w:val="22"/>
          <w:szCs w:val="22"/>
          <w:lang w:val="ka-GE"/>
        </w:rPr>
        <w:t>ტრეინინგები.</w:t>
      </w:r>
    </w:p>
    <w:p w:rsidR="0014175B" w:rsidRPr="000E3063" w:rsidRDefault="0014175B" w:rsidP="000E3063">
      <w:pPr>
        <w:pStyle w:val="abzacixml"/>
      </w:pPr>
    </w:p>
    <w:p w:rsidR="00DA5DC5" w:rsidRPr="000E3063" w:rsidRDefault="00DA5DC5" w:rsidP="000E3063">
      <w:pPr>
        <w:pStyle w:val="Heading2"/>
        <w:jc w:val="both"/>
        <w:rPr>
          <w:sz w:val="22"/>
          <w:szCs w:val="22"/>
        </w:rPr>
      </w:pPr>
      <w:r w:rsidRPr="000E3063">
        <w:rPr>
          <w:sz w:val="22"/>
          <w:szCs w:val="22"/>
        </w:rPr>
        <w:t xml:space="preserve">10.6 </w:t>
      </w:r>
      <w:r w:rsidRPr="000E3063">
        <w:rPr>
          <w:rFonts w:ascii="Sylfaen" w:hAnsi="Sylfaen" w:cs="Sylfaen"/>
          <w:sz w:val="22"/>
          <w:szCs w:val="22"/>
        </w:rPr>
        <w:t>სოფლის</w:t>
      </w:r>
      <w:r w:rsidRPr="000E3063">
        <w:rPr>
          <w:sz w:val="22"/>
          <w:szCs w:val="22"/>
        </w:rPr>
        <w:t xml:space="preserve"> </w:t>
      </w:r>
      <w:r w:rsidRPr="000E3063">
        <w:rPr>
          <w:rFonts w:ascii="Sylfaen" w:hAnsi="Sylfaen" w:cs="Sylfaen"/>
          <w:sz w:val="22"/>
          <w:szCs w:val="22"/>
        </w:rPr>
        <w:t>მეურნეობის</w:t>
      </w:r>
      <w:r w:rsidRPr="000E3063">
        <w:rPr>
          <w:sz w:val="22"/>
          <w:szCs w:val="22"/>
        </w:rPr>
        <w:t xml:space="preserve"> </w:t>
      </w:r>
      <w:r w:rsidRPr="000E3063">
        <w:rPr>
          <w:rFonts w:ascii="Sylfaen" w:hAnsi="Sylfaen" w:cs="Sylfaen"/>
          <w:sz w:val="22"/>
          <w:szCs w:val="22"/>
        </w:rPr>
        <w:t>დარგში</w:t>
      </w:r>
      <w:r w:rsidRPr="000E3063">
        <w:rPr>
          <w:sz w:val="22"/>
          <w:szCs w:val="22"/>
        </w:rPr>
        <w:t xml:space="preserve"> </w:t>
      </w:r>
      <w:r w:rsidRPr="000E3063">
        <w:rPr>
          <w:rFonts w:ascii="Sylfaen" w:hAnsi="Sylfaen" w:cs="Sylfaen"/>
          <w:sz w:val="22"/>
          <w:szCs w:val="22"/>
        </w:rPr>
        <w:t>სამეცნიერო</w:t>
      </w:r>
      <w:r w:rsidR="00C83217" w:rsidRPr="000E3063">
        <w:rPr>
          <w:rFonts w:ascii="Sylfaen" w:hAnsi="Sylfaen"/>
          <w:sz w:val="22"/>
          <w:szCs w:val="22"/>
          <w:lang w:val="ka-GE"/>
        </w:rPr>
        <w:t>-</w:t>
      </w:r>
      <w:r w:rsidRPr="000E3063">
        <w:rPr>
          <w:rFonts w:ascii="Sylfaen" w:hAnsi="Sylfaen" w:cs="Sylfaen"/>
          <w:sz w:val="22"/>
          <w:szCs w:val="22"/>
        </w:rPr>
        <w:t>კვლევითი</w:t>
      </w:r>
      <w:r w:rsidRPr="000E3063">
        <w:rPr>
          <w:sz w:val="22"/>
          <w:szCs w:val="22"/>
        </w:rPr>
        <w:t xml:space="preserve"> </w:t>
      </w:r>
      <w:r w:rsidRPr="000E3063">
        <w:rPr>
          <w:rFonts w:ascii="Sylfaen" w:hAnsi="Sylfaen" w:cs="Sylfaen"/>
          <w:sz w:val="22"/>
          <w:szCs w:val="22"/>
        </w:rPr>
        <w:t>ღონისძიებების</w:t>
      </w:r>
      <w:r w:rsidRPr="000E3063">
        <w:rPr>
          <w:sz w:val="22"/>
          <w:szCs w:val="22"/>
        </w:rPr>
        <w:t xml:space="preserve"> </w:t>
      </w:r>
      <w:r w:rsidRPr="000E3063">
        <w:rPr>
          <w:rFonts w:ascii="Sylfaen" w:hAnsi="Sylfaen" w:cs="Sylfaen"/>
          <w:sz w:val="22"/>
          <w:szCs w:val="22"/>
        </w:rPr>
        <w:t>განხორციელება</w:t>
      </w:r>
      <w:r w:rsidR="0014175B" w:rsidRPr="000E3063">
        <w:rPr>
          <w:sz w:val="22"/>
          <w:szCs w:val="22"/>
        </w:rPr>
        <w:t xml:space="preserve"> </w:t>
      </w:r>
      <w:r w:rsidRPr="000E3063">
        <w:rPr>
          <w:sz w:val="22"/>
          <w:szCs w:val="22"/>
        </w:rPr>
        <w:t>(</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31 04)</w:t>
      </w:r>
    </w:p>
    <w:p w:rsidR="00DA5DC5" w:rsidRPr="000E3063" w:rsidRDefault="00DA5DC5" w:rsidP="000E3063">
      <w:pPr>
        <w:pStyle w:val="abzacixml"/>
      </w:pPr>
    </w:p>
    <w:p w:rsidR="00DA5DC5" w:rsidRPr="000E3063" w:rsidRDefault="00DA5DC5" w:rsidP="000E3063">
      <w:pPr>
        <w:pStyle w:val="abzacixml"/>
      </w:pPr>
      <w:r w:rsidRPr="000E3063">
        <w:t>პროგრამის განმახორციელებელი</w:t>
      </w:r>
    </w:p>
    <w:p w:rsidR="00DA5DC5" w:rsidRPr="000E3063" w:rsidRDefault="00524EA8" w:rsidP="00076FD1">
      <w:pPr>
        <w:pStyle w:val="abzacixml"/>
        <w:numPr>
          <w:ilvl w:val="0"/>
          <w:numId w:val="26"/>
        </w:numPr>
      </w:pPr>
      <w:r>
        <w:t xml:space="preserve">სსიპ - </w:t>
      </w:r>
      <w:r w:rsidR="00DA5DC5" w:rsidRPr="000E3063">
        <w:t>სოფლის მეურნეობის სამეცნიერო</w:t>
      </w:r>
      <w:r w:rsidR="00C83217" w:rsidRPr="000E3063">
        <w:t>-</w:t>
      </w:r>
      <w:r w:rsidR="00DA5DC5" w:rsidRPr="000E3063">
        <w:t>კვლევითი ცენტრი</w:t>
      </w:r>
    </w:p>
    <w:p w:rsidR="00DA5DC5" w:rsidRPr="000E3063" w:rsidRDefault="00DA5DC5" w:rsidP="000E3063">
      <w:pPr>
        <w:pStyle w:val="abzacixml"/>
      </w:pPr>
    </w:p>
    <w:p w:rsidR="00DA5DC5" w:rsidRPr="000E3063" w:rsidRDefault="00DA5DC5" w:rsidP="000E3063">
      <w:pPr>
        <w:ind w:left="720"/>
        <w:contextualSpacing/>
        <w:jc w:val="both"/>
        <w:rPr>
          <w:rFonts w:ascii="Sylfaen" w:eastAsia="Arial Unicode MS" w:hAnsi="Sylfaen" w:cs="Arial Unicode MS"/>
          <w:sz w:val="22"/>
          <w:szCs w:val="22"/>
        </w:rPr>
      </w:pP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განხორციელდა კვლევითი სამუშაოები შინაური ცხოველების, ფრინველების, თევზების და სამეურნეო-სასარგებლო მწერების ადგილობრივი ჯიშების და პოპულაციების აღდგენა - გაუმჯობესების მიზნით. შინაური პირუტყვი გამოკვლეულ იქნა დაავადებებზე;</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განხორციელდა კვლევითი სამუშაოები მრავალწლოვანი კულტურების მიმართულებით. დაირგო ხეხილის სხვადასხვა ჯიშის 3 000 კალამი და საძირე. კვლევის  საფუძველზე  შემუშავდა  7 კულტურის 19 ჯიშის სარეკომენდაციო სია;</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გაცემულია 518 ნიადაგის შესაბამისობის რეკომენდაცია პროგრამა “დანერგე მომავალის” ბენეფიციარებისთვის;</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განხორციელდა კვლევები ერთწლოვანი კულტურების მიმართულებით, შემდგომი კვლევებისთვის დაითესა სხვადასხვა ჯიშის მცენარე, მიღებულ იქნა სხვადასხვა ერთწლიანი მცენარეების სათესლე მასალა;</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ჩატარდა კარტოფილის ამღები კომბაინის მანქანების საველე გამოცდა, დამზადებულ იქნა შემწოვ-დამქუცმაცებელი აპარატი;</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lastRenderedPageBreak/>
        <w:t>ნიადაგის ნაყოფიერების შესწავლის მიზნით აღებულ იქნა ნიადაგის ნიმუშები, გამოკვლეულია სიმინდის მარცვლის 30 ნიმუში;</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ჩატარდა  გადამუშავებული პროდუქტის საკვლევი ნიმუშების დეგუსტაცია, ვაშლის სიდრის, ვაშლის ძმრის და ლიმონათის  საკვლევი ნიმუშების გაფილტვრა და ჩამოსხმა;</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მომზადდა და ჩამოისხა 128 დასახელების ღვინო;</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მოეწყო 3 ექსპედიცია თხილის ჯიშებზე დაკვირვების მიზნით, ჩატარდა ვაზის ვირუსული   და თხილის ბაქტერიული დაავადებების სიმპტომების მქონე ნიმუშების ლაბორატორიული ანალიზი;</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მოძიებულია და იდენტიფიცირებულია ქართული ვაზის ჯიშები (15 ჯიში);</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აგროსატყეო საკოლექციო ნარგაობას შეემატა წითელი ნუსხის სახეობები.  დაირგო  იშვიათი და გადაშენების პირას მყოფი სახეობის - ქართული ნუშის (Amygdalus georgica) 5 ნერგი. აგროსატყეო  საკოლექციო ნარგაობა შეივსო 35 ნერგით;</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დადგენილ იქნა თაფლოვანი მცენარეების ყვავილობის ფაზები და მომზადდა მოყვავილე თაფლოვანი მცენარეების ყვავილობის კალენდარი;</w:t>
      </w:r>
    </w:p>
    <w:p w:rsidR="000C42C7" w:rsidRPr="000E3063" w:rsidRDefault="000C42C7" w:rsidP="00076FD1">
      <w:pPr>
        <w:pStyle w:val="ListParagraph"/>
        <w:numPr>
          <w:ilvl w:val="0"/>
          <w:numId w:val="114"/>
        </w:numPr>
        <w:tabs>
          <w:tab w:val="left" w:pos="360"/>
        </w:tabs>
        <w:ind w:left="360" w:right="191"/>
        <w:jc w:val="both"/>
        <w:rPr>
          <w:rFonts w:ascii="Sylfaen" w:hAnsi="Sylfaen" w:cs="Sylfaen"/>
          <w:sz w:val="22"/>
          <w:szCs w:val="22"/>
          <w:lang w:val="ka-GE"/>
        </w:rPr>
      </w:pPr>
      <w:r w:rsidRPr="000E3063">
        <w:rPr>
          <w:rFonts w:ascii="Sylfaen" w:hAnsi="Sylfaen" w:cs="Sylfaen"/>
          <w:sz w:val="22"/>
          <w:szCs w:val="22"/>
          <w:lang w:val="ka-GE"/>
        </w:rPr>
        <w:t>შეფასდა სურსათისმიერი ტყვიის სავარაუდო ექსპოზიცია საქართველოს მოსახლეობისათვის და შემუშავდა რისკის მინიმიზაციის რეკომენდაციები.</w:t>
      </w:r>
    </w:p>
    <w:p w:rsidR="00116B0E" w:rsidRPr="000E3063" w:rsidRDefault="00116B0E" w:rsidP="000E3063">
      <w:pPr>
        <w:jc w:val="both"/>
        <w:rPr>
          <w:rFonts w:ascii="Sylfaen" w:hAnsi="Sylfaen" w:cs="Sylfaen"/>
          <w:sz w:val="22"/>
          <w:szCs w:val="22"/>
          <w:lang w:val="en-GB"/>
        </w:rPr>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სასამართლო სისტემა</w:t>
      </w:r>
    </w:p>
    <w:p w:rsidR="00CA18B1" w:rsidRPr="000E3063" w:rsidRDefault="00CA18B1" w:rsidP="000E3063">
      <w:pPr>
        <w:pStyle w:val="ListParagraph"/>
        <w:jc w:val="both"/>
        <w:rPr>
          <w:rFonts w:ascii="Sylfaen" w:eastAsia="Sylfaen" w:hAnsi="Sylfaen"/>
          <w:noProof/>
          <w:color w:val="000000"/>
          <w:sz w:val="22"/>
          <w:szCs w:val="22"/>
        </w:rPr>
      </w:pPr>
    </w:p>
    <w:p w:rsidR="00861393" w:rsidRPr="000E3063" w:rsidRDefault="00861393" w:rsidP="000E3063">
      <w:pPr>
        <w:pStyle w:val="Heading2"/>
        <w:jc w:val="both"/>
        <w:rPr>
          <w:sz w:val="22"/>
          <w:szCs w:val="22"/>
        </w:rPr>
      </w:pPr>
      <w:r w:rsidRPr="000E3063">
        <w:rPr>
          <w:sz w:val="22"/>
          <w:szCs w:val="22"/>
        </w:rPr>
        <w:t xml:space="preserve">11.1 </w:t>
      </w:r>
      <w:r w:rsidRPr="000E3063">
        <w:rPr>
          <w:rFonts w:ascii="Sylfaen" w:hAnsi="Sylfaen" w:cs="Sylfaen"/>
          <w:sz w:val="22"/>
          <w:szCs w:val="22"/>
        </w:rPr>
        <w:t>სასამართლო</w:t>
      </w:r>
      <w:r w:rsidRPr="000E3063">
        <w:rPr>
          <w:sz w:val="22"/>
          <w:szCs w:val="22"/>
        </w:rPr>
        <w:t xml:space="preserve"> </w:t>
      </w:r>
      <w:r w:rsidRPr="000E3063">
        <w:rPr>
          <w:rFonts w:ascii="Sylfaen" w:hAnsi="Sylfaen" w:cs="Sylfaen"/>
          <w:sz w:val="22"/>
          <w:szCs w:val="22"/>
        </w:rPr>
        <w:t>სისტემა</w:t>
      </w:r>
      <w:r w:rsidRPr="000E3063">
        <w:rPr>
          <w:sz w:val="22"/>
          <w:szCs w:val="22"/>
        </w:rPr>
        <w:t xml:space="preserve">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კოდები</w:t>
      </w:r>
      <w:r w:rsidRPr="000E3063">
        <w:rPr>
          <w:sz w:val="22"/>
          <w:szCs w:val="22"/>
        </w:rPr>
        <w:t xml:space="preserve"> 07 00–10 00)</w:t>
      </w:r>
    </w:p>
    <w:p w:rsidR="00861393" w:rsidRPr="000E3063" w:rsidRDefault="00861393" w:rsidP="000E3063">
      <w:pPr>
        <w:pStyle w:val="abzacixml"/>
      </w:pPr>
    </w:p>
    <w:p w:rsidR="002F7CB3" w:rsidRPr="000E3063" w:rsidRDefault="002F7CB3" w:rsidP="000E3063">
      <w:pPr>
        <w:pStyle w:val="abzacixml"/>
      </w:pPr>
      <w:r w:rsidRPr="000E3063">
        <w:t xml:space="preserve">პროგრამის განმახორციელებელი:  </w:t>
      </w:r>
    </w:p>
    <w:p w:rsidR="002F7CB3" w:rsidRPr="000E3063" w:rsidRDefault="002F7CB3" w:rsidP="00076FD1">
      <w:pPr>
        <w:pStyle w:val="abzacixml"/>
        <w:numPr>
          <w:ilvl w:val="0"/>
          <w:numId w:val="46"/>
        </w:numPr>
      </w:pPr>
      <w:r w:rsidRPr="000E3063">
        <w:t>საქართველოს იუსტიციის უმაღლესი საბჭო;</w:t>
      </w:r>
    </w:p>
    <w:p w:rsidR="002F7CB3" w:rsidRPr="000E3063" w:rsidRDefault="002F7CB3" w:rsidP="00076FD1">
      <w:pPr>
        <w:pStyle w:val="abzacixml"/>
        <w:numPr>
          <w:ilvl w:val="0"/>
          <w:numId w:val="46"/>
        </w:numPr>
      </w:pPr>
      <w:r w:rsidRPr="000E3063">
        <w:t>საქართველოს იუსტიციის უმაღლეს საბჭოსთან არსებული სსიპ - საერთო სასამართლოების დეპარტამენტი;</w:t>
      </w:r>
    </w:p>
    <w:p w:rsidR="002F7CB3" w:rsidRPr="000E3063" w:rsidRDefault="002F7CB3" w:rsidP="00076FD1">
      <w:pPr>
        <w:pStyle w:val="abzacixml"/>
        <w:numPr>
          <w:ilvl w:val="0"/>
          <w:numId w:val="46"/>
        </w:numPr>
      </w:pPr>
      <w:r w:rsidRPr="000E3063">
        <w:t>საქართველოს საკონსტიტუციო სასამართლო;</w:t>
      </w:r>
    </w:p>
    <w:p w:rsidR="002F7CB3" w:rsidRPr="000E3063" w:rsidRDefault="002F7CB3" w:rsidP="00076FD1">
      <w:pPr>
        <w:pStyle w:val="abzacixml"/>
        <w:numPr>
          <w:ilvl w:val="0"/>
          <w:numId w:val="46"/>
        </w:numPr>
      </w:pPr>
      <w:r w:rsidRPr="000E3063">
        <w:t>საქართველოს უზენაესი სასამართლო.</w:t>
      </w:r>
    </w:p>
    <w:p w:rsidR="002F7CB3" w:rsidRPr="000E3063" w:rsidRDefault="002F7CB3" w:rsidP="000E3063">
      <w:pPr>
        <w:pStyle w:val="abzacixml"/>
      </w:pP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 xml:space="preserve">ჩატარდა მოსამართლეთა შესარჩევი ერთი კონკურსი, რომლის შედეგადაც საანგარიშო პერიოდში დაინიშნა 34 მოსამართლე; </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საბჭოს მიერ შეფასდა 62 მოსამართლე, აქედან 27 მოსამართლე შეფასების პროცედურის დასრულების საფუძველზე გამწესდა უვადოდ. ამასთან, „საერთო სასამართლოების შესახებ“ საქართველოს ორგანული კანონის საფუძველზე უვადოდ დაინიშნა 44 მოსამართლე;</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noProof/>
        </w:rPr>
        <w:t>საქმეთა</w:t>
      </w:r>
      <w:r w:rsidRPr="000E3063">
        <w:t xml:space="preserve"> </w:t>
      </w:r>
      <w:r w:rsidRPr="000E3063">
        <w:rPr>
          <w:noProof/>
        </w:rPr>
        <w:t>განაწილების</w:t>
      </w:r>
      <w:r w:rsidRPr="000E3063">
        <w:t xml:space="preserve"> </w:t>
      </w:r>
      <w:r w:rsidRPr="000E3063">
        <w:rPr>
          <w:noProof/>
        </w:rPr>
        <w:t>ელექტრონული</w:t>
      </w:r>
      <w:r w:rsidRPr="000E3063">
        <w:t xml:space="preserve"> </w:t>
      </w:r>
      <w:r w:rsidRPr="000E3063">
        <w:rPr>
          <w:noProof/>
        </w:rPr>
        <w:t>პროგრამა</w:t>
      </w:r>
      <w:r w:rsidRPr="000E3063">
        <w:t xml:space="preserve"> </w:t>
      </w:r>
      <w:r w:rsidRPr="000E3063">
        <w:rPr>
          <w:noProof/>
        </w:rPr>
        <w:t>სრულად</w:t>
      </w:r>
      <w:r w:rsidRPr="000E3063">
        <w:t xml:space="preserve"> </w:t>
      </w:r>
      <w:r w:rsidRPr="000E3063">
        <w:rPr>
          <w:noProof/>
        </w:rPr>
        <w:t>ამოქმედდა</w:t>
      </w:r>
      <w:r w:rsidRPr="000E3063">
        <w:t xml:space="preserve"> </w:t>
      </w:r>
      <w:r w:rsidRPr="000E3063">
        <w:rPr>
          <w:noProof/>
        </w:rPr>
        <w:t>ყველა</w:t>
      </w:r>
      <w:r w:rsidRPr="000E3063">
        <w:t xml:space="preserve"> </w:t>
      </w:r>
      <w:r w:rsidRPr="000E3063">
        <w:rPr>
          <w:noProof/>
        </w:rPr>
        <w:t>საერთო</w:t>
      </w:r>
      <w:r w:rsidRPr="000E3063">
        <w:t xml:space="preserve"> </w:t>
      </w:r>
      <w:r w:rsidRPr="000E3063">
        <w:rPr>
          <w:noProof/>
        </w:rPr>
        <w:t>სასამართლოში;</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საქართველოს იუსტიციის უმაღლესი საბჭოს მიერ მიღებულ იქნა გადაწყვეტილება „მოსამართლეობის საკვალიფიკაციო გამოცდის ჩატარების წესისა და საკვალიფიკაციო საგამოცდო პროგრამის დამტკიცების შესახებ“. აღნიშნული გადაწყვეტილებით ახლებურად ჩამოყალიბდა საკვალიფიკაციო საგამოცდო კომისიის შექმნისა და უფლებამოსილების წესი, განახლდა მოსამართლეობის საკვალიფიკაციო საგამოცდო პროგრამა, დაინიშნა საკვალიფიკაციო გამოცდა, რომელიც ჩატარდა ივლისში. 233 გამოსაცდელიდან გამოცდა წარმატებით 52-მა გამოსაცდელმა ჩააბარა, აქედან: 1-მა საერთო სპეციალიზაციით, 16-მა სამოქალაქო და ადმინისტრაციული სამართლის სპეციალიზაციით და 35-მა სისხლის სამართლის სპეციალიზაციით;</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t xml:space="preserve">2018 წლის სექტემბერში იუსტიციის უმაღლესმა საბჭომ გამოაცხადა იუსტიციის სკოლის მსმენელთა შესარჩევ კონკურსი. სულ დარეგისტრირდა 122 კანდიდატი, რომელთაგანაც  121 გადავიდა კონკურსის მეორე ეტაპზე. </w:t>
      </w:r>
    </w:p>
    <w:p w:rsidR="00923F35" w:rsidRPr="000E3063" w:rsidRDefault="00923F35" w:rsidP="00076FD1">
      <w:pPr>
        <w:pStyle w:val="abzacixml"/>
        <w:numPr>
          <w:ilvl w:val="0"/>
          <w:numId w:val="47"/>
        </w:numPr>
        <w:tabs>
          <w:tab w:val="clear" w:pos="360"/>
        </w:tabs>
        <w:autoSpaceDE w:val="0"/>
        <w:autoSpaceDN w:val="0"/>
        <w:adjustRightInd w:val="0"/>
        <w:ind w:left="284" w:hanging="284"/>
        <w:rPr>
          <w:color w:val="000000" w:themeColor="text1"/>
        </w:rPr>
      </w:pPr>
      <w:r w:rsidRPr="000E3063">
        <w:rPr>
          <w:color w:val="000000" w:themeColor="text1"/>
        </w:rPr>
        <w:lastRenderedPageBreak/>
        <w:t>2018 წლიდან ამოქმედდა ნაფიცი მსაჯულის (მსაჯულობის კანდიდატის) დღიური, სამგზავრო და სხვა პირდაპირი ხარჯების ანაზღაურების ახალი წესი. 68 ნაფიცი მსაჯული და 455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923F35" w:rsidRPr="000E3063" w:rsidRDefault="00923F35" w:rsidP="00076FD1">
      <w:pPr>
        <w:pStyle w:val="abzacixml"/>
        <w:numPr>
          <w:ilvl w:val="0"/>
          <w:numId w:val="47"/>
        </w:numPr>
        <w:tabs>
          <w:tab w:val="clear" w:pos="360"/>
        </w:tabs>
        <w:autoSpaceDE w:val="0"/>
        <w:autoSpaceDN w:val="0"/>
        <w:adjustRightInd w:val="0"/>
        <w:ind w:left="284" w:hanging="284"/>
        <w:rPr>
          <w:noProof/>
        </w:rPr>
      </w:pPr>
      <w:r w:rsidRPr="000E3063">
        <w:rPr>
          <w:color w:val="000000" w:themeColor="text1"/>
        </w:rPr>
        <w:t xml:space="preserve">დასრულდა თბილისის სააპელაციოს (მათ შორის მოეწყო ინკლუზიური საპირფარეშო), ქუთაისის სააპელაციოს (შესაბამისი </w:t>
      </w:r>
      <w:r w:rsidRPr="000E3063">
        <w:t>სტანდარტით მოეწყო არასრულწლოვანთა დაკითხვის ოთახი), თბილისის (მათ შორის ჩატარდა სასამართლოს მთავარი დარბაზის აკუსტიკური სამუშაოები), რუსთავისა და ქუთაისის საქალაქოს, საჩხერის, სამტრედიის, თელავის, გურჯაანის, მცხეთის, გორისა და სენაკის რაიონული, აბაშის (მათ შორის მოეწყო შ.შ.მ. პირთა გადასაადგილებელი პანდუსი), ჩხოროწყუს, წალენჯიხის, ხონის, ტყიბულის, თიანეთის, გარდაბნის, ქარელის, ნინოწმინდისა და ქედის მაგისტრატი სასამართლოს შენობების სარემონტო და სარეკონსტრუქციო სამუშაოები;</w:t>
      </w:r>
    </w:p>
    <w:p w:rsidR="00923F35" w:rsidRPr="000E3063" w:rsidRDefault="00923F35" w:rsidP="00076FD1">
      <w:pPr>
        <w:pStyle w:val="abzacixml"/>
        <w:numPr>
          <w:ilvl w:val="0"/>
          <w:numId w:val="47"/>
        </w:numPr>
        <w:tabs>
          <w:tab w:val="clear" w:pos="360"/>
        </w:tabs>
        <w:autoSpaceDE w:val="0"/>
        <w:autoSpaceDN w:val="0"/>
        <w:adjustRightInd w:val="0"/>
        <w:ind w:left="284" w:hanging="284"/>
        <w:rPr>
          <w:noProof/>
        </w:rPr>
      </w:pPr>
      <w:r w:rsidRPr="000E3063">
        <w:t>დასრულდა თბილისის საქალაქო სასამართლოს ტერიტორიაზე სამოქალაქო საქმეთა კოლეგიისთვის განკუთვნილი ოთხსართულიანი ფლიგელის სამშენებლო-სარეაბილიტაციო სამუშაოები. შენობის მიმდებარე ტერიტორიაზე მოეწყო ასფალტ-ბეტონის საფარი, დამონტაჟდა გაზონის სარწყავი სისტემა, ეზოს პერიმეტრზე არსებული ღობეს ჩაუტარდა სარეაბილიტაციო სამუშაოები;</w:t>
      </w:r>
    </w:p>
    <w:p w:rsidR="00923F35" w:rsidRPr="000E3063" w:rsidRDefault="00923F35" w:rsidP="00076FD1">
      <w:pPr>
        <w:pStyle w:val="abzacixml"/>
        <w:numPr>
          <w:ilvl w:val="0"/>
          <w:numId w:val="47"/>
        </w:numPr>
        <w:tabs>
          <w:tab w:val="clear" w:pos="360"/>
        </w:tabs>
        <w:autoSpaceDE w:val="0"/>
        <w:autoSpaceDN w:val="0"/>
        <w:adjustRightInd w:val="0"/>
        <w:ind w:left="284" w:hanging="284"/>
      </w:pPr>
      <w:r w:rsidRPr="000E3063">
        <w:t xml:space="preserve">ბორჯომის მაგისტრატი სასამართლოს საკონფერენციო დარბაზში დამონტაჟდა აუდიო-ვიდეო აპარატურა; </w:t>
      </w:r>
    </w:p>
    <w:p w:rsidR="00923F35" w:rsidRPr="000E3063" w:rsidRDefault="00923F35" w:rsidP="00076FD1">
      <w:pPr>
        <w:pStyle w:val="abzacixml"/>
        <w:numPr>
          <w:ilvl w:val="0"/>
          <w:numId w:val="47"/>
        </w:numPr>
        <w:tabs>
          <w:tab w:val="clear" w:pos="360"/>
        </w:tabs>
        <w:autoSpaceDE w:val="0"/>
        <w:autoSpaceDN w:val="0"/>
        <w:adjustRightInd w:val="0"/>
        <w:ind w:left="284" w:hanging="284"/>
      </w:pPr>
      <w:r w:rsidRPr="000E3063">
        <w:t>აუდიო გახმოვანების აპარატურა დამონტაჟდა თბილისისა და ქუთაისის საქალაქო და სიღნაღისა და თელავის რაიონულ სასამართლოებში. აუდიო გახმოვანების აპარატურა დამონტაჟდა თბილისისა და ქუთაისის საქალაქო და სიღნაღისა და თელავის რაიონულ სასამართლოებში;</w:t>
      </w:r>
    </w:p>
    <w:p w:rsidR="002F7CB3" w:rsidRPr="000E3063" w:rsidRDefault="00923F35" w:rsidP="00076FD1">
      <w:pPr>
        <w:pStyle w:val="abzacixml"/>
        <w:numPr>
          <w:ilvl w:val="0"/>
          <w:numId w:val="47"/>
        </w:numPr>
        <w:tabs>
          <w:tab w:val="clear" w:pos="360"/>
        </w:tabs>
        <w:autoSpaceDE w:val="0"/>
        <w:autoSpaceDN w:val="0"/>
        <w:adjustRightInd w:val="0"/>
        <w:ind w:left="284" w:hanging="284"/>
      </w:pPr>
      <w:r w:rsidRPr="000E3063">
        <w:t>საერთო სასამართლოების ინფორმაციულ-ტექნოლოგიური (IT) ინფრასრტუქტურის გაძლიერებისა უსაფრთხოების გაზრდის მიზნით შეძენილ იქნა 2 ერთეული ბლეიდ ტიპის სერვერი, ქსელის მარშრუტიზატორები, ქსელური მოდულები და ანტივირუსის პროგრამული პაკეტი</w:t>
      </w:r>
      <w:r w:rsidRPr="000E3063">
        <w:rPr>
          <w:lang w:val="ru-RU"/>
        </w:rPr>
        <w:t>.</w:t>
      </w:r>
    </w:p>
    <w:p w:rsidR="00861393" w:rsidRPr="000E3063" w:rsidRDefault="00861393" w:rsidP="000E3063">
      <w:pPr>
        <w:pStyle w:val="abzacixml"/>
      </w:pPr>
    </w:p>
    <w:p w:rsidR="00CA18B1" w:rsidRPr="000E3063" w:rsidRDefault="00CA18B1" w:rsidP="00076FD1">
      <w:pPr>
        <w:pStyle w:val="Heading1"/>
        <w:numPr>
          <w:ilvl w:val="0"/>
          <w:numId w:val="2"/>
        </w:numPr>
        <w:jc w:val="both"/>
        <w:rPr>
          <w:rFonts w:ascii="Sylfaen" w:eastAsia="Sylfaen" w:hAnsi="Sylfaen" w:cs="Sylfaen"/>
          <w:noProof/>
          <w:sz w:val="22"/>
          <w:szCs w:val="22"/>
        </w:rPr>
      </w:pPr>
      <w:r w:rsidRPr="000E3063">
        <w:rPr>
          <w:rFonts w:ascii="Sylfaen" w:eastAsia="Sylfaen" w:hAnsi="Sylfaen" w:cs="Sylfaen"/>
          <w:noProof/>
          <w:sz w:val="22"/>
          <w:szCs w:val="22"/>
        </w:rPr>
        <w:t>გარემოს დაცვა და ბუნებრივი რესურსების მართვა</w:t>
      </w:r>
    </w:p>
    <w:p w:rsidR="00DA5DC5" w:rsidRPr="000E3063" w:rsidRDefault="00DA5DC5" w:rsidP="000E3063">
      <w:pPr>
        <w:jc w:val="both"/>
        <w:rPr>
          <w:rFonts w:eastAsia="Sylfaen"/>
          <w:sz w:val="22"/>
          <w:szCs w:val="22"/>
        </w:rPr>
      </w:pPr>
    </w:p>
    <w:p w:rsidR="00DA5DC5" w:rsidRPr="000E3063" w:rsidRDefault="00BD2985" w:rsidP="000E3063">
      <w:pPr>
        <w:pStyle w:val="Heading2"/>
        <w:jc w:val="both"/>
        <w:rPr>
          <w:sz w:val="22"/>
          <w:szCs w:val="22"/>
        </w:rPr>
      </w:pPr>
      <w:r w:rsidRPr="000E3063">
        <w:rPr>
          <w:sz w:val="22"/>
          <w:szCs w:val="22"/>
        </w:rPr>
        <w:t xml:space="preserve">12.1 </w:t>
      </w:r>
      <w:r w:rsidR="00DA5DC5" w:rsidRPr="000E3063">
        <w:rPr>
          <w:rFonts w:ascii="Sylfaen" w:hAnsi="Sylfaen" w:cs="Sylfaen"/>
          <w:sz w:val="22"/>
          <w:szCs w:val="22"/>
        </w:rPr>
        <w:t>გარემოს</w:t>
      </w:r>
      <w:r w:rsidR="00DA5DC5" w:rsidRPr="000E3063">
        <w:rPr>
          <w:sz w:val="22"/>
          <w:szCs w:val="22"/>
        </w:rPr>
        <w:t xml:space="preserve"> </w:t>
      </w:r>
      <w:r w:rsidR="00DA5DC5" w:rsidRPr="000E3063">
        <w:rPr>
          <w:rFonts w:ascii="Sylfaen" w:hAnsi="Sylfaen" w:cs="Sylfaen"/>
          <w:sz w:val="22"/>
          <w:szCs w:val="22"/>
        </w:rPr>
        <w:t>დაცვის</w:t>
      </w:r>
      <w:r w:rsidRPr="000E3063">
        <w:rPr>
          <w:rFonts w:ascii="Sylfaen" w:hAnsi="Sylfaen" w:cs="Sylfaen"/>
          <w:sz w:val="22"/>
          <w:szCs w:val="22"/>
          <w:lang w:val="ka-GE"/>
        </w:rPr>
        <w:t>ა</w:t>
      </w:r>
      <w:r w:rsidR="00DA5DC5" w:rsidRPr="000E3063">
        <w:rPr>
          <w:sz w:val="22"/>
          <w:szCs w:val="22"/>
        </w:rPr>
        <w:t xml:space="preserve"> </w:t>
      </w:r>
      <w:r w:rsidR="00DA5DC5" w:rsidRPr="000E3063">
        <w:rPr>
          <w:rFonts w:ascii="Sylfaen" w:hAnsi="Sylfaen" w:cs="Sylfaen"/>
          <w:sz w:val="22"/>
          <w:szCs w:val="22"/>
        </w:rPr>
        <w:t>და</w:t>
      </w:r>
      <w:r w:rsidR="00DA5DC5" w:rsidRPr="000E3063">
        <w:rPr>
          <w:sz w:val="22"/>
          <w:szCs w:val="22"/>
        </w:rPr>
        <w:t xml:space="preserve"> </w:t>
      </w:r>
      <w:r w:rsidR="00DA5DC5" w:rsidRPr="000E3063">
        <w:rPr>
          <w:rFonts w:ascii="Sylfaen" w:hAnsi="Sylfaen" w:cs="Sylfaen"/>
          <w:sz w:val="22"/>
          <w:szCs w:val="22"/>
        </w:rPr>
        <w:t>სოფლის</w:t>
      </w:r>
      <w:r w:rsidR="00DA5DC5" w:rsidRPr="000E3063">
        <w:rPr>
          <w:sz w:val="22"/>
          <w:szCs w:val="22"/>
        </w:rPr>
        <w:t xml:space="preserve"> </w:t>
      </w:r>
      <w:r w:rsidR="00DA5DC5" w:rsidRPr="000E3063">
        <w:rPr>
          <w:rFonts w:ascii="Sylfaen" w:hAnsi="Sylfaen" w:cs="Sylfaen"/>
          <w:sz w:val="22"/>
          <w:szCs w:val="22"/>
        </w:rPr>
        <w:t>მეურნეობის</w:t>
      </w:r>
      <w:r w:rsidR="00DA5DC5" w:rsidRPr="000E3063">
        <w:rPr>
          <w:sz w:val="22"/>
          <w:szCs w:val="22"/>
        </w:rPr>
        <w:t xml:space="preserve"> </w:t>
      </w:r>
      <w:r w:rsidR="00DA5DC5" w:rsidRPr="000E3063">
        <w:rPr>
          <w:rFonts w:ascii="Sylfaen" w:hAnsi="Sylfaen" w:cs="Sylfaen"/>
          <w:sz w:val="22"/>
          <w:szCs w:val="22"/>
        </w:rPr>
        <w:t>განვითარების</w:t>
      </w:r>
      <w:r w:rsidR="00DA5DC5" w:rsidRPr="000E3063">
        <w:rPr>
          <w:sz w:val="22"/>
          <w:szCs w:val="22"/>
        </w:rPr>
        <w:t xml:space="preserve"> </w:t>
      </w:r>
      <w:r w:rsidR="00DA5DC5" w:rsidRPr="000E3063">
        <w:rPr>
          <w:rFonts w:ascii="Sylfaen" w:hAnsi="Sylfaen" w:cs="Sylfaen"/>
          <w:sz w:val="22"/>
          <w:szCs w:val="22"/>
        </w:rPr>
        <w:t>პროგრამა</w:t>
      </w:r>
      <w:r w:rsidR="00DA5DC5" w:rsidRPr="000E3063">
        <w:rPr>
          <w:sz w:val="22"/>
          <w:szCs w:val="22"/>
        </w:rPr>
        <w:t xml:space="preserve"> (</w:t>
      </w:r>
      <w:r w:rsidR="00DA5DC5" w:rsidRPr="000E3063">
        <w:rPr>
          <w:rFonts w:ascii="Sylfaen" w:hAnsi="Sylfaen" w:cs="Sylfaen"/>
          <w:sz w:val="22"/>
          <w:szCs w:val="22"/>
        </w:rPr>
        <w:t>პროგრამული</w:t>
      </w:r>
      <w:r w:rsidR="00DA5DC5" w:rsidRPr="000E3063">
        <w:rPr>
          <w:sz w:val="22"/>
          <w:szCs w:val="22"/>
        </w:rPr>
        <w:t xml:space="preserve"> </w:t>
      </w:r>
      <w:r w:rsidR="00DA5DC5" w:rsidRPr="000E3063">
        <w:rPr>
          <w:rFonts w:ascii="Sylfaen" w:hAnsi="Sylfaen" w:cs="Sylfaen"/>
          <w:sz w:val="22"/>
          <w:szCs w:val="22"/>
        </w:rPr>
        <w:t>კოდი</w:t>
      </w:r>
      <w:r w:rsidR="00DA5DC5" w:rsidRPr="000E3063">
        <w:rPr>
          <w:sz w:val="22"/>
          <w:szCs w:val="22"/>
        </w:rPr>
        <w:t xml:space="preserve"> 31 01)</w:t>
      </w:r>
    </w:p>
    <w:p w:rsidR="00C00591" w:rsidRPr="000E3063" w:rsidRDefault="00C00591" w:rsidP="000E3063"/>
    <w:p w:rsidR="00C00591" w:rsidRPr="000E3063" w:rsidRDefault="00C00591" w:rsidP="000E3063"/>
    <w:p w:rsidR="00C00591" w:rsidRPr="000E3063" w:rsidRDefault="00C00591" w:rsidP="000E3063">
      <w:pPr>
        <w:ind w:left="27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C00591" w:rsidRPr="000E3063" w:rsidRDefault="00C00591" w:rsidP="00076FD1">
      <w:pPr>
        <w:pStyle w:val="ListParagraph"/>
        <w:numPr>
          <w:ilvl w:val="0"/>
          <w:numId w:val="88"/>
        </w:numPr>
        <w:spacing w:after="200"/>
        <w:ind w:left="90" w:firstLine="180"/>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C00591" w:rsidRPr="000E3063" w:rsidRDefault="00C00591" w:rsidP="000E3063">
      <w:pPr>
        <w:tabs>
          <w:tab w:val="left" w:pos="360"/>
        </w:tabs>
        <w:ind w:right="191"/>
        <w:jc w:val="both"/>
        <w:rPr>
          <w:rFonts w:ascii="Sylfaen" w:hAnsi="Sylfaen" w:cs="Sylfaen"/>
          <w:sz w:val="22"/>
          <w:szCs w:val="22"/>
        </w:rPr>
      </w:pP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აგრარულ სექტორში სახელმწიფო პოლიტიკის შემუშავება და რეფორმების განხორციელება;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აგრარული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ქართული აგროსასურსათო პროდუქციის  პოპულარიზაცია;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გარემოს დაცვისა და მოსახლეობის ეკოლოგიური უსაფრთხოების სფეროში სახელმწიფო პოლიტიკის შემუშავება და განხორციელება, საკანონმდებლო ბაზის სრულყოფა;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მავნე ნივთიერებათა გაფრქვევების სახელმწიფო აღრიცხვის სისტემის გაუმჯობესება ეკონომიკის სხვადასხვა დარგიდან დაბინძურების წყაროების და მათი გაფრქვევების ინვენტარიზაციის თანამედროვე მეთოდოლოგიის დანერგვით;</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ბიომრავალფეროვნების მონიტორინგის ფარგლებში მცენარეთა და ცხოველთა (მათ შორის, საქართველოს „წითელ ნუსხაში“ შეტანილი სახეობების) აღრიცხვა და მათი მდგომარეობის შეფასების საფუძველზე ერთიანი მონაცემთა ბაზის შექმნა;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იმ ცხოველთა სახეობების მდგომარეობის შეფასება, რომლებიც საქართველოს „წითელ ნუსხაში“ არ არის შეტანილი, სანადირო სახეობებად განსაზღვრა და ზოგ შემთხვევაში მათ დასაცავად უფრო ქმედითი ღონისძიებების განხორციელება;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თეთრყვავილას შერჩეული პოპულაციების შესახებ საბაზისო ინფორმაციის მოძიება რესურსის მდგრადი მოპოვების კვოტების დასადგენად</w:t>
      </w:r>
      <w:r w:rsidRPr="000E3063">
        <w:rPr>
          <w:rFonts w:ascii="Sylfaen" w:hAnsi="Sylfaen" w:cs="Sylfaen"/>
          <w:sz w:val="22"/>
          <w:szCs w:val="22"/>
          <w:lang w:val="ka-GE"/>
        </w:rPr>
        <w:t xml:space="preserve">, </w:t>
      </w:r>
      <w:r w:rsidRPr="000E3063">
        <w:rPr>
          <w:rFonts w:ascii="Sylfaen" w:hAnsi="Sylfaen" w:cs="Sylfaen"/>
          <w:sz w:val="22"/>
          <w:szCs w:val="22"/>
        </w:rPr>
        <w:t>მათ შორის თეთრყვავილას პოპულაციებზე მოპოვების ზეგავლენის კვლევის კუთხით.</w:t>
      </w:r>
    </w:p>
    <w:p w:rsidR="00C00591" w:rsidRPr="000E3063" w:rsidRDefault="00C00591" w:rsidP="000E3063"/>
    <w:p w:rsidR="00C00591" w:rsidRPr="000E3063" w:rsidRDefault="00C00591" w:rsidP="000E3063"/>
    <w:p w:rsidR="00DA5DC5" w:rsidRPr="000E3063" w:rsidRDefault="00DA5DC5" w:rsidP="000E3063">
      <w:pPr>
        <w:pStyle w:val="Heading3"/>
        <w:jc w:val="both"/>
        <w:rPr>
          <w:rFonts w:eastAsia="Arial Unicode MS"/>
          <w:sz w:val="22"/>
          <w:szCs w:val="22"/>
        </w:rPr>
      </w:pPr>
      <w:r w:rsidRPr="000E3063">
        <w:rPr>
          <w:rFonts w:eastAsia="Arial Unicode MS"/>
          <w:sz w:val="22"/>
          <w:szCs w:val="22"/>
        </w:rPr>
        <w:t xml:space="preserve">12.1.1 </w:t>
      </w:r>
      <w:r w:rsidR="00BD2985" w:rsidRPr="000E3063">
        <w:rPr>
          <w:rFonts w:ascii="Sylfaen" w:hAnsi="Sylfaen" w:cs="Sylfaen"/>
          <w:sz w:val="22"/>
          <w:szCs w:val="22"/>
        </w:rPr>
        <w:t>გარემოს</w:t>
      </w:r>
      <w:r w:rsidR="00BD2985" w:rsidRPr="000E3063">
        <w:rPr>
          <w:sz w:val="22"/>
          <w:szCs w:val="22"/>
        </w:rPr>
        <w:t xml:space="preserve"> </w:t>
      </w:r>
      <w:r w:rsidR="00BD2985" w:rsidRPr="000E3063">
        <w:rPr>
          <w:rFonts w:ascii="Sylfaen" w:hAnsi="Sylfaen" w:cs="Sylfaen"/>
          <w:sz w:val="22"/>
          <w:szCs w:val="22"/>
        </w:rPr>
        <w:t>დაცვის</w:t>
      </w:r>
      <w:r w:rsidR="00BD2985" w:rsidRPr="000E3063">
        <w:rPr>
          <w:rFonts w:ascii="Sylfaen" w:hAnsi="Sylfaen" w:cs="Sylfaen"/>
          <w:sz w:val="22"/>
          <w:szCs w:val="22"/>
          <w:lang w:val="ka-GE"/>
        </w:rPr>
        <w:t>ა</w:t>
      </w:r>
      <w:r w:rsidR="00BD2985" w:rsidRPr="000E3063">
        <w:rPr>
          <w:sz w:val="22"/>
          <w:szCs w:val="22"/>
        </w:rPr>
        <w:t xml:space="preserve"> </w:t>
      </w:r>
      <w:r w:rsidR="00BD2985" w:rsidRPr="000E3063">
        <w:rPr>
          <w:rFonts w:ascii="Sylfaen" w:hAnsi="Sylfaen"/>
          <w:sz w:val="22"/>
          <w:szCs w:val="22"/>
          <w:lang w:val="ka-GE"/>
        </w:rPr>
        <w:t xml:space="preserve">და </w:t>
      </w:r>
      <w:r w:rsidRPr="000E3063">
        <w:rPr>
          <w:rFonts w:ascii="Sylfaen" w:eastAsia="Arial Unicode MS" w:hAnsi="Sylfaen" w:cs="Sylfaen"/>
          <w:sz w:val="22"/>
          <w:szCs w:val="22"/>
        </w:rPr>
        <w:t>სოფლის</w:t>
      </w:r>
      <w:r w:rsidRPr="000E3063">
        <w:rPr>
          <w:rFonts w:eastAsia="Arial Unicode MS"/>
          <w:sz w:val="22"/>
          <w:szCs w:val="22"/>
        </w:rPr>
        <w:t xml:space="preserve"> </w:t>
      </w:r>
      <w:r w:rsidRPr="000E3063">
        <w:rPr>
          <w:rFonts w:ascii="Sylfaen" w:eastAsia="Arial Unicode MS" w:hAnsi="Sylfaen" w:cs="Sylfaen"/>
          <w:sz w:val="22"/>
          <w:szCs w:val="22"/>
        </w:rPr>
        <w:t>მეურნეობის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განვითარების</w:t>
      </w:r>
      <w:r w:rsidRPr="000E3063">
        <w:rPr>
          <w:rFonts w:eastAsia="Arial Unicode MS"/>
          <w:sz w:val="22"/>
          <w:szCs w:val="22"/>
        </w:rPr>
        <w:t xml:space="preserve"> </w:t>
      </w:r>
      <w:r w:rsidRPr="000E3063">
        <w:rPr>
          <w:rFonts w:ascii="Sylfaen" w:eastAsia="Arial Unicode MS" w:hAnsi="Sylfaen" w:cs="Sylfaen"/>
          <w:sz w:val="22"/>
          <w:szCs w:val="22"/>
        </w:rPr>
        <w:t>პოლიტიკის</w:t>
      </w:r>
      <w:r w:rsidRPr="000E3063">
        <w:rPr>
          <w:rFonts w:eastAsia="Arial Unicode MS"/>
          <w:sz w:val="22"/>
          <w:szCs w:val="22"/>
        </w:rPr>
        <w:t xml:space="preserve"> </w:t>
      </w:r>
      <w:r w:rsidRPr="000E3063">
        <w:rPr>
          <w:rFonts w:ascii="Sylfaen" w:eastAsia="Arial Unicode MS" w:hAnsi="Sylfaen" w:cs="Sylfaen"/>
          <w:sz w:val="22"/>
          <w:szCs w:val="22"/>
        </w:rPr>
        <w:t>შემუშავება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31 01 01)</w:t>
      </w:r>
    </w:p>
    <w:p w:rsidR="00DA5DC5" w:rsidRPr="000E3063" w:rsidRDefault="00DA5DC5" w:rsidP="000E3063">
      <w:pPr>
        <w:ind w:left="270"/>
        <w:contextualSpacing/>
        <w:jc w:val="both"/>
        <w:rPr>
          <w:rFonts w:ascii="Sylfaen" w:eastAsia="Arial Unicode MS" w:hAnsi="Sylfaen" w:cs="Arial Unicode MS"/>
          <w:sz w:val="22"/>
          <w:szCs w:val="22"/>
        </w:rPr>
      </w:pPr>
    </w:p>
    <w:p w:rsidR="00DA5DC5" w:rsidRPr="000E3063" w:rsidRDefault="00DA5DC5" w:rsidP="000E3063">
      <w:pPr>
        <w:ind w:left="270"/>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DA5DC5" w:rsidRPr="000E3063" w:rsidRDefault="00DA5DC5" w:rsidP="00076FD1">
      <w:pPr>
        <w:pStyle w:val="ListParagraph"/>
        <w:numPr>
          <w:ilvl w:val="0"/>
          <w:numId w:val="25"/>
        </w:numPr>
        <w:spacing w:after="200"/>
        <w:ind w:left="810"/>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C00591" w:rsidRPr="000E3063" w:rsidRDefault="00C00591" w:rsidP="000E3063">
      <w:pPr>
        <w:pStyle w:val="ListParagraph"/>
        <w:spacing w:after="200"/>
        <w:ind w:left="810"/>
        <w:jc w:val="both"/>
        <w:rPr>
          <w:rFonts w:ascii="Sylfaen" w:eastAsia="Arial Unicode MS" w:hAnsi="Sylfaen" w:cs="Arial Unicode MS"/>
          <w:sz w:val="22"/>
          <w:szCs w:val="22"/>
          <w:lang w:val="ka-GE"/>
        </w:rPr>
      </w:pP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აგრარული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სოფლის მეურნეობის დარგის მარეგულირებელი სამართლებრივი აქტების ევროკავშირის კანონმდებლობასთან ჰარმონიზაციის უზრუნველყოფა;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საქართველოს გარემოს დაცვისა და სოფლის მეურნეობის სამინისტროს მიერ განსახორციელებელი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ბიომრავალფეროვნების მდგრადი მართვა შესაბამისი კანონმდებლობის მიღებითა და დახვეწით;</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ნარჩენებისა და ქიმიური ნივთიერებების მართვის სფეროებში ევროკავშირის მოთხოვნებისა და საერთაშორისო კონვენციების შესაბამისი კანონმდებლობის შემუშავება, მიღება და აღსრულება, ნარჩენებისა და ქიმიური ნივთიერებების რეგულირება;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საქართველო-ევროკავშირს შორის ასოცირების შესახებ შეთანხმების შესაბამისად</w:t>
      </w:r>
      <w:r w:rsidRPr="000E3063">
        <w:rPr>
          <w:rFonts w:ascii="Sylfaen" w:hAnsi="Sylfaen" w:cs="Sylfaen"/>
          <w:sz w:val="22"/>
          <w:szCs w:val="22"/>
          <w:lang w:val="ka-GE"/>
        </w:rPr>
        <w:t>:</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ატმოსფერული ჰაერის ხარისხისა და ევროპაში უფრო სუფთა ჰაერის შესახებ დირექტივისა და ატმოსფერულ ჰაერში დარიშხანის, კადმიუმის, ვერცხლისწყლის, ნიკელის და პოლიციკლური არომატული ნახშირწყალბადების შემცველობის შესახებ დირექტივის მოთხოვნების მიხედვით, შემუშავდა საქართველოს კანონის პროექტი „ატმოსფერული ჰაერის დაცვის შესახებ“ საქართველოს კანონში ცვლილების შეტანის თაობაზე;</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ევროკავშირის დირექტივის „საზღვაო გარემოს დაცვის პოლიტიკის სფეროში საზოგადოებრივი ქმედებებისათვის ჩარჩოს შემუშავების შესახებ“ მოთხოვნების იმპლემენტაციის მიზნით მომზადდა და საქართველოს პარლამენტის მიერ მიღებულ იქნა საქართველოს 2018 წლის 23 მარტის N2084-IIს კანონი „საქართველოს საზღვაო სივრცის შესახებ" საქართველოს კანონში ცვლილების შეტანის თაობაზე“;</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შემუშავდა „წყლის რესურსების მართვის შესახებ" საქართველოს კანონპროექტის საბოლოო ვერსია, რომელიც მიზნად ისახავს წყლის რესურსების მართვის სამართლებრივი საფუძვლების შექმნას. კანონპროექტი უზრუნველყოფს წყლის რესურსების დაცვისა და გამოყენების სფეროში ერთიანი სახელმწიფო პოლიტიკის განხორციელებას, ადამიანის ჯანმრთელობისთვის უსაფრთხო გარემოს შექმნას და ინტეგრირებული მართვის პრინციპების დანერგვას. მომზადდა „წყალმომხმარებელთა ორგანიზაციების შესახებ“ საქართველოს კანონის პროექტი. კანონპროექტი ქმნის სამართლებრივ საფუძველს ირიგაციის სფეროში თანამედროვე და მოქნილი მართვის მექანიზმების დასანერგად;</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 xml:space="preserve">განხორციელდა სატელიტური გადაღებების მეშვეობით მოსავლიანობის სივრცითი მონიტორინგის საპილოტე პროექტი. აღნიშნული მიზნად ისახავს ავტომატიზირებული </w:t>
      </w:r>
      <w:r w:rsidRPr="000E3063">
        <w:rPr>
          <w:rFonts w:ascii="Sylfaen" w:hAnsi="Sylfaen" w:cs="Sylfaen"/>
          <w:sz w:val="22"/>
          <w:szCs w:val="22"/>
        </w:rPr>
        <w:lastRenderedPageBreak/>
        <w:t>დამუშავების მეთოდზე დაფუძნებული, თანამედროვე ტექნოლოგიების შესაძლებლობების დემონსტრირებას და ქვეყნის მასშტაბით აღნიშნული ტექნოლოგიის დანერგვის მიზანშეწონილობის შეფასებას;</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 xml:space="preserve">შემუშავდა და საქართველოს მთავრობის დადგენილებით დამტკიცდა „ატმოსფერული ჰაერის ხარისხის სტანდარტების დადგენის შესახებ ტექნიკური რეგლამენტი”. შედეგად, 2018 წლის 1 აგვისტოდან ქვეყანაში ატმოსფერული ჰაერის ხარისხის შეფასება თანამედროვე ევროპული სტანდარტების საფუძველზე ხორციელდება; </w:t>
      </w:r>
    </w:p>
    <w:p w:rsidR="00C00591" w:rsidRPr="000E3063" w:rsidRDefault="00C00591" w:rsidP="00076FD1">
      <w:pPr>
        <w:pStyle w:val="ListParagraph"/>
        <w:numPr>
          <w:ilvl w:val="0"/>
          <w:numId w:val="88"/>
        </w:numPr>
        <w:tabs>
          <w:tab w:val="left" w:pos="720"/>
        </w:tabs>
        <w:ind w:right="191"/>
        <w:jc w:val="both"/>
        <w:rPr>
          <w:rFonts w:ascii="Sylfaen" w:hAnsi="Sylfaen" w:cs="Sylfaen"/>
          <w:sz w:val="22"/>
          <w:szCs w:val="22"/>
        </w:rPr>
      </w:pPr>
      <w:r w:rsidRPr="000E3063">
        <w:rPr>
          <w:rFonts w:ascii="Sylfaen" w:hAnsi="Sylfaen" w:cs="Sylfaen"/>
          <w:sz w:val="22"/>
          <w:szCs w:val="22"/>
        </w:rPr>
        <w:t xml:space="preserve">შეძენილ იქნა ატმოსფერული ჰაერის ხარისხის მონიტორინგის მობილური ავტომატური სადგური, რომლის საშუალებით მონიტორინგის წარმოება შესაძლებელია ქვეყნის სხვადასხვა ტერიტორიაზე. რომელიც საშუალებას იძლევა მოხდეს ე.წ. ცხელი წერტილების იდენტიფიცირება და მონიტორინგის ქსელის შემდგომი გაფართოების უკეთ დაგეგმვა. ამასთან, 2018 წელს გაიზარდა იმ დასახლებული პუნქტების რაოდენობა, სადაც ჰაერის ხარისხის ინდიკატორული გაზომვები ხორციელდება. დღეს ინდიკატორული გაზომვების გზით ჰაერის ხარისხის შეფასება ქვეყნის 25 მუნიციპალიტეტში ხორციელდება;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ატმოსფერული ჰაერის ხარისხის, მისი გაუმჯობესების ღონისძიებების, დაბინძურების წყაროების და ატმოსფერული ჰაერისა და ადამიანის ჯანმრთელობის დაცვის საკითხებთან დაკავშირებით მოსახლეობის დროულად და მარტივად აღსაქმელი ფორმით ინფორმირების მიზნით შეიქმნა ატმოსფერული ჰაერის ხარისხის პორტალი: air.gov.ge;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და საქართველოს მთავრობის (2018 წლის 16 ნოემბრის N550 დადგენილებით ცვლილებები შევიდა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25 დეკემბრის №238 დადგენილებაში. შედეგად, 2020 წლის 1 იანვრიდან ქვეყანაში დიზელის საწვავის ხარისხი ევრო 5 სტანდარტამდე აიწევს, ხოლო 2019 წლის 1 იანვრიდან იგი ევრო 4 სტანდარდს გაუტოლდა; წინა წლებთან შედარებით მნიშვნელოვნად გააქტიურდა საწვავის ხარისხის სახელმწიფო კონტროლი. კერძოდ, 2018 წელს 143 ავტოგასამართ სადგურზე 250-მდე საწვავის სინჯი იქნა აღებული;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და გაეროს ევროპის ეკონომიკურ კომისიას (UNECE) წარედგინა ატმოსფერულ ჰაერში მავნე ნივთიერებათა გაფქვევების ინვეტარიზაციის ანგარიში 2007-2016 წლებისთვის და „ბათუმის ქმედებების უფრო სუფთა ჰაერისთვის” (BACA) ინიციატივის განხორციელების შესახებ ერთი წლის ანგარიში (2017-2018);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„ნიადაგის დაცვის შესახებ“ საქართველოს კანონის პროექტი. კანონის პროექტი აერთიანებს „ნიადაგის დაცვის შესახებ“ და „ნიადაგების კონსერვაციისა და ნაყოფიერების აღდგენა გაუმჯობესების შესახებ“ საქართველოს კანონებს. გასწორდა კანონებში არსებული ტერმინები. აღნიშნული კანონის პროექტის მიღებით სახელმწიფო დაწესებულებებსა და მიწის ნაკვეთის მესაკუთრეს/მფლობელს შორის მკაფიოდ გაიმიჯნება ნიადაგის დაცვის სფეროში უფლებამოვალეობები. ნიადაგური საფარის დაცვის მიზნით, კანონის პროექტი ითვალისწინებს მონიტორინგის სისტემის შექმნას, როგორც ნიადაგის ხარისხობრივი მაჩვენებლებზე, ასევე ნიადაგის დაბინძურებაზე. სამეწარმეო ან და სხვა საქმიანობის განხორციელებისას გამკაცრდება ნიადაგის ნაყოფიერი ფენების მართვის მექანიზმები და რეგულირდება ნიადაგის ექსპორტთან დაკავშირებული საკითხები;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საქართველოს მთავრობის დადგენილების პროექტი „ნიადაგის დაბინძურების ხარისხის ტექნიკური რეგლამენტის დამტკიცების შესახებ“. დადგენილების პროექტის მიხედვით განახლდება ნიადაგის მძიმე მეტალებით დაბინძურების ზღვრულად დასაშვები კონცენტრაციები და დადგინდება ნიადაგების დაცვის ჰიგიენური მოთხოვნები სხვადასხვა სახის საქმიანობის უარყოფითი ზემოქმედებისაგან. ტექნიკური რეგლამენტი აგრეთვე განსაზღვრავს ნიადაგის ხარისხის კონტროლის წესს;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მიწის დეგრადაციის მონიტორინგის გაუმჯობესების მიზნით, შემუშავებულია საქართველოს მთავრობის დადგენილების პროექტი „მიწის დეგრადაციის ეროვნული ინდიკატორები და მათი განსაზღვრის მეთოდოლოგია“;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საქართველოს კანონის პროექტი „ქარსაფარი (მინდორდაცვითი) ზოლების შესახებ”, რომელიც დაარეგულირებს საქართველოს ტერიტორიაზე სასოფლო–სამეურნეო დანიშნულების მიწის ნაკვეთებზე ქარსაფარი ზოლების ინვენტარიზაციასთან, სტატუსის მინიჭებასთან, რეგისტრაციასთან, აღდგენა-გაშენებასთან, მართვასთან და სარგებლობასთან დაკავშირებულ სამართლებრივ ურთიერთობებს, მიუხედავად მათი საკუთრების ფორმისა. „ქარსაფარი (მინდორდაცვითი) ზოლების შესახებ“ კანონის პროექტისთვის მომზადდა რეგულირების ზეგავლენის შეფასების (RIA) დოკუმენტი;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მუნიციპალიტეტებში დონორების მიერ დაფინანსებული პროექტების ფარგლებში მიმდინარეობდა და დაგეგმილია ქარსაფარი ზოლების გაშენება. დედოფლისწყაროს მუნიციპალიტეტში გაშენდა 6,5 კმ ქარსაფარი ზოლი. ქარსაფარი ზოლების გაშენება დაგეგმილია გარდაბნის, გორისა და ქარელის მუნიციპალიტეტებში;</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მომზადდა კლიმატის ცვლილების სამოქმედო გეგმის 2021-2030 (CAP) სამუშაო ვერსია ტრანსპორტის სექტორისთვის; </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2018 წელს დაიწყო ქვეყნის ეროვნული საადაპტაციო გეგმის (NAP) საპრეოქტო განაცხადის მომზადების პროცესი. ეროვნული საადაპტაციო გეგმის მიზანია ქვეყნის კლიმატის ცვლილებისადმი მოწყვლადობის შეფასება, გრძელვადიანი და საშუალოვადიანი საჭიროებების განსაზღვრა და გამოვლენილი საჭიროებებისა და პრობლემების აღმოსაფხვრელად სტრატეგიებისა და პროგრამების შემუშავება. განისაზღვრა კლიმატის ცვლილებისადმი ადაპტაციის ძირითადი მიმართულებები და საკვლევი თემები. პროექტის მომზადების ეტაპზე კვლევებისა და ექსპერტული შეფასებების საფუძველზე განისაზღვრა შემდეგი პრიორიტეტები: წყლის რესურსები, მყინვარები, ბიომრავალფეროვნება, ტყეების მართვა, სოფლის მეურნეობა, ტურიზმი, ჯანდაცვა და ინფრასტრუქტურა;</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გაეროს განვითარების პროგრამასთან თანამშრომლობით მომზადდა პროექტი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რომელიც დაფინანსდა კლიმატის მწვანე ფონდის მიერ 27.0 მლნ აშშ დოლარისა და შვეიცარიის განვითარების საგენტოს მიერ 5.0 მლნ აშშ დოლარის ოდენობის გრანტით. პროექტის განხორციელების შედეგად გაფართოვდება ჰიდრომეტეოროლოგიური დაკვირვების ქსელი მთელი ქვეყნის მასშტაბით, დაინერგება ადრეული შეტყობინების ეროვნული სისტემა და გაძლიერდება მოდელირების შესაძლებლობები;</w:t>
      </w:r>
    </w:p>
    <w:p w:rsidR="00C00591"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გაუმჯობესდა ადამიანის საქმიანობის სხვადასხვა სექტორიდან ატმოსფერულ ჰაერში მავნე ნივთიერებების გაფრქვევების სახელმწიფო აღრიცხვა. გაფრქვევების ინვენტარიზაცია თანამედროვე საერთაშორისო მეთოდოლოგიის (EMEP/EEA Guidebook 2016) საფუძველზე მიმდინარეობდა. ყოველწლიურად უმჯობესდება აღრიცხვის ხარისხი და გაიზარდა იმ სექტორების რაოდენობა, რომლებისთვისაც ხორციელდება გაფრქვევების გაანგარიშება; </w:t>
      </w:r>
    </w:p>
    <w:p w:rsidR="00DA5DC5" w:rsidRPr="000E3063" w:rsidRDefault="00C0059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2018 წლის იმპორტის კვოტის შესაბამისად ოზონდამშლელი ნივთიერებების მოხმარება საბაზისო მოხმარებასთან შედარებით 25%-ით შემცირდა.</w:t>
      </w:r>
    </w:p>
    <w:p w:rsidR="00C00591" w:rsidRPr="000E3063" w:rsidRDefault="00C00591" w:rsidP="000E3063">
      <w:pPr>
        <w:pStyle w:val="abzacixml"/>
      </w:pPr>
    </w:p>
    <w:p w:rsidR="00DA5DC5" w:rsidRPr="000E3063" w:rsidRDefault="00DA5DC5" w:rsidP="000E3063">
      <w:pPr>
        <w:pStyle w:val="Heading3"/>
        <w:jc w:val="both"/>
        <w:rPr>
          <w:rFonts w:eastAsia="Arial Unicode MS"/>
          <w:sz w:val="22"/>
          <w:szCs w:val="22"/>
        </w:rPr>
      </w:pPr>
      <w:r w:rsidRPr="000E3063">
        <w:rPr>
          <w:rFonts w:eastAsia="Arial Unicode MS"/>
          <w:sz w:val="22"/>
          <w:szCs w:val="22"/>
        </w:rPr>
        <w:t xml:space="preserve">12.1.2 </w:t>
      </w:r>
      <w:r w:rsidRPr="000E3063">
        <w:rPr>
          <w:rFonts w:ascii="Sylfaen" w:eastAsia="Arial Unicode MS" w:hAnsi="Sylfaen" w:cs="Sylfaen"/>
          <w:sz w:val="22"/>
          <w:szCs w:val="22"/>
        </w:rPr>
        <w:t>სოფლის</w:t>
      </w:r>
      <w:r w:rsidRPr="000E3063">
        <w:rPr>
          <w:rFonts w:eastAsia="Arial Unicode MS"/>
          <w:sz w:val="22"/>
          <w:szCs w:val="22"/>
        </w:rPr>
        <w:t xml:space="preserve"> </w:t>
      </w:r>
      <w:r w:rsidRPr="000E3063">
        <w:rPr>
          <w:rFonts w:ascii="Sylfaen" w:eastAsia="Arial Unicode MS" w:hAnsi="Sylfaen" w:cs="Sylfaen"/>
          <w:sz w:val="22"/>
          <w:szCs w:val="22"/>
        </w:rPr>
        <w:t>მეურნეობის</w:t>
      </w:r>
      <w:r w:rsidRPr="000E3063">
        <w:rPr>
          <w:rFonts w:eastAsia="Arial Unicode MS"/>
          <w:sz w:val="22"/>
          <w:szCs w:val="22"/>
        </w:rPr>
        <w:t xml:space="preserve"> </w:t>
      </w:r>
      <w:r w:rsidRPr="000E3063">
        <w:rPr>
          <w:rFonts w:ascii="Sylfaen" w:eastAsia="Arial Unicode MS" w:hAnsi="Sylfaen" w:cs="Sylfaen"/>
          <w:sz w:val="22"/>
          <w:szCs w:val="22"/>
        </w:rPr>
        <w:t>განვითარების</w:t>
      </w:r>
      <w:r w:rsidRPr="000E3063">
        <w:rPr>
          <w:rFonts w:eastAsia="Arial Unicode MS"/>
          <w:sz w:val="22"/>
          <w:szCs w:val="22"/>
        </w:rPr>
        <w:t xml:space="preserve"> </w:t>
      </w:r>
      <w:r w:rsidRPr="000E3063">
        <w:rPr>
          <w:rFonts w:ascii="Sylfaen" w:eastAsia="Arial Unicode MS" w:hAnsi="Sylfaen" w:cs="Sylfaen"/>
          <w:sz w:val="22"/>
          <w:szCs w:val="22"/>
        </w:rPr>
        <w:t>პროგრამის</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ადმინისტრირება</w:t>
      </w:r>
      <w:r w:rsidRPr="000E3063">
        <w:rPr>
          <w:rFonts w:eastAsia="Arial Unicode MS"/>
          <w:sz w:val="22"/>
          <w:szCs w:val="22"/>
        </w:rPr>
        <w:t xml:space="preserve"> </w:t>
      </w:r>
      <w:r w:rsidRPr="000E3063">
        <w:rPr>
          <w:rFonts w:ascii="Sylfaen" w:eastAsia="Arial Unicode MS" w:hAnsi="Sylfaen" w:cs="Sylfaen"/>
          <w:sz w:val="22"/>
          <w:szCs w:val="22"/>
        </w:rPr>
        <w:t>რეგიონებში</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31 01 02)</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r w:rsidR="00014332" w:rsidRPr="000E3063">
        <w:rPr>
          <w:rFonts w:ascii="Sylfaen" w:eastAsia="Arial Unicode MS" w:hAnsi="Sylfaen" w:cs="Arial Unicode MS"/>
          <w:sz w:val="22"/>
          <w:szCs w:val="22"/>
        </w:rPr>
        <w:t>:</w:t>
      </w:r>
    </w:p>
    <w:p w:rsidR="00DA5DC5" w:rsidRPr="000E3063" w:rsidRDefault="00DA5DC5" w:rsidP="00076FD1">
      <w:pPr>
        <w:pStyle w:val="ListParagraph"/>
        <w:numPr>
          <w:ilvl w:val="0"/>
          <w:numId w:val="25"/>
        </w:numPr>
        <w:spacing w:after="200"/>
        <w:ind w:left="810"/>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C00591" w:rsidRPr="000E3063" w:rsidRDefault="00DA5DC5"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პროგრამის ფარგლებში მიმდინარეობდა:</w:t>
      </w:r>
      <w:r w:rsidR="00C00591" w:rsidRPr="000E3063">
        <w:rPr>
          <w:rFonts w:ascii="Sylfaen" w:hAnsi="Sylfaen" w:cs="Sylfaen"/>
          <w:sz w:val="22"/>
          <w:szCs w:val="22"/>
        </w:rPr>
        <w:t xml:space="preserve"> რეგიონებში   სოფლის  მეურნეობის განვითარების ერთიანი პოლიტიკის გატარებაში სამინისტროს ხელშეწყობა, სამინისტროს პროგრამების შესახებ </w:t>
      </w:r>
      <w:r w:rsidR="00C00591" w:rsidRPr="000E3063">
        <w:rPr>
          <w:rFonts w:ascii="Sylfaen" w:hAnsi="Sylfaen" w:cs="Sylfaen"/>
          <w:sz w:val="22"/>
          <w:szCs w:val="22"/>
        </w:rPr>
        <w:lastRenderedPageBreak/>
        <w:t>მოსახლეობის სისტემატიური ინფორმირება, დაინტერესებული პირებისათვის დარგის შესაბამის საკითხებზე კონსულტაციების გაცემა, ტრენინგებისა და სწავლებების ორგანიზება.</w:t>
      </w:r>
    </w:p>
    <w:p w:rsidR="00DA5DC5" w:rsidRPr="000E3063" w:rsidRDefault="00DA5DC5" w:rsidP="000E3063">
      <w:pPr>
        <w:pStyle w:val="abzacixml"/>
      </w:pPr>
    </w:p>
    <w:p w:rsidR="00DA5DC5" w:rsidRPr="000E3063" w:rsidRDefault="00DA5DC5" w:rsidP="000E3063">
      <w:pPr>
        <w:pStyle w:val="Heading3"/>
        <w:jc w:val="both"/>
        <w:rPr>
          <w:rFonts w:ascii="Sylfaen" w:eastAsia="Arial Unicode MS" w:hAnsi="Sylfaen" w:cs="Arial Unicode MS"/>
          <w:sz w:val="22"/>
          <w:szCs w:val="22"/>
          <w:lang w:val="ka-GE"/>
        </w:rPr>
      </w:pPr>
      <w:r w:rsidRPr="000E3063">
        <w:rPr>
          <w:rFonts w:eastAsia="Arial Unicode MS"/>
          <w:sz w:val="22"/>
          <w:szCs w:val="22"/>
        </w:rPr>
        <w:t xml:space="preserve">12.1.3 </w:t>
      </w:r>
      <w:r w:rsidRPr="000E3063">
        <w:rPr>
          <w:rFonts w:ascii="Sylfaen" w:eastAsia="Arial Unicode MS" w:hAnsi="Sylfaen" w:cs="Sylfaen"/>
          <w:sz w:val="22"/>
          <w:szCs w:val="22"/>
        </w:rPr>
        <w:t>ქართული</w:t>
      </w:r>
      <w:r w:rsidRPr="000E3063">
        <w:rPr>
          <w:rFonts w:eastAsia="Arial Unicode MS"/>
          <w:sz w:val="22"/>
          <w:szCs w:val="22"/>
        </w:rPr>
        <w:t xml:space="preserve"> </w:t>
      </w:r>
      <w:r w:rsidRPr="000E3063">
        <w:rPr>
          <w:rFonts w:ascii="Sylfaen" w:eastAsia="Arial Unicode MS" w:hAnsi="Sylfaen" w:cs="Sylfaen"/>
          <w:sz w:val="22"/>
          <w:szCs w:val="22"/>
        </w:rPr>
        <w:t>აგროსასურსათო</w:t>
      </w:r>
      <w:r w:rsidRPr="000E3063">
        <w:rPr>
          <w:rFonts w:eastAsia="Arial Unicode MS"/>
          <w:sz w:val="22"/>
          <w:szCs w:val="22"/>
        </w:rPr>
        <w:t xml:space="preserve"> </w:t>
      </w:r>
      <w:r w:rsidRPr="000E3063">
        <w:rPr>
          <w:rFonts w:ascii="Sylfaen" w:eastAsia="Arial Unicode MS" w:hAnsi="Sylfaen" w:cs="Sylfaen"/>
          <w:sz w:val="22"/>
          <w:szCs w:val="22"/>
        </w:rPr>
        <w:t>პროდუქციის</w:t>
      </w:r>
      <w:r w:rsidRPr="000E3063">
        <w:rPr>
          <w:rFonts w:eastAsia="Arial Unicode MS"/>
          <w:sz w:val="22"/>
          <w:szCs w:val="22"/>
        </w:rPr>
        <w:t xml:space="preserve"> </w:t>
      </w:r>
      <w:r w:rsidRPr="000E3063">
        <w:rPr>
          <w:rFonts w:ascii="Sylfaen" w:eastAsia="Arial Unicode MS" w:hAnsi="Sylfaen" w:cs="Sylfaen"/>
          <w:sz w:val="22"/>
          <w:szCs w:val="22"/>
        </w:rPr>
        <w:t>პოპულარიზაცია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31 01 03)</w:t>
      </w:r>
    </w:p>
    <w:p w:rsidR="00DA5DC5" w:rsidRPr="000E3063" w:rsidRDefault="00DA5DC5" w:rsidP="000E3063">
      <w:pPr>
        <w:contextualSpacing/>
        <w:jc w:val="both"/>
        <w:rPr>
          <w:rFonts w:ascii="Sylfaen" w:eastAsia="Arial Unicode MS" w:hAnsi="Sylfaen" w:cs="Arial Unicode MS"/>
          <w:sz w:val="22"/>
          <w:szCs w:val="22"/>
          <w:lang w:val="ka-GE"/>
        </w:rPr>
      </w:pPr>
    </w:p>
    <w:p w:rsidR="00DA5DC5" w:rsidRPr="000E3063" w:rsidRDefault="00DA5DC5" w:rsidP="000E3063">
      <w:pPr>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პროგრამის განმახორციელებელი</w:t>
      </w:r>
    </w:p>
    <w:p w:rsidR="00DA5DC5" w:rsidRPr="000E3063" w:rsidRDefault="00DA5DC5" w:rsidP="00076FD1">
      <w:pPr>
        <w:pStyle w:val="ListParagraph"/>
        <w:numPr>
          <w:ilvl w:val="0"/>
          <w:numId w:val="25"/>
        </w:numPr>
        <w:spacing w:after="200"/>
        <w:ind w:left="810"/>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94252D" w:rsidRPr="000E3063" w:rsidRDefault="0094252D" w:rsidP="000E3063">
      <w:pPr>
        <w:pStyle w:val="ListParagraph"/>
        <w:spacing w:after="200"/>
        <w:ind w:left="810"/>
        <w:jc w:val="both"/>
        <w:rPr>
          <w:rFonts w:ascii="Sylfaen" w:eastAsia="Arial Unicode MS" w:hAnsi="Sylfaen" w:cs="Arial Unicode MS"/>
          <w:sz w:val="22"/>
          <w:szCs w:val="22"/>
          <w:lang w:val="ka-GE"/>
        </w:rPr>
      </w:pP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 ბერლინში, დაგეგმილ საერთაშორისო გამოფენაზე „მწვანე კვირეული-2018“ საქართველოს გარემოს დაცვისა და სოფლის მეურნეობის სამინისტრომ ტრადიციულად მიიღო მონაწილეობა. ,,მწვანე კვირეული 2018-ში“ სხვადასხვა ქვეყნის 1 600-ზე მეტი კომპანია მონაწილეობდა, რომლებიც 100 000-ზე მეტ სხვადასხვა დასახელების სასურსათო პროდუქციას წარუდგინეს მომხმარებელს. საქართველოს სტენდზე  19  კომპანია იყო წარმოდგენილი - შემდეგი პროდუქციით: ღვინო, ჭაჭა, ლიმონათი, წვენი, ჩაი, ჩურჩხელა, ტყლაპი,, ჯემი, სუნელი და საწებლები. სამინისტროს მხარდაჭერით წარმოდგენილი იყო ქართული სამზარეულო, დამზადდა ქართული ტრადიციული კერძები;</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 ბაქოში, აგროსამრეწველო სექტორის მე-12 საერთაშორისო გამოფენაზე „Caspion Agro 2018” რვა ქართულმა კომპანიამ საკუთარი პროდუქცია წარადგინა. ქართულ სტენდზე წარმოდგენილი იყო შპს „თაფლიკაცის“, „გიუაანოს“, „მადლიანი 2017-ის“, „კულას“, „ნუტრიმაქსის“, „მზა ჩითილის“, „ველინგტონის“, „თამარის“ მიერ წარმოებული ქართული პროდუქცია;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 ფრანკფურტში საქართველოს გარემოს დაცვისა და სოფლის მეურნეობის სამინისტრომ მონაწილეობა მიიღო, ყოველწლიურ გამოფენა-ფესტივალში „Museumsuferfest Frankfurt 2018“.  გამოფენაზე მოეწყო ქართული კუთხე და წარმოდგენილ იქნა მცირე საოჯახო მარნების (16 საოჯახო მარანი) პროდუქცია;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 რიგაში საქართველოს გარემოს დაცვისა და სოფლის მეურნეობის სამინისტრომ მონაწილეობა მიიღო ყოველწლიურ საერთაშორისო გამოფენაში „Riga Food 2018“, გამოფენაზე მოეწყო ქართული კუთხე და წარმოდგენილ იქნა 11 სხვადასხვა კომპანიის („ტყუპების ღვინის მარანი“, „ვაინ მენ“, „ასადელი“, „GEO-US WORLD EXPORT“, „კულა“, „ქართული ლუდის კომპანია - ზედაზენი”, „თამარი“, „Wine Products and Spirits”, „EU-GS STANDART GmbH (GEORGIAN PRODUCTION)“, „ქინძმარაულის ღვინის მარანი“, ELKOR FOOD&amp;WINE LTD“) პროდუქცია.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ქ. ტურინში საქართველოს გარემოს დაცვისა და სოფლის მეურნეობის სამინისტრომ მონაწილეობა მიიღო, საერთაშორისო გასტრონომიულ გამოფენაში „Terra Madre Salone del Gusto“. სამინისტროს ორგანიზებით, გამოფენაზე მოეწყო ქართული კუთხე და წარმოდგენილ იქნა სხვადასხვა ქართული კომპანიის (ბიოლოგიურ მეცნიერებათა ასოციაცია „ელკანა“, „ჯეოლაინი“, „მადლიანი 2017“, „ნუგბარი“, „ჯობს“) პროდუქცია.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 ფრანკფურტის წიგნის ბაზრობაზე საპატიო ქვეყნის სტუმრის სტატუსით წარსდგა.  წიგნის ყველაზე მასშტაბურ გამოფენაზე საქართველო მთავარი მასპინძელი ქვეყანა იყო. ფრანკფურტის წიგნის ბაზრობის ფარგლებში, საქართველოს გარემოს დაცვისა და სოფლის მეურნეობის სამინისტრო, ქართული აგროსასურსათო პროდუქციის პოპულარიზაციის პროგრამის ფარგლებში, ინდივიდუალური სტენდით წარსდგა. სტენდზე წარმოდგენილი იყო 11 ქართული კომპანია, რომელთაც წარადგინეს ქართული ღვინო, ჩაი, ხილის არაყი, ჭაჭა;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ქ. ციურიხში ჩატარდა ღვინის საერთაშირისო გამოფენა “EXPOVINA“, რომელშიც საქართველო წელს პირველად მონაწილეობდა საპატიო სტუმრის სტატუსით. აღნიშნულ გამოფენაზე წარმოდგენილი იყო 4 000-ზე მეტი ღვინო მსოფლიოს მასშტაბით და დაესწრო 65 000-მდე ღვინის იმპორტიორი. გამოფენაზე საქართველოსთვის გამოყოფილი იყო 150 კვ.მ. ფართობის საგამოფენო სივრცე, სადაც მონაწილეობა მიიღო შემდეგმა კომპანიებმა და მცირე მარნებმა; </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ქ. თბილისში მთაწმინდის პარკში გაიმართა ჩაისა და თაფლის ყოველწლიური ფესტივალი, სადაც წელს პირველად ჩაის მსხვილი ადგილობრივი მწარმოებელი კომპანიებისა და იმპორტიორების გარდა, მონაწილეობა მიიღო ჩაის რეაბილიტაციის პროგრამის ბენეფიციარებმაც, ასევე ჩაისა და თაფლის კოოპერატივებმა;</w:t>
      </w:r>
    </w:p>
    <w:p w:rsidR="0094252D" w:rsidRPr="000E3063" w:rsidRDefault="0094252D"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საქართველოს დამოუკიდებლობის 100 წლისთავის იუბილე საქართველოს გარემოს დაცვისა და სოფლის მეურნეობის სამინისტრომ თბილისში, თელავსა და ფოთში სხვადასხვა ღონისძიებებით აღნიშნა.</w:t>
      </w:r>
      <w:r w:rsidRPr="000E3063">
        <w:rPr>
          <w:rFonts w:ascii="Sylfaen" w:hAnsi="Sylfaen" w:cs="Sylfaen"/>
          <w:sz w:val="22"/>
          <w:szCs w:val="22"/>
          <w:lang w:val="ka-GE"/>
        </w:rPr>
        <w:t xml:space="preserve"> </w:t>
      </w:r>
      <w:r w:rsidRPr="000E3063">
        <w:rPr>
          <w:rFonts w:ascii="Sylfaen" w:hAnsi="Sylfaen" w:cs="Sylfaen"/>
          <w:sz w:val="22"/>
          <w:szCs w:val="22"/>
        </w:rPr>
        <w:t>სამინისტროს სტენდზე წარმოდგენილი იყო სახელმწიფო პროექტების ფარგლებში დაფინანსებული აგრარული მიმართულების საწარმოებისა და სასოფლო-სამეურნეო კოოპერატივების მიერ წარმოებული პროდუქცია - თაფლი და თაფლის პროდუქტები, ღვინო და ყველის ნაირსახეობა, ჩაი, ჩურჩხელა, ბადაგი, თხილი, სუბლიმირებული ხილი, ხილის ჩირი, მოცვი, სხვადასხვა სახის კომპოტი და წვენი, ჯემებისა და მურაბების ნაირსახეობა. სპეციალურად ამ დღისთვის, რუსთაველის გამზირზე ეროვნულმა საშენმა მეურნეობამ მწვანე კუთხე მოაწყო, სადაც ენდემური და „წითელი ნუსხის“ სახეობები იყო წარმოდგენილი.</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rPr>
      </w:pPr>
      <w:r w:rsidRPr="000E3063">
        <w:rPr>
          <w:rFonts w:eastAsia="Arial Unicode MS"/>
          <w:sz w:val="22"/>
          <w:szCs w:val="22"/>
        </w:rPr>
        <w:t xml:space="preserve">12.1.4 </w:t>
      </w:r>
      <w:r w:rsidRPr="000E3063">
        <w:rPr>
          <w:rFonts w:ascii="Sylfaen" w:eastAsia="Arial Unicode MS" w:hAnsi="Sylfaen" w:cs="Sylfaen"/>
          <w:sz w:val="22"/>
          <w:szCs w:val="22"/>
        </w:rPr>
        <w:t>გარემოზე</w:t>
      </w:r>
      <w:r w:rsidRPr="000E3063">
        <w:rPr>
          <w:rFonts w:eastAsia="Arial Unicode MS"/>
          <w:sz w:val="22"/>
          <w:szCs w:val="22"/>
        </w:rPr>
        <w:t xml:space="preserve"> </w:t>
      </w:r>
      <w:r w:rsidRPr="000E3063">
        <w:rPr>
          <w:rFonts w:ascii="Sylfaen" w:eastAsia="Arial Unicode MS" w:hAnsi="Sylfaen" w:cs="Sylfaen"/>
          <w:sz w:val="22"/>
          <w:szCs w:val="22"/>
        </w:rPr>
        <w:t>ზემოქმედების</w:t>
      </w:r>
      <w:r w:rsidRPr="000E3063">
        <w:rPr>
          <w:rFonts w:eastAsia="Arial Unicode MS"/>
          <w:sz w:val="22"/>
          <w:szCs w:val="22"/>
        </w:rPr>
        <w:t xml:space="preserve"> </w:t>
      </w:r>
      <w:r w:rsidRPr="000E3063">
        <w:rPr>
          <w:rFonts w:ascii="Sylfaen" w:eastAsia="Arial Unicode MS" w:hAnsi="Sylfaen" w:cs="Sylfaen"/>
          <w:sz w:val="22"/>
          <w:szCs w:val="22"/>
        </w:rPr>
        <w:t>შეფასების</w:t>
      </w:r>
      <w:r w:rsidRPr="000E3063">
        <w:rPr>
          <w:rFonts w:eastAsia="Arial Unicode MS"/>
          <w:sz w:val="22"/>
          <w:szCs w:val="22"/>
        </w:rPr>
        <w:t xml:space="preserve"> </w:t>
      </w:r>
      <w:r w:rsidRPr="000E3063">
        <w:rPr>
          <w:rFonts w:ascii="Sylfaen" w:eastAsia="Arial Unicode MS" w:hAnsi="Sylfaen" w:cs="Sylfaen"/>
          <w:sz w:val="22"/>
          <w:szCs w:val="22"/>
        </w:rPr>
        <w:t>ღონისძიებები</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31 01 04)  </w:t>
      </w:r>
    </w:p>
    <w:p w:rsidR="00DA5DC5" w:rsidRPr="000E3063" w:rsidRDefault="00DA5DC5" w:rsidP="000E3063">
      <w:pPr>
        <w:contextualSpacing/>
        <w:jc w:val="both"/>
        <w:rPr>
          <w:rFonts w:ascii="Sylfaen" w:eastAsia="Arial Unicode MS" w:hAnsi="Sylfaen" w:cs="Arial Unicode MS"/>
          <w:sz w:val="22"/>
          <w:szCs w:val="22"/>
          <w:lang w:val="ka-GE"/>
        </w:rPr>
      </w:pPr>
    </w:p>
    <w:p w:rsidR="00DA5DC5" w:rsidRPr="000E3063" w:rsidRDefault="00DA5DC5" w:rsidP="000E3063">
      <w:pPr>
        <w:contextualSpacing/>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პროგრამის განმახორციელებელი</w:t>
      </w:r>
    </w:p>
    <w:p w:rsidR="00DA5DC5" w:rsidRPr="000E3063" w:rsidRDefault="00DA5DC5" w:rsidP="00076FD1">
      <w:pPr>
        <w:pStyle w:val="ListParagraph"/>
        <w:numPr>
          <w:ilvl w:val="0"/>
          <w:numId w:val="25"/>
        </w:numPr>
        <w:spacing w:after="200"/>
        <w:ind w:left="810"/>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94252D" w:rsidRPr="000E3063" w:rsidRDefault="0094252D" w:rsidP="000E3063">
      <w:pPr>
        <w:pStyle w:val="ListParagraph"/>
        <w:spacing w:after="200"/>
        <w:ind w:left="810"/>
        <w:jc w:val="both"/>
        <w:rPr>
          <w:rFonts w:ascii="Sylfaen" w:eastAsia="Arial Unicode MS" w:hAnsi="Sylfaen" w:cs="Arial Unicode MS"/>
          <w:sz w:val="22"/>
          <w:szCs w:val="22"/>
          <w:lang w:val="ka-GE"/>
        </w:rPr>
      </w:pPr>
    </w:p>
    <w:p w:rsidR="0094252D" w:rsidRPr="000E3063" w:rsidRDefault="00DA5DC5"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პროგრამის ფარგლებში მიმდინარეობდა: </w:t>
      </w:r>
      <w:r w:rsidR="0094252D" w:rsidRPr="000E3063">
        <w:rPr>
          <w:rFonts w:ascii="Sylfaen" w:hAnsi="Sylfaen" w:cs="Sylfaen"/>
          <w:sz w:val="22"/>
          <w:szCs w:val="22"/>
        </w:rPr>
        <w:t>გარემოზე მნიშვნელოვანი ზემოქმედების მქონე ობიექტების შესახებ სტატისტიკური მონაცემების დამუშავება; გარემოზე ზემოქმედების კუთხით წინასწარი და მოსალოდნელი რისკების კომპლექსურად დადგენა; გადაწყვეტილების მიღების პროცესში დაინტერესებული მხარეებისა და შესაბამისი უწყებების მონაწილეობის უზრუნველყოფა; გარემოზე ზემოქმედების შეფასების შესახებ გადაწყვეტილების მიღების პროცესში ამ საქმიანობის პოტენციური ეკოლოგიური საშიშროების შეფასება; გარემოსდაცვითი მოთხოვნებისა და ნორმების გათვალისწინებით, ექსპერტიზისადმი დაქვემდებარებულ საქმიანობებზე შესაბამისი საექსპერტო დასკვნების მომზადება;</w:t>
      </w:r>
    </w:p>
    <w:p w:rsidR="00DA5DC5" w:rsidRPr="000E3063" w:rsidRDefault="00DA5DC5" w:rsidP="000E3063">
      <w:pPr>
        <w:ind w:left="360"/>
        <w:contextualSpacing/>
        <w:jc w:val="both"/>
        <w:rPr>
          <w:rFonts w:ascii="Sylfaen" w:eastAsia="Arial Unicode MS" w:hAnsi="Sylfaen" w:cs="Arial Unicode MS"/>
          <w:sz w:val="22"/>
          <w:szCs w:val="22"/>
        </w:rPr>
      </w:pP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pStyle w:val="Heading3"/>
        <w:jc w:val="both"/>
        <w:rPr>
          <w:rFonts w:eastAsia="Arial Unicode MS"/>
          <w:sz w:val="22"/>
          <w:szCs w:val="22"/>
        </w:rPr>
      </w:pPr>
      <w:r w:rsidRPr="000E3063">
        <w:rPr>
          <w:rFonts w:eastAsia="Arial Unicode MS"/>
          <w:sz w:val="22"/>
          <w:szCs w:val="22"/>
        </w:rPr>
        <w:t xml:space="preserve">12.1.5 </w:t>
      </w:r>
      <w:r w:rsidRPr="000E3063">
        <w:rPr>
          <w:rFonts w:ascii="Sylfaen" w:eastAsia="Arial Unicode MS" w:hAnsi="Sylfaen" w:cs="Sylfaen"/>
          <w:sz w:val="22"/>
          <w:szCs w:val="22"/>
        </w:rPr>
        <w:t>გარემოსდაცვითი</w:t>
      </w:r>
      <w:r w:rsidRPr="000E3063">
        <w:rPr>
          <w:rFonts w:eastAsia="Arial Unicode MS"/>
          <w:sz w:val="22"/>
          <w:szCs w:val="22"/>
        </w:rPr>
        <w:t xml:space="preserve"> </w:t>
      </w:r>
      <w:r w:rsidRPr="000E3063">
        <w:rPr>
          <w:rFonts w:ascii="Sylfaen" w:eastAsia="Arial Unicode MS" w:hAnsi="Sylfaen" w:cs="Sylfaen"/>
          <w:sz w:val="22"/>
          <w:szCs w:val="22"/>
        </w:rPr>
        <w:t>ცნობიერების</w:t>
      </w:r>
      <w:r w:rsidRPr="000E3063">
        <w:rPr>
          <w:rFonts w:eastAsia="Arial Unicode MS"/>
          <w:sz w:val="22"/>
          <w:szCs w:val="22"/>
        </w:rPr>
        <w:t xml:space="preserve"> </w:t>
      </w:r>
      <w:r w:rsidRPr="000E3063">
        <w:rPr>
          <w:rFonts w:ascii="Sylfaen" w:eastAsia="Arial Unicode MS" w:hAnsi="Sylfaen" w:cs="Sylfaen"/>
          <w:sz w:val="22"/>
          <w:szCs w:val="22"/>
        </w:rPr>
        <w:t>ამაღლებ</w:t>
      </w:r>
      <w:r w:rsidR="00BD2985" w:rsidRPr="000E3063">
        <w:rPr>
          <w:rFonts w:ascii="Sylfaen" w:eastAsia="Arial Unicode MS" w:hAnsi="Sylfaen" w:cs="Sylfaen"/>
          <w:sz w:val="22"/>
          <w:szCs w:val="22"/>
          <w:lang w:val="ka-GE"/>
        </w:rPr>
        <w:t>ის ღონისძიებები</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31 01 05)</w:t>
      </w:r>
    </w:p>
    <w:p w:rsidR="00DA5DC5" w:rsidRPr="000E3063" w:rsidRDefault="00DA5DC5" w:rsidP="000E3063">
      <w:pPr>
        <w:contextualSpacing/>
        <w:jc w:val="both"/>
        <w:rPr>
          <w:rFonts w:ascii="Sylfaen" w:eastAsia="Arial Unicode MS" w:hAnsi="Sylfaen" w:cs="Arial Unicode MS"/>
          <w:sz w:val="22"/>
          <w:szCs w:val="22"/>
        </w:rPr>
      </w:pPr>
    </w:p>
    <w:p w:rsidR="00DA5DC5" w:rsidRPr="000E3063" w:rsidRDefault="00DA5DC5" w:rsidP="000E3063">
      <w:pPr>
        <w:contextualSpacing/>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DA5DC5" w:rsidRPr="000E3063" w:rsidRDefault="00DA5DC5" w:rsidP="00076FD1">
      <w:pPr>
        <w:pStyle w:val="ListParagraph"/>
        <w:numPr>
          <w:ilvl w:val="0"/>
          <w:numId w:val="25"/>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საქართველოს გარემოს დაცვისა </w:t>
      </w:r>
      <w:r w:rsidRPr="000E3063">
        <w:rPr>
          <w:rFonts w:ascii="Sylfaen" w:eastAsia="Arial Unicode MS" w:hAnsi="Sylfaen" w:cs="Arial Unicode MS"/>
          <w:sz w:val="22"/>
          <w:szCs w:val="22"/>
          <w:lang w:val="ka-GE"/>
        </w:rPr>
        <w:t xml:space="preserve">და </w:t>
      </w:r>
      <w:r w:rsidRPr="000E3063">
        <w:rPr>
          <w:rFonts w:ascii="Sylfaen" w:eastAsia="Arial Unicode MS" w:hAnsi="Sylfaen" w:cs="Arial Unicode MS"/>
          <w:sz w:val="22"/>
          <w:szCs w:val="22"/>
        </w:rPr>
        <w:t>სოფლის მეურნეობის სამინისტრო</w:t>
      </w:r>
    </w:p>
    <w:p w:rsidR="00904FD9" w:rsidRPr="000E3063" w:rsidRDefault="00904FD9" w:rsidP="000E3063">
      <w:pPr>
        <w:pStyle w:val="ListParagraph"/>
        <w:tabs>
          <w:tab w:val="left" w:pos="360"/>
        </w:tabs>
        <w:ind w:left="1050" w:right="191"/>
        <w:jc w:val="both"/>
        <w:rPr>
          <w:rFonts w:ascii="Sylfaen" w:hAnsi="Sylfaen" w:cs="Sylfaen"/>
        </w:rPr>
      </w:pPr>
    </w:p>
    <w:p w:rsidR="00CB42D7" w:rsidRPr="000E3063" w:rsidRDefault="00904FD9"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პროგრამის ფარგლებში მიმდინარეობდა: </w:t>
      </w:r>
      <w:r w:rsidR="00CB42D7" w:rsidRPr="000E3063">
        <w:rPr>
          <w:rFonts w:ascii="Sylfaen" w:hAnsi="Sylfaen" w:cs="Sylfaen"/>
          <w:sz w:val="22"/>
          <w:szCs w:val="22"/>
        </w:rPr>
        <w:t xml:space="preserve">საზოგადოების ცნობიერების ასამაღლებლად საინფორმაციო კამპანიებისა და ღონისძიებების განხორციელება; სახელმწიფო, არასამთავრობო, ბიზნეს და საერთაშორისო სექტორებთან თანამშრომლობის გაძლიერება; დაინტერესებული მხარეებისთვის სხვადასხვა საინფორმაციო საშუალების მეშვეობით ინფორმაციის ხელმისაწვდომობის უზრუნველყოფა. </w:t>
      </w:r>
    </w:p>
    <w:p w:rsidR="00E70D77" w:rsidRPr="000E3063" w:rsidRDefault="00E70D77" w:rsidP="000E3063">
      <w:pPr>
        <w:contextualSpacing/>
        <w:jc w:val="both"/>
        <w:rPr>
          <w:rFonts w:ascii="Sylfaen" w:eastAsia="Arial Unicode MS" w:hAnsi="Sylfaen" w:cs="Arial Unicode MS"/>
          <w:sz w:val="22"/>
          <w:szCs w:val="22"/>
        </w:rPr>
      </w:pPr>
    </w:p>
    <w:p w:rsidR="00E70D77" w:rsidRPr="000E3063" w:rsidRDefault="00E70D77" w:rsidP="000E3063">
      <w:pPr>
        <w:contextualSpacing/>
        <w:jc w:val="both"/>
        <w:rPr>
          <w:rFonts w:ascii="Sylfaen" w:eastAsia="Arial Unicode MS" w:hAnsi="Sylfaen" w:cs="Arial Unicode MS"/>
          <w:sz w:val="22"/>
          <w:szCs w:val="22"/>
        </w:rPr>
      </w:pPr>
    </w:p>
    <w:p w:rsidR="00E70D77" w:rsidRPr="000E3063" w:rsidRDefault="00E70D77" w:rsidP="000E3063">
      <w:pPr>
        <w:pStyle w:val="Heading3"/>
        <w:jc w:val="both"/>
        <w:rPr>
          <w:rFonts w:eastAsia="Arial Unicode MS"/>
          <w:sz w:val="22"/>
          <w:szCs w:val="22"/>
        </w:rPr>
      </w:pPr>
      <w:r w:rsidRPr="000E3063">
        <w:rPr>
          <w:rFonts w:eastAsia="Arial Unicode MS"/>
          <w:sz w:val="22"/>
          <w:szCs w:val="22"/>
        </w:rPr>
        <w:t xml:space="preserve">12.1.6 </w:t>
      </w:r>
      <w:r w:rsidRPr="000E3063">
        <w:rPr>
          <w:rFonts w:ascii="Sylfaen" w:eastAsia="Arial Unicode MS" w:hAnsi="Sylfaen" w:cs="Sylfaen"/>
          <w:sz w:val="22"/>
          <w:szCs w:val="22"/>
        </w:rPr>
        <w:t>ბიოლოგიური</w:t>
      </w:r>
      <w:r w:rsidRPr="000E3063">
        <w:rPr>
          <w:rFonts w:eastAsia="Arial Unicode MS"/>
          <w:sz w:val="22"/>
          <w:szCs w:val="22"/>
        </w:rPr>
        <w:t xml:space="preserve"> </w:t>
      </w:r>
      <w:r w:rsidRPr="000E3063">
        <w:rPr>
          <w:rFonts w:ascii="Sylfaen" w:eastAsia="Arial Unicode MS" w:hAnsi="Sylfaen" w:cs="Sylfaen"/>
          <w:sz w:val="22"/>
          <w:szCs w:val="22"/>
        </w:rPr>
        <w:t>მრავალფეროვნების</w:t>
      </w:r>
      <w:r w:rsidRPr="000E3063">
        <w:rPr>
          <w:rFonts w:eastAsia="Arial Unicode MS"/>
          <w:sz w:val="22"/>
          <w:szCs w:val="22"/>
        </w:rPr>
        <w:t xml:space="preserve"> </w:t>
      </w:r>
      <w:r w:rsidRPr="000E3063">
        <w:rPr>
          <w:rFonts w:ascii="Sylfaen" w:eastAsia="Arial Unicode MS" w:hAnsi="Sylfaen" w:cs="Sylfaen"/>
          <w:sz w:val="22"/>
          <w:szCs w:val="22"/>
        </w:rPr>
        <w:t>დაცვის</w:t>
      </w:r>
      <w:r w:rsidRPr="000E3063">
        <w:rPr>
          <w:rFonts w:eastAsia="Arial Unicode MS"/>
          <w:sz w:val="22"/>
          <w:szCs w:val="22"/>
        </w:rPr>
        <w:t xml:space="preserve"> </w:t>
      </w:r>
      <w:r w:rsidRPr="000E3063">
        <w:rPr>
          <w:rFonts w:ascii="Sylfaen" w:eastAsia="Arial Unicode MS" w:hAnsi="Sylfaen" w:cs="Sylfaen"/>
          <w:sz w:val="22"/>
          <w:szCs w:val="22"/>
        </w:rPr>
        <w:t>ღონისძიებები</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31 01 06)  </w:t>
      </w:r>
    </w:p>
    <w:p w:rsidR="00E70D77" w:rsidRPr="000E3063" w:rsidRDefault="00E70D77" w:rsidP="000E3063">
      <w:pPr>
        <w:contextualSpacing/>
        <w:jc w:val="both"/>
        <w:rPr>
          <w:rFonts w:ascii="Sylfaen" w:eastAsia="Arial Unicode MS" w:hAnsi="Sylfaen" w:cs="Arial Unicode MS"/>
          <w:b/>
          <w:bCs/>
          <w:sz w:val="22"/>
          <w:szCs w:val="22"/>
          <w:lang w:val="ka-GE"/>
        </w:rPr>
      </w:pPr>
    </w:p>
    <w:p w:rsidR="00E70D77" w:rsidRPr="000E3063" w:rsidRDefault="00E70D77" w:rsidP="000E3063">
      <w:pPr>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პროგრამის განმახორციელებელი</w:t>
      </w:r>
    </w:p>
    <w:p w:rsidR="00E70D77" w:rsidRPr="000E3063" w:rsidRDefault="00E70D77" w:rsidP="00076FD1">
      <w:pPr>
        <w:pStyle w:val="ListParagraph"/>
        <w:numPr>
          <w:ilvl w:val="0"/>
          <w:numId w:val="88"/>
        </w:numPr>
        <w:spacing w:after="200"/>
        <w:jc w:val="both"/>
        <w:rPr>
          <w:rFonts w:ascii="Sylfaen" w:eastAsia="Arial Unicode MS" w:hAnsi="Sylfaen" w:cs="Arial Unicode MS"/>
          <w:b/>
          <w:sz w:val="22"/>
          <w:szCs w:val="22"/>
          <w:lang w:val="ka-GE"/>
        </w:rPr>
      </w:pPr>
      <w:r w:rsidRPr="000E3063">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904FD9" w:rsidRPr="000E3063" w:rsidRDefault="00904FD9"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განხორციელდა თეთრყვავილას (Galanthus woronowii) რესურსის საველე კვლევა ეროვნული მასშტაბით. მიმდინარეობდა ყველა ცნობილი ველური პოპულაციის, ასევე კერძო ნაკვეთებზე </w:t>
      </w:r>
      <w:r w:rsidRPr="000E3063">
        <w:rPr>
          <w:rFonts w:ascii="Sylfaen" w:hAnsi="Sylfaen" w:cs="Sylfaen"/>
          <w:sz w:val="22"/>
          <w:szCs w:val="22"/>
        </w:rPr>
        <w:lastRenderedPageBreak/>
        <w:t>არსებული რესურსის შესწავლა და დადგინდა რესურსის ოდენობა და სიმჭიდროვე. პროექტის შედეგად მომზადდა რეკომენდაციები 2019-2021 წლებში თეთრყვავილას მოპოვების კვოტების თაობაზე;</w:t>
      </w:r>
    </w:p>
    <w:p w:rsidR="00904FD9" w:rsidRPr="000E3063" w:rsidRDefault="00904FD9"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შემოთავაზებული იქნა რეკომენდაციები თეთრყვავილას ველური პოპულაციების მონიტორინგის სისტემის ჩამოყალიბებისათვის მომზადდა რეკომენდაციები ხელოვნური მოშენების ნაკვეთების მართვისათვის, მოპოვების კონტროლის მეთოდოლოგიის და მონიტორინგის სისტემისათვის. განხორციელდა ვორონოვის თეთრყვავილას მოპოვების 10-წლიანი ლიცენზიის ციკლის შეფასება და რეკომენდაციები მომდევნო ციკლის სალიცენზიო პირობების შესახებ;</w:t>
      </w:r>
    </w:p>
    <w:p w:rsidR="00904FD9" w:rsidRPr="000E3063" w:rsidRDefault="00904FD9"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შერჩეული იქნა ტერიტორიები თეთრყვავილას პოპულაციებზე მოპოვების ზეგავლენის კვლევის განხორციელებისათვის და შეგროვებული იქნა საბაზისო ინფორმაცია 2019-2020 წლებში ასეთი კვლევის განხორციელებისათვის. პროექტის ფარგლებში მომზადდა თეთრყვავილას ველური პოპულაციებისა და კერძო ნაკვეთების რუკები GIS ფორმატში. დაგეგმილი შუალედური შედეგები.</w:t>
      </w:r>
    </w:p>
    <w:p w:rsidR="00E70D77" w:rsidRPr="000E3063" w:rsidRDefault="00E70D77" w:rsidP="000E3063">
      <w:pPr>
        <w:contextualSpacing/>
        <w:jc w:val="both"/>
        <w:rPr>
          <w:rFonts w:ascii="Sylfaen" w:eastAsia="Arial Unicode MS" w:hAnsi="Sylfaen" w:cs="Arial Unicode MS"/>
          <w:sz w:val="22"/>
          <w:szCs w:val="22"/>
        </w:rPr>
      </w:pPr>
    </w:p>
    <w:p w:rsidR="00904FD9" w:rsidRPr="000E3063" w:rsidRDefault="00904FD9" w:rsidP="000E3063">
      <w:pPr>
        <w:pStyle w:val="Heading3"/>
        <w:jc w:val="both"/>
        <w:rPr>
          <w:rFonts w:eastAsia="Arial Unicode MS"/>
          <w:sz w:val="22"/>
          <w:szCs w:val="22"/>
        </w:rPr>
      </w:pPr>
      <w:r w:rsidRPr="000E3063">
        <w:rPr>
          <w:rFonts w:eastAsia="Arial Unicode MS"/>
          <w:sz w:val="22"/>
          <w:szCs w:val="22"/>
        </w:rPr>
        <w:t xml:space="preserve">12.1.7 </w:t>
      </w:r>
      <w:r w:rsidRPr="000E3063">
        <w:rPr>
          <w:rFonts w:ascii="Sylfaen" w:eastAsia="Arial Unicode MS" w:hAnsi="Sylfaen" w:cs="Sylfaen"/>
          <w:sz w:val="22"/>
          <w:szCs w:val="22"/>
        </w:rPr>
        <w:t>ნარჩენებისა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ქიმიური</w:t>
      </w:r>
      <w:r w:rsidRPr="000E3063">
        <w:rPr>
          <w:rFonts w:eastAsia="Arial Unicode MS"/>
          <w:sz w:val="22"/>
          <w:szCs w:val="22"/>
        </w:rPr>
        <w:t xml:space="preserve"> </w:t>
      </w:r>
      <w:r w:rsidRPr="000E3063">
        <w:rPr>
          <w:rFonts w:ascii="Sylfaen" w:eastAsia="Arial Unicode MS" w:hAnsi="Sylfaen" w:cs="Sylfaen"/>
          <w:sz w:val="22"/>
          <w:szCs w:val="22"/>
        </w:rPr>
        <w:t>ნივთიერებების</w:t>
      </w:r>
      <w:r w:rsidRPr="000E3063">
        <w:rPr>
          <w:rFonts w:eastAsia="Arial Unicode MS"/>
          <w:sz w:val="22"/>
          <w:szCs w:val="22"/>
        </w:rPr>
        <w:t xml:space="preserve"> </w:t>
      </w:r>
      <w:r w:rsidRPr="000E3063">
        <w:rPr>
          <w:rFonts w:ascii="Sylfaen" w:eastAsia="Arial Unicode MS" w:hAnsi="Sylfaen" w:cs="Sylfaen"/>
          <w:sz w:val="22"/>
          <w:szCs w:val="22"/>
        </w:rPr>
        <w:t>მართვის</w:t>
      </w:r>
      <w:r w:rsidRPr="000E3063">
        <w:rPr>
          <w:rFonts w:eastAsia="Arial Unicode MS"/>
          <w:sz w:val="22"/>
          <w:szCs w:val="22"/>
        </w:rPr>
        <w:t xml:space="preserve"> </w:t>
      </w:r>
      <w:r w:rsidRPr="000E3063">
        <w:rPr>
          <w:rFonts w:ascii="Sylfaen" w:eastAsia="Arial Unicode MS" w:hAnsi="Sylfaen" w:cs="Sylfaen"/>
          <w:sz w:val="22"/>
          <w:szCs w:val="22"/>
        </w:rPr>
        <w:t>ღონისძიებები</w:t>
      </w:r>
      <w:r w:rsidRPr="000E3063">
        <w:rPr>
          <w:rFonts w:eastAsia="Arial Unicode MS"/>
          <w:sz w:val="22"/>
          <w:szCs w:val="22"/>
        </w:rPr>
        <w:t xml:space="preserve"> (31 01 07)</w:t>
      </w:r>
    </w:p>
    <w:p w:rsidR="00904FD9" w:rsidRPr="000E3063" w:rsidRDefault="00904FD9" w:rsidP="000E3063"/>
    <w:p w:rsidR="00904FD9" w:rsidRPr="000E3063" w:rsidRDefault="00904FD9" w:rsidP="000E3063">
      <w:pPr>
        <w:jc w:val="both"/>
        <w:rPr>
          <w:rFonts w:ascii="Sylfaen" w:eastAsia="Arial Unicode MS" w:hAnsi="Sylfaen" w:cs="Arial Unicode MS"/>
          <w:sz w:val="22"/>
          <w:szCs w:val="22"/>
          <w:lang w:val="ka-GE"/>
        </w:rPr>
      </w:pPr>
      <w:r w:rsidRPr="000E3063">
        <w:rPr>
          <w:rFonts w:ascii="Sylfaen" w:eastAsia="Arial Unicode MS" w:hAnsi="Sylfaen" w:cs="Arial Unicode MS"/>
          <w:sz w:val="22"/>
          <w:szCs w:val="22"/>
          <w:lang w:val="ka-GE"/>
        </w:rPr>
        <w:t>ქვეპროგრამის განმახორციელებელი</w:t>
      </w:r>
    </w:p>
    <w:p w:rsidR="00904FD9" w:rsidRPr="000E3063" w:rsidRDefault="00904FD9" w:rsidP="00076FD1">
      <w:pPr>
        <w:pStyle w:val="ListParagraph"/>
        <w:numPr>
          <w:ilvl w:val="0"/>
          <w:numId w:val="115"/>
        </w:numPr>
        <w:tabs>
          <w:tab w:val="left" w:pos="-180"/>
          <w:tab w:val="left" w:pos="-90"/>
        </w:tabs>
        <w:spacing w:after="160"/>
        <w:ind w:left="426" w:hanging="156"/>
        <w:jc w:val="both"/>
        <w:rPr>
          <w:rFonts w:ascii="Sylfaen" w:hAnsi="Sylfaen" w:cs="Sylfaen"/>
          <w:sz w:val="22"/>
          <w:szCs w:val="22"/>
          <w:lang w:val="ka-GE"/>
        </w:rPr>
      </w:pPr>
      <w:r w:rsidRPr="000E3063">
        <w:rPr>
          <w:rFonts w:ascii="Sylfaen" w:hAnsi="Sylfaen" w:cs="Sylfaen"/>
          <w:sz w:val="22"/>
          <w:szCs w:val="22"/>
          <w:lang w:val="ka-GE"/>
        </w:rPr>
        <w:t>საქართველოს გარემოს დაცვისა და სოფლის მეურნეობის სამინისტრო</w:t>
      </w:r>
    </w:p>
    <w:p w:rsidR="00904FD9" w:rsidRPr="000E3063" w:rsidRDefault="00904FD9" w:rsidP="000E3063">
      <w:pPr>
        <w:pStyle w:val="ListParagraph"/>
        <w:tabs>
          <w:tab w:val="left" w:pos="-180"/>
          <w:tab w:val="left" w:pos="-90"/>
        </w:tabs>
        <w:spacing w:after="160"/>
        <w:ind w:left="426"/>
        <w:jc w:val="both"/>
        <w:rPr>
          <w:rFonts w:ascii="Sylfaen" w:hAnsi="Sylfaen" w:cs="Sylfaen"/>
          <w:lang w:val="ka-GE"/>
        </w:rPr>
      </w:pPr>
    </w:p>
    <w:p w:rsidR="00904FD9" w:rsidRPr="000E3063" w:rsidRDefault="00904FD9"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საანგარიშო პერიოდში გაფორმებულია ხელშეკრულება ლენტეხის რაიონში, სოფელ ცანას ყოფილ დარიშხანის სამთამადნო წარმოების და გადამუშავების ობიექტებზე (ცანა</w:t>
      </w:r>
      <w:r w:rsidR="001F1CE0" w:rsidRPr="000E3063">
        <w:rPr>
          <w:rFonts w:ascii="Sylfaen" w:hAnsi="Sylfaen" w:cs="Sylfaen"/>
          <w:sz w:val="22"/>
          <w:szCs w:val="22"/>
          <w:lang w:val="ka-GE"/>
        </w:rPr>
        <w:t xml:space="preserve"> </w:t>
      </w:r>
      <w:r w:rsidRPr="000E3063">
        <w:rPr>
          <w:rFonts w:ascii="Sylfaen" w:hAnsi="Sylfaen" w:cs="Sylfaen"/>
          <w:sz w:val="22"/>
          <w:szCs w:val="22"/>
        </w:rPr>
        <w:t>1, ცანა 2 და ცანა 3), დარიშხანის შემცველი მავნე ნივთიერებების გაუვნებელყოფის მიზნით, უსაფრთხო სარკოფაგების მოწყობისათვის საპროექტო-სახარჯთაღრიცხვო დოკუმენტაციის შედგენის მომსახურების შესყიდვაზე.</w:t>
      </w:r>
    </w:p>
    <w:p w:rsidR="008841A3" w:rsidRPr="000E3063" w:rsidRDefault="008841A3" w:rsidP="000E3063">
      <w:pPr>
        <w:ind w:left="360"/>
        <w:contextualSpacing/>
        <w:jc w:val="both"/>
        <w:rPr>
          <w:rFonts w:ascii="Sylfaen" w:eastAsia="Arial Unicode MS" w:hAnsi="Sylfaen" w:cs="Arial Unicode MS"/>
          <w:sz w:val="22"/>
          <w:szCs w:val="22"/>
        </w:rPr>
      </w:pPr>
    </w:p>
    <w:p w:rsidR="00904FD9" w:rsidRPr="000E3063" w:rsidRDefault="00904FD9" w:rsidP="000E3063">
      <w:pPr>
        <w:ind w:left="360"/>
        <w:contextualSpacing/>
        <w:jc w:val="both"/>
        <w:rPr>
          <w:rFonts w:ascii="Sylfaen" w:eastAsia="Arial Unicode MS" w:hAnsi="Sylfaen" w:cs="Arial Unicode MS"/>
          <w:sz w:val="22"/>
          <w:szCs w:val="22"/>
        </w:rPr>
      </w:pPr>
    </w:p>
    <w:p w:rsidR="008841A3" w:rsidRPr="000E3063" w:rsidRDefault="008841A3" w:rsidP="000E3063">
      <w:pPr>
        <w:pStyle w:val="Heading2"/>
        <w:jc w:val="both"/>
        <w:rPr>
          <w:rFonts w:eastAsia="Arial Unicode MS"/>
          <w:sz w:val="22"/>
          <w:szCs w:val="22"/>
        </w:rPr>
      </w:pPr>
      <w:r w:rsidRPr="000E3063">
        <w:rPr>
          <w:rFonts w:eastAsia="Arial Unicode MS"/>
          <w:sz w:val="22"/>
          <w:szCs w:val="22"/>
          <w:lang w:val="ka-GE"/>
        </w:rPr>
        <w:t xml:space="preserve">12.2  </w:t>
      </w:r>
      <w:r w:rsidRPr="000E3063">
        <w:rPr>
          <w:rFonts w:ascii="Sylfaen" w:eastAsia="Arial Unicode MS" w:hAnsi="Sylfaen" w:cs="Sylfaen"/>
          <w:sz w:val="22"/>
          <w:szCs w:val="22"/>
        </w:rPr>
        <w:t>დაცული</w:t>
      </w:r>
      <w:r w:rsidRPr="000E3063">
        <w:rPr>
          <w:rFonts w:eastAsia="Arial Unicode MS"/>
          <w:sz w:val="22"/>
          <w:szCs w:val="22"/>
        </w:rPr>
        <w:t xml:space="preserve"> </w:t>
      </w:r>
      <w:r w:rsidRPr="000E3063">
        <w:rPr>
          <w:rFonts w:ascii="Sylfaen" w:eastAsia="Arial Unicode MS" w:hAnsi="Sylfaen" w:cs="Sylfaen"/>
          <w:sz w:val="22"/>
          <w:szCs w:val="22"/>
        </w:rPr>
        <w:t>ტერიტორიების</w:t>
      </w:r>
      <w:r w:rsidRPr="000E3063">
        <w:rPr>
          <w:rFonts w:eastAsia="Arial Unicode MS"/>
          <w:sz w:val="22"/>
          <w:szCs w:val="22"/>
        </w:rPr>
        <w:t xml:space="preserve"> </w:t>
      </w:r>
      <w:r w:rsidRPr="000E3063">
        <w:rPr>
          <w:rFonts w:ascii="Sylfaen" w:eastAsia="Arial Unicode MS" w:hAnsi="Sylfaen" w:cs="Sylfaen"/>
          <w:sz w:val="22"/>
          <w:szCs w:val="22"/>
        </w:rPr>
        <w:t>სისტემის</w:t>
      </w:r>
      <w:r w:rsidRPr="000E3063">
        <w:rPr>
          <w:rFonts w:eastAsia="Arial Unicode MS"/>
          <w:sz w:val="22"/>
          <w:szCs w:val="22"/>
        </w:rPr>
        <w:t xml:space="preserve"> </w:t>
      </w:r>
      <w:r w:rsidRPr="000E3063">
        <w:rPr>
          <w:rFonts w:ascii="Sylfaen" w:eastAsia="Arial Unicode MS" w:hAnsi="Sylfaen" w:cs="Sylfaen"/>
          <w:sz w:val="22"/>
          <w:szCs w:val="22"/>
        </w:rPr>
        <w:t>ჩამოყალიბება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31 09)</w:t>
      </w:r>
    </w:p>
    <w:p w:rsidR="008841A3" w:rsidRPr="000E3063" w:rsidRDefault="008841A3" w:rsidP="000E3063">
      <w:pPr>
        <w:spacing w:before="100" w:after="100"/>
        <w:jc w:val="both"/>
        <w:rPr>
          <w:rFonts w:ascii="Sylfaen" w:eastAsia="Arial" w:hAnsi="Sylfaen" w:cs="Arial"/>
          <w:sz w:val="22"/>
          <w:szCs w:val="22"/>
        </w:rPr>
      </w:pPr>
    </w:p>
    <w:p w:rsidR="008841A3" w:rsidRPr="000E3063" w:rsidRDefault="008841A3"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8841A3" w:rsidRPr="000E3063" w:rsidRDefault="008841A3" w:rsidP="00076FD1">
      <w:pPr>
        <w:pStyle w:val="ListParagraph"/>
        <w:numPr>
          <w:ilvl w:val="0"/>
          <w:numId w:val="33"/>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სსიპ - დაცული ტერიტორიების სააგენტო</w:t>
      </w:r>
    </w:p>
    <w:p w:rsidR="000B73D2" w:rsidRPr="000E3063" w:rsidRDefault="000B73D2" w:rsidP="000E3063">
      <w:pPr>
        <w:pStyle w:val="ListParagraph"/>
        <w:spacing w:after="200"/>
        <w:ind w:left="780"/>
        <w:jc w:val="both"/>
        <w:rPr>
          <w:rFonts w:ascii="Sylfaen" w:eastAsia="Arial Unicode MS" w:hAnsi="Sylfaen" w:cs="Arial Unicode MS"/>
          <w:sz w:val="22"/>
          <w:szCs w:val="22"/>
        </w:rPr>
      </w:pP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განხორციელდა GPS მოწყობილობების დამონტაჟება სააგენტოს კუთვნილ 153 (ასათი) ერთეული სხვადასხვა მარკის ავტომანქანის, მოტო ტრანსპორტის და წყალმცურავი საშუალებებზე;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მუდმივად წარმოებდა ბიომრავალფეროვნების მონიტორინგი დაცული ტერიტორიების 20 ტერიტორიული ადმინისტრაციის მიერ სპეციალური წლიური გეგმების მიხედვით;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საანგარიშო პერიოდში დაცულ ტერიტორიებზე მიმდინარეობდა ვიზიტორთა სტატისტიკური აღრიცხვა: 2018 წელს ვიზიტორთა რაოდენობამ დაცულ ტერიტორიებზე შეადგინა 1 130 462 ვიზიტორი, მათ შორის 529 023 უცხოელი (2017 წლის განმავლობაში დაცულ ტერიტორიებს ესტუმრა 954 692 (მათ შორის 412 529 უცხოელი);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დაიგეგმა და განხორციელდა დაცული ტერიტორიების მიმდებარედ მცხოვრები მოსახლეობის ცნობიერების ამაღლების მიზნით ეკოსაგანმანათლებლო და საინფორმაციო შეხვედრები სამიზნე ჯგუფებისთვის, სადაც მონაწილეობა მიიღო 95 063 ადამიანმა;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პრომეთესა და სათაფლიის მღვიმეებისათვის შეძენილ იქნა სპეციალური აღჭურვილობა და ქიმიკატები, რის შედეგადაც განხორციელდა სტალაქტიდებისა და სტალაგმიტების ქლორით დამუშავების სამუშაოები;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დასრულდა ყაზბეგისა და ალგეთის ეროვნული პარკების ადმინისტრაციისა და ვიზიტორთა ცენტრის მშენებლობა და შესაბამისი ტექნიკითა და ავეჯით მოწყობა.</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 xml:space="preserve">დასრულდა კინტრიშის დაცული ტერიტორიების საგამოფენო დარბაზის მოწყობა;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ტერიტორიების განვითარება (CNF)-ის ფარგლებში დონორის მიერ შეძენილ იქნა და უზრუნველყოფილი არიან 10 ადმინისტრაციის თანამშრომლები შესაბამისი უნიფორმით;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დაცული ტერიტორიების მხარდაჭერის პროგრამა კავკასიაში-საქართველოს (ეკორეგიონალური პროგრამა საქართველო (KfW)-ის ფარგლებში დონორის მიერ შეძენილ იქნა 13 მაღალი გამავლობის ავტომობილი სამიზნე დაცული ტერიტორიებისთვის;</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დაცული ტერიტორიების განვითარება (CNF)-ის ფარგლებში დონორის მიერ შეძენილ იქნა ბორჯომის ეროვნული პარკის ადმინისტრაციისთვის 2 პიკაპის ტიპის ავტომობილი. ასევე  დონორის მიერ ბორჯომისა და თუშეთის ეროვნული პარკებისთვის შეიძინა ხელის 8 ცალი GPS მოწყობილობა;</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ბაწარა-ბაბანეულის დაცული ტერიტორიების ადმინისტრაციაში, ილტოს აღკვეთილში რთული რელიეფური პირობებიდან გამომდინარე გამართული პატრულილერის მიზნით შეძენილ იქნა ერთი ერთეული მაღალი განმავლობის მცირე ტვირთამწეობის ავტომობილი;</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დასრულდა და მოეწყო სამი ახალი მსხვილი ტურისტული ინფრასტრუქტურა: კინჩხას ჩანჩქერის, ნავენახევის და საწურბლიას მღვიმეების ბუნების ძეგლები;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დაცული ტერიტორიების ცნობიერების ამაღლების მიზნით შეიქმნა ახალი ტურისტული ვებ გვერდი, ასევე შეძენილ იქნა 45 ცალი „ge“ და 59 ცალი „com“ დომეინი;</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დაცულ ტერიტორიებზე ბიომრავალფეროვნების მონიტორინგის, უკანონო ქმედებების აღკვეთისა და პატრულირების გამჭვირვალობის მიზნით შეძენილ იქნა და შესაბამის ადმინისტრაციებში გადანაწილდა 177 ერთეული ფოტოხაფანგი;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დაცული ტერიტორიების განვითარება (CNF)-ის ფარგლებში დონორის მიერ შეძენილ იქნა სამიზნე დაცული ტერიტორიებზე  ბიომრავალფეროვნების მონიტორინგის, უკანონო ქმედებების აღკვეთისა და პატრულირების გამჭვირვალობის 29 ფოტოხაფანგი;</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შეძენილ იქნა ფერომონები 2 სახეობის მავნებლების ექვსკბილა ქერქიჭამია (Ips sextendatus) და მბეჭდავი ქერქიჭამია (Ips typographus) წინააღმდეგ ბრძოლის განსახორციელებლად და განთავსდა ისინი ყაზბეგისა და ბორჯომ-ხარაგაულის ეროვნული პარკების ტერიტორიაზე;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დაცული ტერიტორიების სააგენტომ მონაწილეობა მიიღო თბილისის მე-20 საერთაშორისო და ბათუმში გამართულ ტურისტულ გამოფენებში. სადაც სააგენტომ დამთვალიერებლებს უახლესი ტექნოლოგიებით აღჭურვილი, ინტერაქტიულ საგამოფენო პავილიონი წარუდგინა. წარმოდგენილი იყო ინოვაციური პროექტი „დამატებითი რეალობა“, რომელიც საქართველოში პირველად განხორციელდება. გამოფენებზე მისული სტუმრები საქართველოს დაცულ ტერიტორიებზე არსებულ სერვისებს გაეცნენ. სპეციალურად გამოფენისთვის, ახალი საპრომოციო მასალები მომზადდა;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დაცული ტერიტორიების სააგენტომ მონაწილეობა მიიღო ქ. ფოთში საქართველოს დამოუკიდებლობის დღისადმი გამართულ ღონისძიებაში. ადგილზე მისულ სტუმრებს, სააგენტომ უახლესი ტექნოლოგიებით აღჭურვილი, ინტერაქტიული საგამოფენო პავილიონი წარუდგინა. დამთვალიერებლები გაეცნენ საქართველოს დაცულ ტერიტორიებზე არსებულ სერვისებს, ასევე საშუალება ჰქონდათ, როგორც ფოტოსურათი გადაეღოთ სპეციალურად მოწყობილ პრომეთეს მღვიმის სფერულ ინსტალაციაში და ნავში, ასევე დაშვებულიყვენენ ზიპლაინით, რომლის ანალოგიც მტირალას ეროვნულ პარკში გვხვდება;</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დაცული ტერიტორიების განვითარება (CNF)-ის ფარგლებში ლაგოდეხის დაცული ტერიტორიების ბიომრავალფეროვნების მონიტორინგის მიზნით შეძენილ იქნა აღჭურვილობა  ჯიხვის რადიო-ტელემეტრული მეთოდით  მონიტორინგისთვის. სექტემბერში ჩატარდა საველე გასვლა საერთაშორისო კონსულტანტთან ერთობლივად;  </w:t>
      </w:r>
    </w:p>
    <w:p w:rsidR="000B73D2" w:rsidRPr="000E3063" w:rsidRDefault="000B73D2"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სააგენტოს მიერ ტერიტორიული ადმინისტრაციებისთვის შეძენილ იქნა  საინფორმაციო ნიშნული, სხვადასხვა სახის ხანძარსაწინააღმდეგო ინვენტარი (ბენზოხერხი, ბარი, თოხი, წერაქვი, ფოცხი, ცეცხლმაქრი ჩანთები და ა.შ), ასევე კვადროციკლები წყლის ავზებითა და ტუბოებით. </w:t>
      </w:r>
    </w:p>
    <w:p w:rsidR="008841A3" w:rsidRPr="000E3063" w:rsidRDefault="008841A3" w:rsidP="000E3063">
      <w:pPr>
        <w:ind w:left="360"/>
        <w:contextualSpacing/>
        <w:jc w:val="both"/>
        <w:rPr>
          <w:rFonts w:ascii="Sylfaen" w:eastAsia="Arial Unicode MS" w:hAnsi="Sylfaen" w:cs="Arial Unicode MS"/>
          <w:sz w:val="22"/>
          <w:szCs w:val="22"/>
        </w:rPr>
      </w:pPr>
    </w:p>
    <w:p w:rsidR="00A81D0E" w:rsidRPr="000E3063" w:rsidRDefault="00A81D0E" w:rsidP="000E3063">
      <w:pPr>
        <w:pStyle w:val="Heading2"/>
        <w:jc w:val="both"/>
        <w:rPr>
          <w:rFonts w:eastAsia="Arial Unicode MS"/>
          <w:sz w:val="22"/>
          <w:szCs w:val="22"/>
        </w:rPr>
      </w:pPr>
      <w:r w:rsidRPr="000E3063">
        <w:rPr>
          <w:rFonts w:eastAsia="Arial Unicode MS"/>
          <w:sz w:val="22"/>
          <w:szCs w:val="22"/>
          <w:lang w:val="ka-GE"/>
        </w:rPr>
        <w:lastRenderedPageBreak/>
        <w:t xml:space="preserve">12.3  </w:t>
      </w:r>
      <w:r w:rsidRPr="000E3063">
        <w:rPr>
          <w:rFonts w:ascii="Sylfaen" w:eastAsia="Arial Unicode MS" w:hAnsi="Sylfaen" w:cs="Sylfaen"/>
          <w:sz w:val="22"/>
          <w:szCs w:val="22"/>
        </w:rPr>
        <w:t>გარემოსდაცვითი</w:t>
      </w:r>
      <w:r w:rsidRPr="000E3063">
        <w:rPr>
          <w:rFonts w:eastAsia="Arial Unicode MS"/>
          <w:sz w:val="22"/>
          <w:szCs w:val="22"/>
        </w:rPr>
        <w:t xml:space="preserve"> </w:t>
      </w:r>
      <w:r w:rsidRPr="000E3063">
        <w:rPr>
          <w:rFonts w:ascii="Sylfaen" w:eastAsia="Arial Unicode MS" w:hAnsi="Sylfaen" w:cs="Sylfaen"/>
          <w:sz w:val="22"/>
          <w:szCs w:val="22"/>
        </w:rPr>
        <w:t>ზედამხედველობა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31 08)</w:t>
      </w:r>
    </w:p>
    <w:p w:rsidR="00222A11" w:rsidRPr="000E3063" w:rsidRDefault="00222A11" w:rsidP="000E3063">
      <w:pPr>
        <w:jc w:val="both"/>
        <w:rPr>
          <w:rFonts w:ascii="Sylfaen" w:eastAsia="Arial Unicode MS" w:hAnsi="Sylfaen" w:cs="Arial Unicode MS"/>
          <w:sz w:val="22"/>
          <w:szCs w:val="22"/>
        </w:rPr>
      </w:pPr>
    </w:p>
    <w:p w:rsidR="00A81D0E" w:rsidRPr="000E3063" w:rsidRDefault="00A81D0E"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პროგრამის განმახორციელებელი </w:t>
      </w:r>
    </w:p>
    <w:p w:rsidR="00A81D0E" w:rsidRPr="000E3063" w:rsidRDefault="00A81D0E" w:rsidP="00076FD1">
      <w:pPr>
        <w:pStyle w:val="ListParagraph"/>
        <w:numPr>
          <w:ilvl w:val="0"/>
          <w:numId w:val="32"/>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გარემოსდაცვითი ზედამხედველობის დეპარტამენტი</w:t>
      </w:r>
    </w:p>
    <w:p w:rsidR="00222A11" w:rsidRPr="000E3063" w:rsidRDefault="00222A11" w:rsidP="000E3063">
      <w:pPr>
        <w:pStyle w:val="ListParagraph"/>
        <w:spacing w:after="200"/>
        <w:jc w:val="both"/>
        <w:rPr>
          <w:rFonts w:ascii="Sylfaen" w:eastAsia="Arial Unicode MS" w:hAnsi="Sylfaen" w:cs="Arial Unicode MS"/>
          <w:sz w:val="22"/>
          <w:szCs w:val="22"/>
        </w:rPr>
      </w:pP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2018 წელს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2 968 ინსპექტირება (არაგეგმიური შემოწმება, დათვალიერება-შესწავლა). მათ შორის, 223 -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მთლიანად ინსპექტირებისა და პატრულირების შედეგად, გამოვლინდა გარემოსდაცვითი კანონმდებლობის დარღვევის 7 040 ფაქტი, მათ შორის, ადმინისტრაციული სამართალდარღვევის - 6 544  ფაქტი, სისხლის  სამართლის - 496 ფაქტი;</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მიმდინარე მონაცემებით, სამართალდამრღვევებზე დაკისრებულმა ჯარიმამ შეადგინა 3 673.9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10 046.4 ათასი ლარი;</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 სულ 2018 წელს  „ცხელ ხაზზე“ - 153 შემოვიდა 2 605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გატარდა კანონმდებლობით დადგენილი ზომები;</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 საავტომობილო ბენზინისა და დიზელის საწვავის ხარისხის საქართველოს მთავრობის დადგენილებით განსაზღვრულ ნორმებთან შესაბამისობის დადგენის მიზნით, 2018 წლის მაისში განხორციელდა სინჯების აღება შპს ,,სან პეტროლიუმ ჯორჯიას" კუთვნილი 7 ავტოგასამართი სადგურიდან. კვლევის შედეგად დადგინდა, რომ საკვლევი ბენზინის ნიმუშებში გოგირდისა და ტყვიის შემცველობა, ასევე დიზელის საწვავის ნიმუშებში, ცეტანური რიცხვის, სიმკვრივისა და გოგირდის შემცველობის მნიშვნელობები აკმაყოფილებდა კანონმდებლობით დადგენილ ნორმებს;</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 საავტომობილო საწვავში ტყვიის შემცველობის დადგენის მიზნით, 2018 წლის დეკემბერში განხორციელდა 136 ბენზინგასამართი სადგურის რეზერვუარებიდან 240 ერთეული სხვადასხვა მარკის საავტომობილო ბენზინის სინჯი. კვლევის შედეგად დადგინდა, რომ ტყვიის შემცველობა საავტომობილო ბენზინის ყველა საკვლევ ნიმუშში აკმაყოფილებდა საქართველოს კანონმდებლობით დადგენილ ნორმებს; </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2018 წელს მიმდინარეობდა მუშაობა მერქნული რესურსების მართვის ელექტრონული სისტემის - შემოსავლების სამსახურის ელექტრონული ზედნადების სისტემასთან ინტეგრირების მიზნით, რაც უზრუნველყოფს ხე-ტყის/პირველადი გადამუშავების პროდუქტის მოძრაობის კონტროლისა და მიკვლევადობის გაუმჯობესებას, დოკუმენტების გაყალბების რისკის მინინუმამდე შემცირებას;</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შავ ზღვაში სამრეწვეელო თევზჭერის მონაცემების შეფასებისა და ანალიზის გაუმჯობესების მიზნით, თევზჭერის ელექტრონულ სისტემაში შემუშავდა ლიცენზიანტების შესახებ რეპორტების მოდული;  </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დეპარტამენტის თანამშრომელთა კვალიფიკაციის ამაღლების მიზნით ჩატარდა ტრენინგები სხვადასხვა მიმართულებით გადამზადდა 117 თანამშრომელი;</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განხორციელდა უნიფორმების ნაწილობრივი განახლება, სწრაფი რეაგირების განყოფილებების თანამშრომელთათვის შეძენილ იქნა: ზამთრის ქურთუკები, ზამთრის  ფეხსაცმელები, ჟილეტები, შარვლები, მაისურები, საწვიმრები;</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შეძენილ იქნა 12 ერთეული RENAULT DUSTER-ის მარკის მაღალი გამავლობის მსუბუქი ავტომობილი, ხოლო სამინისტროდან გადმოცემულ იქნა 27 ერთეული ავტომანქანა;</w:t>
      </w:r>
    </w:p>
    <w:p w:rsidR="00222A11" w:rsidRPr="000E3063" w:rsidRDefault="00222A11"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დასრულდა დეპარტამენტის ტერიტორიული სამმართველოს ადმინისტრაციული შენობის მშენებლობა და კეთილმოწყობა ქ. ზუგდიდში.</w:t>
      </w:r>
    </w:p>
    <w:p w:rsidR="00A81D0E" w:rsidRPr="000E3063" w:rsidRDefault="00A81D0E" w:rsidP="000E3063">
      <w:pPr>
        <w:jc w:val="both"/>
        <w:rPr>
          <w:rFonts w:eastAsia="Sylfaen"/>
          <w:sz w:val="22"/>
          <w:szCs w:val="22"/>
        </w:rPr>
      </w:pPr>
    </w:p>
    <w:p w:rsidR="000B0CD3" w:rsidRPr="000E3063" w:rsidRDefault="000B0CD3" w:rsidP="000E3063">
      <w:pPr>
        <w:pStyle w:val="Heading2"/>
        <w:jc w:val="both"/>
        <w:rPr>
          <w:rFonts w:eastAsia="Arial Unicode MS"/>
          <w:sz w:val="22"/>
          <w:szCs w:val="22"/>
        </w:rPr>
      </w:pPr>
      <w:r w:rsidRPr="000E3063">
        <w:rPr>
          <w:rFonts w:eastAsia="Arial Unicode MS"/>
          <w:sz w:val="22"/>
          <w:szCs w:val="22"/>
          <w:lang w:val="ka-GE"/>
        </w:rPr>
        <w:lastRenderedPageBreak/>
        <w:t xml:space="preserve">12.4 </w:t>
      </w:r>
      <w:r w:rsidRPr="000E3063">
        <w:rPr>
          <w:rFonts w:ascii="Sylfaen" w:eastAsia="Arial Unicode MS" w:hAnsi="Sylfaen" w:cs="Sylfaen"/>
          <w:sz w:val="22"/>
          <w:szCs w:val="22"/>
        </w:rPr>
        <w:t>სატყეო</w:t>
      </w:r>
      <w:r w:rsidRPr="000E3063">
        <w:rPr>
          <w:rFonts w:eastAsia="Arial Unicode MS"/>
          <w:sz w:val="22"/>
          <w:szCs w:val="22"/>
        </w:rPr>
        <w:t xml:space="preserve"> </w:t>
      </w:r>
      <w:r w:rsidRPr="000E3063">
        <w:rPr>
          <w:rFonts w:ascii="Sylfaen" w:eastAsia="Arial Unicode MS" w:hAnsi="Sylfaen" w:cs="Sylfaen"/>
          <w:sz w:val="22"/>
          <w:szCs w:val="22"/>
        </w:rPr>
        <w:t>სისტემის</w:t>
      </w:r>
      <w:r w:rsidRPr="000E3063">
        <w:rPr>
          <w:rFonts w:eastAsia="Arial Unicode MS"/>
          <w:sz w:val="22"/>
          <w:szCs w:val="22"/>
        </w:rPr>
        <w:t xml:space="preserve"> </w:t>
      </w:r>
      <w:r w:rsidRPr="000E3063">
        <w:rPr>
          <w:rFonts w:ascii="Sylfaen" w:eastAsia="Arial Unicode MS" w:hAnsi="Sylfaen" w:cs="Sylfaen"/>
          <w:sz w:val="22"/>
          <w:szCs w:val="22"/>
        </w:rPr>
        <w:t>ჩამოყალიბება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31 10)</w:t>
      </w:r>
    </w:p>
    <w:p w:rsidR="000B0CD3" w:rsidRPr="000E3063" w:rsidRDefault="000B0CD3" w:rsidP="000E3063">
      <w:pPr>
        <w:jc w:val="both"/>
        <w:rPr>
          <w:rFonts w:ascii="Sylfaen" w:eastAsia="Arial" w:hAnsi="Sylfaen" w:cs="Arial"/>
          <w:sz w:val="22"/>
          <w:szCs w:val="22"/>
        </w:rPr>
      </w:pPr>
    </w:p>
    <w:p w:rsidR="000B0CD3" w:rsidRPr="000E3063" w:rsidRDefault="000B0CD3"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 პროგრამის განმახორციელებელი</w:t>
      </w:r>
    </w:p>
    <w:p w:rsidR="000B0CD3" w:rsidRPr="000E3063" w:rsidRDefault="000B0CD3" w:rsidP="00076FD1">
      <w:pPr>
        <w:pStyle w:val="ListParagraph"/>
        <w:numPr>
          <w:ilvl w:val="0"/>
          <w:numId w:val="33"/>
        </w:numPr>
        <w:spacing w:after="200"/>
        <w:jc w:val="both"/>
        <w:rPr>
          <w:rFonts w:ascii="Sylfaen" w:eastAsia="Arial" w:hAnsi="Sylfaen" w:cs="Arial"/>
          <w:sz w:val="22"/>
          <w:szCs w:val="22"/>
        </w:rPr>
      </w:pPr>
      <w:r w:rsidRPr="000E3063">
        <w:rPr>
          <w:rFonts w:ascii="Sylfaen" w:eastAsia="Arial Unicode MS" w:hAnsi="Sylfaen" w:cs="Arial Unicode MS"/>
          <w:sz w:val="22"/>
          <w:szCs w:val="22"/>
        </w:rPr>
        <w:t xml:space="preserve">სსიპ </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ეროვნული სატყეო სააგენტო </w:t>
      </w:r>
    </w:p>
    <w:p w:rsidR="00215B80" w:rsidRPr="000E3063" w:rsidRDefault="00215B80" w:rsidP="000E3063">
      <w:pPr>
        <w:pStyle w:val="ListParagraph"/>
        <w:spacing w:after="200"/>
        <w:ind w:left="780"/>
        <w:jc w:val="both"/>
        <w:rPr>
          <w:rFonts w:ascii="Sylfaen" w:eastAsia="Arial" w:hAnsi="Sylfaen" w:cs="Arial"/>
          <w:sz w:val="22"/>
          <w:szCs w:val="22"/>
        </w:rPr>
      </w:pP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მიმდინარეობდა სატყეო სფეროში არსებული საკანონმდებლო და მეთოდოლოგიური ბაზის სრულყოფა;</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ტყის მოვლა-აღდგენის მიმართულებით გაგრძელდა მავნებელთან ბრძოლის ღონისძიებები სამცხე-ჯავახეთში;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ბზის კორომების გადარჩენისა და შენარჩუნების მიზნით იმერეთის, რაჭა-ლეჩხუმის, სამეგრელო-ზემო სვანეთის რეგიონებში მავნებლის - „ბზის ალურას“ გასანადგურებლად განხორციელდა შეწამვლის სამი ეტაპი;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განხორციელდა ტყის დროებითი სანერგეების მოწყობისა და მოვლის სამუშაოები, ტყის აღდგენის პროექტები საქართველოს 8 სხვადასხვა რეგიონში: სამცხე-ჯავახეთში, გურიაში, სამეგრელო-ზემო სვანეთში, იმერეთში,  კახეთში, შიდა ქართლში და ქვემო ქართლსა და რაჭა-ლეჩხუმი ქვემო სვანეთში;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ტყითსარგებლობის მიმართულებით განისაზღვრა სააგენტოს მართვას დაქვემდებარებულ ტყის მასივებში მოსაწყობი (ახალი გზა) და სარეაბილიტაციო სატყეო-სამეურნეო გზების სავარაუდო მონაცემები, მომზადდა პროექტები, განხორციელდა სამუშაოები სულ 105.5 კმ-ზე, მ.შ. მოეწყო - 10.2 კმ, რეაბილიტიაცია ჩაუტარდა - 95.3 კმ-ს;</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შეძენილ იქნა 2 ერთეული მერქნული რესურსის გადასაზიდი სპეციალური მძიმე ტექნიკა;</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სამეგრელო-ზემო სვანეთის, რაჭა-ლეჩხუმისა და ქვემო სვანეთის, სამცხე-ჯავახეთის, კახეთისა და იმერეთის რეგიონებში სულ სპეციალური ჭრის (მ. შ. სანიტარული ჭრის) ფარგლებში დამზადდა 83.7 ათასი მ3 მერქნული რესურსი. აუქციონის მეშვეობით ფაქტობრივად რეალიზებულ იქნა 34.6 ათასი მ3 მერქნული რესურსი, პირდაპირი მიყიდვის წესით საჯარო სკოლებისა და სხვა საბიუჯეტო ორგანიზაციებისათვის  (დაახლოებით 2000 -მდე ბენეფიციარი) გადაცემული იქნა 49.1 ათასი მ3 საშეშე მერქნული რესურსი;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მოსახლეობის, საბიუჯეტო და სხვადასხვა ორგანიზაციების ხე-ტყით უზრუნველყოფის მიზნით (გარდა სპეციალური ჭრისა) გამოყოფილია ტყეკაფები 432 084.77 მ3 ოდენობით. (მ. შ. I ხარისხის 7 86.,09 მ3, ხოლო II ხარისხის 424 221.68 მ3 საშეშე მერქანი). სპეციალური ჭრის ფარგლებში გამოყოფილია 9 122 მ3 მოცულობის ტყეკაფი;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ხე-ტყის დამზადების ბილეთებით გაცემულია 384 884.1 მ3 ხე-ტყე (მ. შ. I ხარისხი 20 950,5  მ3, II ხარისხი - 363 933,6 მ3). ხე-ტყის წარმოშობის დოკუმენტით -343 409.5 მ3 (მ. შ. I ხარისხი 19’427.3 მ3, II ხარისხი - 323’982.2 მ3);</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სსიპ ეროვნული სატყეო სააგენტო უფროსის ბრძანებების საფუძველზე სპეციალური დანიშნულებით ტყითსარგებლობის უფლება მიენიჭა 95 სუბიექტს;</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გადაუდებელი აუცილებლობით (ხანძრით, სტიქიური უბედურებით ან/და სხვა ფორსმაჟორული გარემოებით) გამოწვეულ შემთხვევებთან დაკავშირებით გამოიყო 1 298 მ3 მრგვალი  ხე-ტყე (მორი);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საქართველოს მთავრობის გადაწყვეტილებით: ზუგდიდის, წალენჯიხის, ჩხოროწყუს, ჩოხატაურის, ზესტაფონის, ლენტეხის მუნიციპალიტეტებში მცხოვრები სოციალურად დაუცველი პირების და მესტიის სკოლამდელი აღზრდის დაწესებულებების ხე-ტყით უზრუნველყოფის მიზნით გამოიყო II ხარისხის (საშეშე) მერქანი (1 633.387 მ3); „წალკის, ონის, ცაგერის, დუშეთის, ლაგოდეხის, ყვარლის, გორის, კასპის, ქარელისა და ხაშურის მუნიციპალიტეტებში მცხოვრები სოციალურად დაუცველი მოსახლეობის ხე-ტყით უზრუნველყოფის მიზნით გამოიყო II ხარისხის (საშეშე) მერქანი (2185.09 მ3); „თერჯოლის მუნიციპალიტეტში მცხოვრები სოციალურად დაუცველი პირების ხე-ტყით უზრუნველყოფის მიზნით გამოიყო II ხარისხის (საშეშე) მერქანი (39 მ3); „ადიგენის, ასპინძის, ახალქალაქის, ახალციხის, ბორჯომის, ნინოწმინდისა და დუშეთის მუნიციპალიტეტებში მცხოვრები სოციალურად დაუცველი პირების ხე-ტყით უზრუნველყოფის მიზნით გამოიყო II ხარისხის (საშეშე) </w:t>
      </w:r>
      <w:r w:rsidRPr="000E3063">
        <w:rPr>
          <w:rFonts w:ascii="Sylfaen" w:hAnsi="Sylfaen" w:cs="Sylfaen"/>
          <w:sz w:val="22"/>
          <w:szCs w:val="22"/>
        </w:rPr>
        <w:lastRenderedPageBreak/>
        <w:t>მერქანი (1  734 მ3);  შპს „აღმოსავლეთ საქართველოს ფსიქიკური ჯანმრთელობის ცენტრი“- სთვის უზრუნველყოფის მიზნით გამოიყო II ხარისხის (საშეშე) მერქანი (150 მ3);</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გრძელვადიანი დანიშნულებით ტყითსარგებლობასთან დაკავშირებით განხილულ იქნა 68 განცხადება, აქედან, 20 განმცხადებელს უარი ეთქვა გრძელვადიანი დანიშნულებით ტყითსარგებლობის უფლების მოპოვებაზე, ხოლო საქმისწარმოება მიმდინარეობდა 48 საქმეზე;</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ტყის აღრიცხვის მიმართულებით დაზუსტდა სსიპ ეროვნული სატყეო სააგენტოს მართვას დაქვემდებარებული სატყეო უბნების ფართობები და საზღვრები. განხორციელდა მერქნული რესურსის მარაგების დადგენა-დაზუსტება, მოინიშნა სპეციალური ჭრის ტყეკაფები;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სახელმწიფო ტყის ფონდის ფართობების შესახებ მომზადდა ინფორმაცია: სპეციალური დანიშნულებით ტყითსარგებლობისთვის - 2 915 191 მ2 ფართობზე; სასოფლო-სამეურნეო და არასასოფლო-სამეურნეო დანიშნულებით ტყითსარგებლობისთვის - 586  ჰა ფართობზე;  ტყის ფონდის ტერიტორიაზე წიაღით სარგებლობის განხორციელებისთვის - 4 699.3 ჰა ფართობზე; სამონადირეო მეურნეობის ლიცენზიის გაცემასთან დაკავშირებით - 90 875 ჰა ფართობზე; ტყის ფონდიდან ამოსარიცხ - 662 ჰა  ფართობზე;</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სპეციალური ჭრის შედეგად დამზადებული მერქნული რესურსის საკუთრებაში გაცემის მიზნით გამოცხადდა 526 ელექტრონული აუქციონი, შედგა 384 - აუქციონი (34 ‘540 მ3), რომლის საბოლოო ფასმა შეადგინა 6, 2 მლნ. ლარი;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რეგიონალური სატყეო სამსახურების თანამშრომელთა მიერ გამოვლენილ იქნა 2 611 სამართალდარღვევის ფაქტი, მათ შორის, ადმინისტრაციული სამართალდარღვევის - 1 577 და სისხლის სამართლის - 239 ფაქტი, 795 ფაქტზე დაიწერა საველე აქტი და გადაიგზავნა სამართალდამცავ ორგანოებში. უკანონოდ მოპოვებული რესურსის მოცულობამ შეადგინა 25 622.39 მ3, გარემოზე მიყენებულმა ზიანის ოდენობამ  3.4 მლნ-მდე ლარი;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შიდა კონტროლის სამსახურის  მიერ შერჩევითი წესით შემოწმდა სატყეო სამსახურებს დაქვემდებარებული ტყის ფონდის ტერიტორია. შემოწმების შედეგად გამოვლინდა უკანონო ჭრის ფაქტები. აღრიცხული უკანონო ჭრის საერთო რაოდენობამ შეადგინა 4 828 მ3, ხოლო გარემოზე მიყენებულმა ზიანმა შეადგინა - 570.4 ათასი ლარი;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ტერიტორიული სატყეო სამსახურების მიერ დაიხურა 242 ტყეკაფი, ხოლო 2 წლის ვადის გასვლის გამო გაუქმდა - 2 276 ტყეკაფი;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საქართველო-ევროკავშირის ასოცირების დღის წესრიგის, ასოცირების შეთანხმების განხორციელების სამოქმედო გეგმის შესაბამისად, სატყეო სისტემის ჩამოყალიბებისა და მართვის საკითხი ცალკე  ღონისძიებად/აქტივობად იქნა ასახული სოფლის განვითარების 2017-2020 წწ. სტრატეგიის 2018 წლის სამოქმედო გეგმაში. აღნიშნული  გეგმის მონიტორინგის გეგმის შესაბამისად, მომზადდა პერიოდული ანგარიშები, პროგრამის ფარგლებში მიმდინარეობდა სამუშაო შეხვედრები.</w:t>
      </w:r>
    </w:p>
    <w:p w:rsidR="000B0CD3" w:rsidRPr="000E3063" w:rsidRDefault="000B0CD3" w:rsidP="000E3063">
      <w:pPr>
        <w:ind w:left="360"/>
        <w:contextualSpacing/>
        <w:jc w:val="both"/>
        <w:rPr>
          <w:rFonts w:ascii="Sylfaen" w:eastAsia="Arial Unicode MS" w:hAnsi="Sylfaen" w:cs="Arial Unicode MS"/>
          <w:sz w:val="22"/>
          <w:szCs w:val="22"/>
        </w:rPr>
      </w:pPr>
    </w:p>
    <w:p w:rsidR="000B0CD3" w:rsidRPr="000E3063" w:rsidRDefault="000B0CD3" w:rsidP="000E3063">
      <w:pPr>
        <w:pStyle w:val="Heading2"/>
        <w:jc w:val="both"/>
        <w:rPr>
          <w:rFonts w:eastAsia="Arial Unicode MS"/>
          <w:sz w:val="22"/>
          <w:szCs w:val="22"/>
        </w:rPr>
      </w:pPr>
      <w:r w:rsidRPr="000E3063">
        <w:rPr>
          <w:rFonts w:eastAsia="Arial Unicode MS"/>
          <w:sz w:val="22"/>
          <w:szCs w:val="22"/>
          <w:lang w:val="ka-GE"/>
        </w:rPr>
        <w:t xml:space="preserve">12.5 </w:t>
      </w:r>
      <w:r w:rsidRPr="000E3063">
        <w:rPr>
          <w:rFonts w:ascii="Sylfaen" w:eastAsia="Arial Unicode MS" w:hAnsi="Sylfaen" w:cs="Sylfaen"/>
          <w:sz w:val="22"/>
          <w:szCs w:val="22"/>
        </w:rPr>
        <w:t>გარემოსდაცვითი</w:t>
      </w:r>
      <w:r w:rsidRPr="000E3063">
        <w:rPr>
          <w:rFonts w:eastAsia="Arial Unicode MS"/>
          <w:sz w:val="22"/>
          <w:szCs w:val="22"/>
        </w:rPr>
        <w:t xml:space="preserve"> </w:t>
      </w:r>
      <w:r w:rsidRPr="000E3063">
        <w:rPr>
          <w:rFonts w:ascii="Sylfaen" w:eastAsia="Arial Unicode MS" w:hAnsi="Sylfaen" w:cs="Sylfaen"/>
          <w:sz w:val="22"/>
          <w:szCs w:val="22"/>
        </w:rPr>
        <w:t>ინფორმაციის</w:t>
      </w:r>
      <w:r w:rsidRPr="000E3063">
        <w:rPr>
          <w:rFonts w:eastAsia="Arial Unicode MS"/>
          <w:sz w:val="22"/>
          <w:szCs w:val="22"/>
        </w:rPr>
        <w:t xml:space="preserve"> </w:t>
      </w:r>
      <w:r w:rsidRPr="000E3063">
        <w:rPr>
          <w:rFonts w:ascii="Sylfaen" w:eastAsia="Arial Unicode MS" w:hAnsi="Sylfaen" w:cs="Sylfaen"/>
          <w:sz w:val="22"/>
          <w:szCs w:val="22"/>
        </w:rPr>
        <w:t>ხელმისაწვდომობისა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გარემოსდაცვითი</w:t>
      </w:r>
      <w:r w:rsidRPr="000E3063">
        <w:rPr>
          <w:rFonts w:eastAsia="Arial Unicode MS"/>
          <w:sz w:val="22"/>
          <w:szCs w:val="22"/>
        </w:rPr>
        <w:t xml:space="preserve"> </w:t>
      </w:r>
      <w:r w:rsidRPr="000E3063">
        <w:rPr>
          <w:rFonts w:ascii="Sylfaen" w:eastAsia="Arial Unicode MS" w:hAnsi="Sylfaen" w:cs="Sylfaen"/>
          <w:sz w:val="22"/>
          <w:szCs w:val="22"/>
        </w:rPr>
        <w:t>განათლების</w:t>
      </w:r>
      <w:r w:rsidRPr="000E3063">
        <w:rPr>
          <w:rFonts w:eastAsia="Arial Unicode MS"/>
          <w:sz w:val="22"/>
          <w:szCs w:val="22"/>
        </w:rPr>
        <w:t xml:space="preserve"> </w:t>
      </w:r>
      <w:r w:rsidRPr="000E3063">
        <w:rPr>
          <w:rFonts w:ascii="Sylfaen" w:eastAsia="Arial Unicode MS" w:hAnsi="Sylfaen" w:cs="Sylfaen"/>
          <w:sz w:val="22"/>
          <w:szCs w:val="22"/>
        </w:rPr>
        <w:t>ხელშეწყობის</w:t>
      </w:r>
      <w:r w:rsidRPr="000E3063">
        <w:rPr>
          <w:rFonts w:eastAsia="Arial Unicode MS"/>
          <w:sz w:val="22"/>
          <w:szCs w:val="22"/>
        </w:rPr>
        <w:t xml:space="preserve"> </w:t>
      </w:r>
      <w:r w:rsidRPr="000E3063">
        <w:rPr>
          <w:rFonts w:ascii="Sylfaen" w:eastAsia="Arial Unicode MS" w:hAnsi="Sylfaen" w:cs="Sylfaen"/>
          <w:sz w:val="22"/>
          <w:szCs w:val="22"/>
        </w:rPr>
        <w:t>პროგრამა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31 12)</w:t>
      </w:r>
    </w:p>
    <w:p w:rsidR="000B0CD3" w:rsidRPr="000E3063" w:rsidRDefault="000B0CD3" w:rsidP="000E3063">
      <w:pPr>
        <w:jc w:val="both"/>
        <w:rPr>
          <w:rFonts w:ascii="Sylfaen" w:eastAsia="Arial" w:hAnsi="Sylfaen" w:cs="Arial"/>
          <w:sz w:val="22"/>
          <w:szCs w:val="22"/>
        </w:rPr>
      </w:pPr>
    </w:p>
    <w:p w:rsidR="000B0CD3" w:rsidRPr="000E3063" w:rsidRDefault="000B0CD3"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0B0CD3" w:rsidRPr="000E3063" w:rsidRDefault="000B0CD3" w:rsidP="00076FD1">
      <w:pPr>
        <w:pStyle w:val="ListParagraph"/>
        <w:numPr>
          <w:ilvl w:val="0"/>
          <w:numId w:val="33"/>
        </w:numPr>
        <w:spacing w:after="200"/>
        <w:jc w:val="both"/>
        <w:rPr>
          <w:rFonts w:ascii="Sylfaen" w:eastAsia="Arial" w:hAnsi="Sylfaen" w:cs="Arial"/>
          <w:sz w:val="22"/>
          <w:szCs w:val="22"/>
        </w:rPr>
      </w:pPr>
      <w:r w:rsidRPr="000E3063">
        <w:rPr>
          <w:rFonts w:ascii="Sylfaen" w:eastAsia="Arial Unicode MS" w:hAnsi="Sylfaen" w:cs="Arial Unicode MS"/>
          <w:sz w:val="22"/>
          <w:szCs w:val="22"/>
        </w:rPr>
        <w:t>სსიპ - გარემოსდაცვითი ინფორმაციის და განათლების ცენტრი</w:t>
      </w:r>
    </w:p>
    <w:p w:rsidR="000B0CD3" w:rsidRPr="000E3063" w:rsidRDefault="000B0CD3" w:rsidP="000E3063">
      <w:pPr>
        <w:jc w:val="both"/>
        <w:rPr>
          <w:rFonts w:ascii="Sylfaen" w:hAnsi="Sylfaen" w:cs="Sylfaen"/>
          <w:sz w:val="22"/>
          <w:szCs w:val="22"/>
          <w:lang w:val="ka-GE" w:eastAsia="ru-RU"/>
        </w:rPr>
      </w:pP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lang w:val="ka-GE"/>
        </w:rPr>
        <w:t xml:space="preserve">განხორციელდა შესაბამისი ღონისძიებები </w:t>
      </w:r>
      <w:r w:rsidRPr="000E3063">
        <w:rPr>
          <w:rFonts w:ascii="Sylfaen" w:hAnsi="Sylfaen" w:cs="Sylfaen"/>
          <w:sz w:val="22"/>
          <w:szCs w:val="22"/>
        </w:rPr>
        <w:t>სხვადასხვა სამიზნე ჯგუფებისთვის გარემოსდაცვითი ინფორმაციის საჯაროობის უზრუნველყოფ</w:t>
      </w:r>
      <w:r w:rsidRPr="000E3063">
        <w:rPr>
          <w:rFonts w:ascii="Sylfaen" w:hAnsi="Sylfaen" w:cs="Sylfaen"/>
          <w:sz w:val="22"/>
          <w:szCs w:val="22"/>
          <w:lang w:val="ka-GE"/>
        </w:rPr>
        <w:t>ის მიზნით</w:t>
      </w:r>
      <w:r w:rsidRPr="000E3063">
        <w:rPr>
          <w:rFonts w:ascii="Sylfaen" w:hAnsi="Sylfaen" w:cs="Sylfaen"/>
          <w:sz w:val="22"/>
          <w:szCs w:val="22"/>
        </w:rPr>
        <w:t>;</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გარემოსდაცვითი გადაწყვეტილების მიღების პროცესში </w:t>
      </w:r>
      <w:r w:rsidRPr="000E3063">
        <w:rPr>
          <w:rFonts w:ascii="Sylfaen" w:hAnsi="Sylfaen" w:cs="Sylfaen"/>
          <w:sz w:val="22"/>
          <w:szCs w:val="22"/>
          <w:lang w:val="ka-GE"/>
        </w:rPr>
        <w:t xml:space="preserve">მიმდინარეობდა </w:t>
      </w:r>
      <w:r w:rsidRPr="000E3063">
        <w:rPr>
          <w:rFonts w:ascii="Sylfaen" w:hAnsi="Sylfaen" w:cs="Sylfaen"/>
          <w:sz w:val="22"/>
          <w:szCs w:val="22"/>
        </w:rPr>
        <w:t>საზოგადოების მონაწილეობის ხელშეწყობის უზრუნველყოფა სათანადო ინფორმაციაზე ხელმისაწვდომობის გაუმჯობესების გზით;</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 xml:space="preserve">საზოგადოების გარემოსდაცვითი ცნობიერების ამაღლების </w:t>
      </w:r>
      <w:r w:rsidRPr="000E3063">
        <w:rPr>
          <w:rFonts w:ascii="Sylfaen" w:hAnsi="Sylfaen" w:cs="Sylfaen"/>
          <w:sz w:val="22"/>
          <w:szCs w:val="22"/>
          <w:lang w:val="ka-GE"/>
        </w:rPr>
        <w:t xml:space="preserve">მიზნით ორგანიზებულ იქნა </w:t>
      </w:r>
      <w:r w:rsidRPr="000E3063">
        <w:rPr>
          <w:rFonts w:ascii="Sylfaen" w:hAnsi="Sylfaen" w:cs="Sylfaen"/>
          <w:sz w:val="22"/>
          <w:szCs w:val="22"/>
        </w:rPr>
        <w:t>სხვადასხვა კამპანიები;</w:t>
      </w:r>
    </w:p>
    <w:p w:rsidR="00215B80" w:rsidRPr="000E3063" w:rsidRDefault="00215B80"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lang w:val="ka-GE"/>
        </w:rPr>
        <w:t xml:space="preserve">მიმდინარეობდა </w:t>
      </w:r>
      <w:r w:rsidRPr="000E3063">
        <w:rPr>
          <w:rFonts w:ascii="Sylfaen" w:hAnsi="Sylfaen" w:cs="Sylfaen"/>
          <w:sz w:val="22"/>
          <w:szCs w:val="22"/>
        </w:rPr>
        <w:t xml:space="preserve">შესაბამისი სპეციალისტების მომზადების, გადამზადებისა და კვალიფიკაციის ამაღლების </w:t>
      </w:r>
      <w:r w:rsidRPr="000E3063">
        <w:rPr>
          <w:rFonts w:ascii="Sylfaen" w:hAnsi="Sylfaen" w:cs="Sylfaen"/>
          <w:sz w:val="22"/>
          <w:szCs w:val="22"/>
          <w:lang w:val="ka-GE"/>
        </w:rPr>
        <w:t>ღონისძიებები</w:t>
      </w:r>
      <w:r w:rsidRPr="000E3063">
        <w:rPr>
          <w:rFonts w:ascii="Sylfaen" w:hAnsi="Sylfaen" w:cs="Sylfaen"/>
          <w:sz w:val="22"/>
          <w:szCs w:val="22"/>
        </w:rPr>
        <w:t>.</w:t>
      </w:r>
    </w:p>
    <w:p w:rsidR="000B0CD3" w:rsidRPr="000E3063" w:rsidRDefault="000B0CD3" w:rsidP="000E3063">
      <w:pPr>
        <w:contextualSpacing/>
        <w:jc w:val="both"/>
        <w:rPr>
          <w:rFonts w:ascii="Sylfaen" w:eastAsia="Arial" w:hAnsi="Sylfaen" w:cs="Arial"/>
          <w:sz w:val="22"/>
          <w:szCs w:val="22"/>
        </w:rPr>
      </w:pPr>
    </w:p>
    <w:p w:rsidR="000B0CD3" w:rsidRPr="000E3063" w:rsidRDefault="000B0CD3" w:rsidP="000E3063">
      <w:pPr>
        <w:pStyle w:val="Heading2"/>
        <w:jc w:val="both"/>
        <w:rPr>
          <w:rFonts w:eastAsia="Arial" w:cs="Arial"/>
          <w:sz w:val="22"/>
          <w:szCs w:val="22"/>
        </w:rPr>
      </w:pPr>
      <w:r w:rsidRPr="000E3063">
        <w:rPr>
          <w:rFonts w:eastAsia="Arial Unicode MS"/>
          <w:sz w:val="22"/>
          <w:szCs w:val="22"/>
          <w:lang w:val="ka-GE"/>
        </w:rPr>
        <w:t xml:space="preserve">12.6 </w:t>
      </w:r>
      <w:r w:rsidRPr="000E3063">
        <w:rPr>
          <w:rFonts w:ascii="Sylfaen" w:eastAsia="Arial Unicode MS" w:hAnsi="Sylfaen" w:cs="Sylfaen"/>
          <w:sz w:val="22"/>
          <w:szCs w:val="22"/>
        </w:rPr>
        <w:t>ბირთვული</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რადიაციული</w:t>
      </w:r>
      <w:r w:rsidRPr="000E3063">
        <w:rPr>
          <w:rFonts w:eastAsia="Arial Unicode MS"/>
          <w:sz w:val="22"/>
          <w:szCs w:val="22"/>
        </w:rPr>
        <w:t xml:space="preserve"> </w:t>
      </w:r>
      <w:r w:rsidRPr="000E3063">
        <w:rPr>
          <w:rFonts w:ascii="Sylfaen" w:eastAsia="Arial Unicode MS" w:hAnsi="Sylfaen" w:cs="Sylfaen"/>
          <w:sz w:val="22"/>
          <w:szCs w:val="22"/>
        </w:rPr>
        <w:t>უსაფრთხოების</w:t>
      </w:r>
      <w:r w:rsidRPr="000E3063">
        <w:rPr>
          <w:rFonts w:eastAsia="Arial Unicode MS"/>
          <w:sz w:val="22"/>
          <w:szCs w:val="22"/>
        </w:rPr>
        <w:t xml:space="preserve"> </w:t>
      </w:r>
      <w:r w:rsidRPr="000E3063">
        <w:rPr>
          <w:rFonts w:ascii="Sylfaen" w:eastAsia="Arial Unicode MS" w:hAnsi="Sylfaen" w:cs="Sylfaen"/>
          <w:sz w:val="22"/>
          <w:szCs w:val="22"/>
        </w:rPr>
        <w:t>დაცვა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31 13)</w:t>
      </w:r>
    </w:p>
    <w:p w:rsidR="000B0CD3" w:rsidRPr="000E3063" w:rsidRDefault="000B0CD3" w:rsidP="000E3063">
      <w:pPr>
        <w:jc w:val="both"/>
        <w:rPr>
          <w:rFonts w:ascii="Sylfaen" w:eastAsia="Arial Unicode MS" w:hAnsi="Sylfaen" w:cs="Arial Unicode MS"/>
          <w:sz w:val="22"/>
          <w:szCs w:val="22"/>
        </w:rPr>
      </w:pPr>
    </w:p>
    <w:p w:rsidR="000B0CD3" w:rsidRPr="000E3063" w:rsidRDefault="000B0CD3"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0B0CD3" w:rsidRPr="000E3063" w:rsidRDefault="000B0CD3" w:rsidP="00076FD1">
      <w:pPr>
        <w:pStyle w:val="ListParagraph"/>
        <w:numPr>
          <w:ilvl w:val="0"/>
          <w:numId w:val="33"/>
        </w:numPr>
        <w:spacing w:after="200"/>
        <w:jc w:val="both"/>
        <w:rPr>
          <w:rFonts w:ascii="Sylfaen" w:eastAsia="Arial" w:hAnsi="Sylfaen" w:cs="Arial"/>
          <w:sz w:val="22"/>
          <w:szCs w:val="22"/>
        </w:rPr>
      </w:pPr>
      <w:r w:rsidRPr="000E3063">
        <w:rPr>
          <w:rFonts w:ascii="Sylfaen" w:eastAsia="Arial Unicode MS" w:hAnsi="Sylfaen" w:cs="Arial Unicode MS"/>
          <w:sz w:val="22"/>
          <w:szCs w:val="22"/>
          <w:lang w:val="ka-GE"/>
        </w:rPr>
        <w:t>ს</w:t>
      </w:r>
      <w:r w:rsidRPr="000E3063">
        <w:rPr>
          <w:rFonts w:ascii="Sylfaen" w:eastAsia="Arial Unicode MS" w:hAnsi="Sylfaen" w:cs="Arial Unicode MS"/>
          <w:sz w:val="22"/>
          <w:szCs w:val="22"/>
        </w:rPr>
        <w:t>სიპ</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 xml:space="preserve"> ბირთვული და რადიაციული უსაფრთხოების სააგენტო</w:t>
      </w:r>
    </w:p>
    <w:p w:rsidR="00BC1308" w:rsidRPr="000E3063" w:rsidRDefault="00BC1308" w:rsidP="000E3063">
      <w:pPr>
        <w:pStyle w:val="ListParagraph"/>
        <w:spacing w:after="200"/>
        <w:ind w:left="780"/>
        <w:jc w:val="both"/>
        <w:rPr>
          <w:rFonts w:ascii="Sylfaen" w:eastAsia="Arial" w:hAnsi="Sylfaen" w:cs="Arial"/>
          <w:sz w:val="22"/>
          <w:szCs w:val="22"/>
        </w:rPr>
      </w:pP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დამონტაჟდა ახალი რადიაციული მონიტორინგის  სისტემები  სოფ. სააკაძესთან არსებული რადიოაქტიური ნარჩენების სამარხის ტერიტორიასა და სოფ. მუხათგვერდან განთავსებული რადიოაქტიური ნარჩენების  საცავის პერიმეტრზე;</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სსიპ - ბირთვული და რადიაციული უსაფრთხოების სააგენტოსა და შვედეთის რადიაციულ მარეგულირებელ ორგანოს შორის ორმხრივი თანამშრომლობის ფორმატში განხორციელდა დაბა ანასეულთან მდებარე ტერიტორიაზე არსებული ყოფილი ჩაისა და სუბტროპიკული მცენარეების კვლევითი ინსტიტუტის ტერიტორიის რადიოლოგიური შესწავლა, გეოლოგიური მონაცემების ანალიზი რადიონუკლიდების დისტრიბუციის შესაძლო მარშრუტების შესასწავლად და ასევე, აქტივობების განსაზღვრა არსებული სიტუაციის რადიოლოგიურად უსაფრთხო მდგომარეობაში გარდაქმნის მიზნით;</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ამერიკის შეერთებული შტატების ენერგეტიკის დეპარტამენტის მხარდაჭერით განხორციელებულია პროექტი, რაც გულისხმობს რადიოაქტიური ნარჩენების ცენტრალიზებულ საცავში რადიოსიხშირული იდენტიფიკატორების დამონტაჟების გზით რადიოაქტიური წყაროს შემცველი კონტეინერის არაავტორიზირებული გახსნის ან საცავიდან გამოტანის შემთხვევაში საავარიო სიგნალის გენერირების უზრუნველყოფას; </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საქართველოს ბირთვული და რადიაციული უსაფრთხოების მარეგულირებელი ინფრასტრუქტურის შესწავლისა და მისი საერთაშორისო სტანდარტებთან შესაბამისობის დადგენის მიზნით სააგენტომ ატომური ენერგიის საერთაშორისო სააგენტოს მისიას (Integrated Regulatory Review Service (IRRS)) უმასპინძლა;</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ატომური ენერგიის საერთაშორისო სააგენტოს მოთხოვნითა და სახელმწიფო უწყებების ჩართულობით  განხორციელდა „ბირთვული დაცულობის ინტგრირებული გეგმის“ განახლება;</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საერთაშორისო ნორმებისა და სტანდარტების გათვალისწინებით 2018 წელს მიღებული იქნა კანონქვემდებარე აქტები.</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ბირთვულ და რადიაციულ საქმიანობაზე გაიცა 65 ლიცენზია, გაუქმდა - 27 ლიცენზია;</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ლიცენზიის მფლობელ 136 ობიექტს მიეცა ლიცენზიის ფარგლებში საქმიანობის გაფართოების უფლება; ლიცენზიის ფარგლებში გაიცა 151 ნებართვა;</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განხორციელდა 111 გეგმური და 8 არაგეგმური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(დაჯარიმდა 39 ობიექტი). გამოვლენილ დარღვევებზე შედგა 47 სამართალდარღვევის ოქმი;</w:t>
      </w:r>
    </w:p>
    <w:p w:rsidR="00BC1308" w:rsidRPr="000E3063" w:rsidRDefault="00BC1308"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განხორციელდა რეაგირება 18 რადიაციულ ინცინდენტზე.</w:t>
      </w:r>
    </w:p>
    <w:p w:rsidR="00A87064" w:rsidRPr="000E3063" w:rsidRDefault="00A87064" w:rsidP="000E3063">
      <w:pPr>
        <w:pStyle w:val="ListParagraph"/>
        <w:tabs>
          <w:tab w:val="left" w:pos="360"/>
        </w:tabs>
        <w:ind w:left="360" w:right="191"/>
        <w:jc w:val="both"/>
        <w:rPr>
          <w:rFonts w:ascii="Sylfaen" w:hAnsi="Sylfaen" w:cs="Sylfaen"/>
          <w:sz w:val="22"/>
          <w:szCs w:val="22"/>
        </w:rPr>
      </w:pPr>
    </w:p>
    <w:p w:rsidR="000B0CD3" w:rsidRPr="000E3063" w:rsidRDefault="000B0CD3" w:rsidP="000E3063">
      <w:pPr>
        <w:pStyle w:val="Heading2"/>
        <w:jc w:val="both"/>
        <w:rPr>
          <w:rFonts w:eastAsia="Arial" w:cs="Arial"/>
          <w:sz w:val="22"/>
          <w:szCs w:val="22"/>
        </w:rPr>
      </w:pPr>
      <w:r w:rsidRPr="000E3063">
        <w:rPr>
          <w:rFonts w:eastAsia="Arial Unicode MS"/>
          <w:sz w:val="22"/>
          <w:szCs w:val="22"/>
          <w:lang w:val="ka-GE"/>
        </w:rPr>
        <w:t xml:space="preserve">12.7  </w:t>
      </w:r>
      <w:r w:rsidRPr="000E3063">
        <w:rPr>
          <w:rFonts w:ascii="Sylfaen" w:eastAsia="Arial Unicode MS" w:hAnsi="Sylfaen" w:cs="Sylfaen"/>
          <w:sz w:val="22"/>
          <w:szCs w:val="22"/>
        </w:rPr>
        <w:t>ეროვნული</w:t>
      </w:r>
      <w:r w:rsidRPr="000E3063">
        <w:rPr>
          <w:rFonts w:eastAsia="Arial Unicode MS"/>
          <w:sz w:val="22"/>
          <w:szCs w:val="22"/>
        </w:rPr>
        <w:t xml:space="preserve"> </w:t>
      </w:r>
      <w:r w:rsidRPr="000E3063">
        <w:rPr>
          <w:rFonts w:ascii="Sylfaen" w:eastAsia="Arial Unicode MS" w:hAnsi="Sylfaen" w:cs="Sylfaen"/>
          <w:sz w:val="22"/>
          <w:szCs w:val="22"/>
        </w:rPr>
        <w:t>საშენი</w:t>
      </w:r>
      <w:r w:rsidRPr="000E3063">
        <w:rPr>
          <w:rFonts w:eastAsia="Arial Unicode MS"/>
          <w:sz w:val="22"/>
          <w:szCs w:val="22"/>
        </w:rPr>
        <w:t xml:space="preserve"> </w:t>
      </w:r>
      <w:r w:rsidRPr="000E3063">
        <w:rPr>
          <w:rFonts w:ascii="Sylfaen" w:eastAsia="Arial Unicode MS" w:hAnsi="Sylfaen" w:cs="Sylfaen"/>
          <w:sz w:val="22"/>
          <w:szCs w:val="22"/>
        </w:rPr>
        <w:t>მეურნეობის</w:t>
      </w:r>
      <w:r w:rsidRPr="000E3063">
        <w:rPr>
          <w:rFonts w:eastAsia="Arial Unicode MS"/>
          <w:sz w:val="22"/>
          <w:szCs w:val="22"/>
        </w:rPr>
        <w:t xml:space="preserve"> </w:t>
      </w:r>
      <w:r w:rsidRPr="000E3063">
        <w:rPr>
          <w:rFonts w:ascii="Sylfaen" w:eastAsia="Arial Unicode MS" w:hAnsi="Sylfaen" w:cs="Sylfaen"/>
          <w:sz w:val="22"/>
          <w:szCs w:val="22"/>
        </w:rPr>
        <w:t>სისტემის</w:t>
      </w:r>
      <w:r w:rsidRPr="000E3063">
        <w:rPr>
          <w:rFonts w:eastAsia="Arial Unicode MS"/>
          <w:sz w:val="22"/>
          <w:szCs w:val="22"/>
        </w:rPr>
        <w:t xml:space="preserve"> </w:t>
      </w:r>
      <w:r w:rsidRPr="000E3063">
        <w:rPr>
          <w:rFonts w:ascii="Sylfaen" w:eastAsia="Arial Unicode MS" w:hAnsi="Sylfaen" w:cs="Sylfaen"/>
          <w:sz w:val="22"/>
          <w:szCs w:val="22"/>
        </w:rPr>
        <w:t>ჩამოყალიბება</w:t>
      </w:r>
      <w:r w:rsidRPr="000E3063">
        <w:rPr>
          <w:rFonts w:eastAsia="Arial Unicode MS"/>
          <w:sz w:val="22"/>
          <w:szCs w:val="22"/>
        </w:rPr>
        <w:t xml:space="preserve"> </w:t>
      </w:r>
      <w:r w:rsidRPr="000E3063">
        <w:rPr>
          <w:rFonts w:ascii="Sylfaen" w:eastAsia="Arial Unicode MS" w:hAnsi="Sylfaen" w:cs="Sylfaen"/>
          <w:sz w:val="22"/>
          <w:szCs w:val="22"/>
        </w:rPr>
        <w:t>და</w:t>
      </w:r>
      <w:r w:rsidRPr="000E3063">
        <w:rPr>
          <w:rFonts w:eastAsia="Arial Unicode MS"/>
          <w:sz w:val="22"/>
          <w:szCs w:val="22"/>
        </w:rPr>
        <w:t xml:space="preserve"> </w:t>
      </w:r>
      <w:r w:rsidRPr="000E3063">
        <w:rPr>
          <w:rFonts w:ascii="Sylfaen" w:eastAsia="Arial Unicode MS" w:hAnsi="Sylfaen" w:cs="Sylfaen"/>
          <w:sz w:val="22"/>
          <w:szCs w:val="22"/>
        </w:rPr>
        <w:t>მართვა</w:t>
      </w:r>
      <w:r w:rsidRPr="000E3063">
        <w:rPr>
          <w:rFonts w:eastAsia="Arial Unicode MS"/>
          <w:sz w:val="22"/>
          <w:szCs w:val="22"/>
        </w:rPr>
        <w:t xml:space="preserve"> (</w:t>
      </w:r>
      <w:r w:rsidRPr="000E3063">
        <w:rPr>
          <w:rFonts w:ascii="Sylfaen" w:eastAsia="Arial Unicode MS" w:hAnsi="Sylfaen" w:cs="Sylfaen"/>
          <w:sz w:val="22"/>
          <w:szCs w:val="22"/>
        </w:rPr>
        <w:t>პროგრამული</w:t>
      </w:r>
      <w:r w:rsidRPr="000E3063">
        <w:rPr>
          <w:rFonts w:eastAsia="Arial Unicode MS"/>
          <w:sz w:val="22"/>
          <w:szCs w:val="22"/>
        </w:rPr>
        <w:t xml:space="preserve"> </w:t>
      </w:r>
      <w:r w:rsidRPr="000E3063">
        <w:rPr>
          <w:rFonts w:ascii="Sylfaen" w:eastAsia="Arial Unicode MS" w:hAnsi="Sylfaen" w:cs="Sylfaen"/>
          <w:sz w:val="22"/>
          <w:szCs w:val="22"/>
        </w:rPr>
        <w:t>კოდი</w:t>
      </w:r>
      <w:r w:rsidRPr="000E3063">
        <w:rPr>
          <w:rFonts w:eastAsia="Arial Unicode MS"/>
          <w:sz w:val="22"/>
          <w:szCs w:val="22"/>
        </w:rPr>
        <w:t xml:space="preserve"> 31 11)</w:t>
      </w:r>
    </w:p>
    <w:p w:rsidR="000B0CD3" w:rsidRPr="000E3063" w:rsidRDefault="000B0CD3" w:rsidP="000E3063">
      <w:pPr>
        <w:jc w:val="both"/>
        <w:rPr>
          <w:rFonts w:ascii="Sylfaen" w:eastAsia="Arial Unicode MS" w:hAnsi="Sylfaen" w:cs="Arial Unicode MS"/>
          <w:sz w:val="22"/>
          <w:szCs w:val="22"/>
        </w:rPr>
      </w:pPr>
    </w:p>
    <w:p w:rsidR="000B0CD3" w:rsidRPr="000E3063" w:rsidRDefault="000B0CD3" w:rsidP="000E3063">
      <w:pPr>
        <w:jc w:val="both"/>
        <w:rPr>
          <w:rFonts w:ascii="Sylfaen" w:eastAsia="Arial Unicode MS" w:hAnsi="Sylfaen" w:cs="Arial Unicode MS"/>
          <w:sz w:val="22"/>
          <w:szCs w:val="22"/>
        </w:rPr>
      </w:pPr>
      <w:r w:rsidRPr="000E3063">
        <w:rPr>
          <w:rFonts w:ascii="Sylfaen" w:eastAsia="Arial Unicode MS" w:hAnsi="Sylfaen" w:cs="Arial Unicode MS"/>
          <w:sz w:val="22"/>
          <w:szCs w:val="22"/>
        </w:rPr>
        <w:t>პროგრამის განმახორციელებელი</w:t>
      </w:r>
    </w:p>
    <w:p w:rsidR="000B0CD3" w:rsidRPr="000E3063" w:rsidRDefault="000B0CD3" w:rsidP="00076FD1">
      <w:pPr>
        <w:pStyle w:val="ListParagraph"/>
        <w:numPr>
          <w:ilvl w:val="0"/>
          <w:numId w:val="33"/>
        </w:numPr>
        <w:spacing w:after="200"/>
        <w:jc w:val="both"/>
        <w:rPr>
          <w:rFonts w:ascii="Sylfaen" w:eastAsia="Arial Unicode MS" w:hAnsi="Sylfaen" w:cs="Arial Unicode MS"/>
          <w:sz w:val="22"/>
          <w:szCs w:val="22"/>
        </w:rPr>
      </w:pPr>
      <w:r w:rsidRPr="000E3063">
        <w:rPr>
          <w:rFonts w:ascii="Sylfaen" w:eastAsia="Arial Unicode MS" w:hAnsi="Sylfaen" w:cs="Arial Unicode MS"/>
          <w:sz w:val="22"/>
          <w:szCs w:val="22"/>
        </w:rPr>
        <w:t xml:space="preserve">სსიპ </w:t>
      </w:r>
      <w:r w:rsidRPr="000E3063">
        <w:rPr>
          <w:rFonts w:ascii="Sylfaen" w:eastAsia="Arial Unicode MS" w:hAnsi="Sylfaen" w:cs="Arial Unicode MS"/>
          <w:sz w:val="22"/>
          <w:szCs w:val="22"/>
          <w:lang w:val="ka-GE"/>
        </w:rPr>
        <w:t xml:space="preserve">- </w:t>
      </w:r>
      <w:r w:rsidRPr="000E3063">
        <w:rPr>
          <w:rFonts w:ascii="Sylfaen" w:eastAsia="Arial Unicode MS" w:hAnsi="Sylfaen" w:cs="Arial Unicode MS"/>
          <w:sz w:val="22"/>
          <w:szCs w:val="22"/>
        </w:rPr>
        <w:t>ეროვნული საშენი მეურნეობა</w:t>
      </w:r>
    </w:p>
    <w:p w:rsidR="00590F7E" w:rsidRPr="000E3063" w:rsidRDefault="00590F7E" w:rsidP="000E3063">
      <w:pPr>
        <w:pStyle w:val="ListParagraph"/>
        <w:spacing w:after="200"/>
        <w:ind w:left="780"/>
        <w:jc w:val="both"/>
        <w:rPr>
          <w:rFonts w:ascii="Sylfaen" w:eastAsia="Arial Unicode MS" w:hAnsi="Sylfaen" w:cs="Arial Unicode MS"/>
          <w:sz w:val="22"/>
          <w:szCs w:val="22"/>
        </w:rPr>
      </w:pP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lastRenderedPageBreak/>
        <w:t>წლის განმავლობაში მეურნეობის მიერ რეალიზებული იქნა 328.0 ათასი ცალი ნერგი, რომლის ღირებულებამ თანმდევ მომსახურებასთან ერთად შეადგინა 855.8 ათასი ლარი;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მუნიციპალიტეტებზე უსასყიდლოდ გაცემული იქნა სხვადასხვა დასახელების 9.3 ათასი ცალი ნერგი;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 xml:space="preserve"> გამოყვანილ იქნა საღსაღაჯის (საკმლის ხე) (ფსტა) 164.6 ათასი ცალი კონტეინერული ნერგი;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მთაწმინდის ფერდობზე ნახანძრალი ტერიტორიის აღდგენა-გამწვანების მიზნით, გაიწმინდა ტერიტორია დამწვარი ხეებისგან, ამოღებული იქნა 3 000 ორმო და მიყვანილი იქნა წყალი მოსარწყავად, დაირგო სხვადასხვა სახეობის 3.0 ათასი ცალი ნერგი და გაკეთდა წვეთოვანი სარწყავი სისტემა;</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ბორჯომის ნახანძრალი ტერიტორიის აღდგენის მიზნით   დაირგო 17.5 ათასი ცალი კავკასიური ფიჭვის ნერგი;  2 ჰა ფართობზე დაირგო 4.1 ათასი ძირი კავკასიური ფიჭვის ნერგი. 2 ჰა ტერიტორიაზე დაირგო 5.6 ათასი ცალი ნერგი;  აჯამეთის აღკვეთილში დაირგო 2.4 ათასი ცალი იმერული მუხის კონტეინერული ნერგი;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საანგარიშო პერიოდში კონტეინერებში დაითესა უხრავი 3.5 ათასი ცალი, ქართული ნეკერჩხალი 0.5 ათასი ცალი 10.0 ათასი ცალი საღსაღაჯის თესლი და 6.0 ათასი ცალი თელადუმას თესლი, ნეკერჩხალი მაღალი მთის 20.0 ათასი ცალი, პანტა 2.0 ათსი ცალი, კვიდო  10.0 ათსი ცალი;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დამზადდა შემდეგი სახეობის და ოდენობის თესლები: ჩვეულებრივი იფანი 80 კგ; მინდვრის ნეკერჩხალი 82 კგ; მარადმწვანე კვიდო 2 კგ.;</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დიდი დიღმის ქედზე ქ. თბილისის მერიასთან გაფორმებული ხელშეკრულების ფარგლებში გაშენებულ ტერიტორიაზე, ჩანაცვლდა 217 ცალი ნუშისა და 2 154 ცალი საპნის ხის გამხმარი ნერგი;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ღია გრუნტში დაითესა მინდვრის ნეკერჩხალი და გაშენდა ძელქვის სკოლა 0,1 ჰექტარზე;</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200 ცალი ნაკადულის კალმახის ლიფსიტა ბუნებრივ გარემოში - მდინარე ჩიხურაში გაეშვა;</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საშენ მეურნეობასა და სარეკის საჯარო სკოლას შორის ურთიერთთანამშრომლობის მემორანდუმი გაფორმდა, რაც ბავშვებში წითელი ნუსხის სახეობების და მათ შორის ნაკადულის კალმახის შესახებ ცნობიერების ამაღლებას გულისხმობს;</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,,საქართველოს წითელი ნუსხის“ სახეობის ნაკადულის კალმახის გამრავლების პროგრამის ფარგლებში ქვირითიდან გამოიჩეკა აღმოსავლეთის და დასავლეთის პოპულაცია დაახლოებით 8 000 ცალი ლიფსიტი;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საანგარიშო პერიოდის განმავლობაში  მიღებულმა ნამატმა შეადგინა 2 430 კაკაბი  და  410 ხოხბის ლაპი;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ორნიტოფერმაში გაკეთდა 17 ახალი ვოლიერი, აქედან 13 პატარა - ზომით 6მ.X6მ. და 4  დიდი - ზომით 10მ.X5მ. ახალი ნამატისთვის.  მოეწყო ფრინველთა შესაფარებელი მცირე ზომის ფარეხები და ჩაუტარდა შეკეთება ძველ ვოლიერებს. დამატებით აშენდა სამი დახურული ვოლიერი საწიწილედან ღია ვოლიერში გადაყვანამდე ფრინველის მოსათავსებლად, სადაც გადაყვანილია 630 კაკაბი და 70 მოზარდი ხოხობი. ღია ვოლიერებში მოეწყო მზისგან დამცავი ბადეები და საწვიმარი ქოხები;</w:t>
      </w:r>
    </w:p>
    <w:p w:rsidR="00590F7E" w:rsidRPr="000E3063" w:rsidRDefault="00590F7E" w:rsidP="00076FD1">
      <w:pPr>
        <w:pStyle w:val="ListParagraph"/>
        <w:numPr>
          <w:ilvl w:val="0"/>
          <w:numId w:val="114"/>
        </w:numPr>
        <w:tabs>
          <w:tab w:val="left" w:pos="360"/>
        </w:tabs>
        <w:ind w:left="360" w:right="191"/>
        <w:jc w:val="both"/>
        <w:rPr>
          <w:rFonts w:ascii="Sylfaen" w:hAnsi="Sylfaen" w:cs="Sylfaen"/>
          <w:sz w:val="22"/>
          <w:szCs w:val="22"/>
        </w:rPr>
      </w:pPr>
      <w:r w:rsidRPr="000E3063">
        <w:rPr>
          <w:rFonts w:ascii="Sylfaen" w:hAnsi="Sylfaen" w:cs="Sylfaen"/>
          <w:sz w:val="22"/>
          <w:szCs w:val="22"/>
        </w:rPr>
        <w:t>შემოიღობა ხობის სანერგე მეურნეობის გარე პერიმეტრი (2 150 მეტრი) ეკლიანი მავთულით.</w:t>
      </w:r>
    </w:p>
    <w:p w:rsidR="00DF5A1D" w:rsidRPr="000E3063" w:rsidRDefault="00DF5A1D" w:rsidP="000E3063">
      <w:pPr>
        <w:ind w:left="360"/>
        <w:contextualSpacing/>
        <w:jc w:val="both"/>
        <w:rPr>
          <w:rFonts w:ascii="Sylfaen" w:eastAsia="Arial Unicode MS" w:hAnsi="Sylfaen" w:cs="Arial Unicode MS"/>
          <w:sz w:val="22"/>
          <w:szCs w:val="22"/>
        </w:rPr>
      </w:pPr>
    </w:p>
    <w:sectPr w:rsidR="00DF5A1D" w:rsidRPr="000E3063" w:rsidSect="008F1FC8">
      <w:footerReference w:type="default" r:id="rId33"/>
      <w:pgSz w:w="12240" w:h="15840"/>
      <w:pgMar w:top="630" w:right="810" w:bottom="1440" w:left="810"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FD" w:rsidRDefault="00685EFD" w:rsidP="00467455">
      <w:r>
        <w:separator/>
      </w:r>
    </w:p>
  </w:endnote>
  <w:endnote w:type="continuationSeparator" w:id="0">
    <w:p w:rsidR="00685EFD" w:rsidRDefault="00685EFD" w:rsidP="0046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PLiteraturuly">
    <w:panose1 w:val="00000400000000000000"/>
    <w:charset w:val="00"/>
    <w:family w:val="auto"/>
    <w:pitch w:val="variable"/>
    <w:sig w:usb0="00000003" w:usb1="00000000" w:usb2="00000000" w:usb3="00000000" w:csb0="00000001" w:csb1="00000000"/>
  </w:font>
  <w:font w:name="SPLiteraturuly MT">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Geo_dumM">
    <w:charset w:val="00"/>
    <w:family w:val="roman"/>
    <w:pitch w:val="variable"/>
    <w:sig w:usb0="00000007"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nlo Regular">
    <w:altName w:val="Arial"/>
    <w:panose1 w:val="00000000000000000000"/>
    <w:charset w:val="00"/>
    <w:family w:val="auto"/>
    <w:notTrueType/>
    <w:pitch w:val="variable"/>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LitNusx">
    <w:altName w:val="Arial"/>
    <w:panose1 w:val="020B0500000000000000"/>
    <w:charset w:val="00"/>
    <w:family w:val="swiss"/>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11135"/>
      <w:docPartObj>
        <w:docPartGallery w:val="Page Numbers (Bottom of Page)"/>
        <w:docPartUnique/>
      </w:docPartObj>
    </w:sdtPr>
    <w:sdtEndPr>
      <w:rPr>
        <w:noProof/>
      </w:rPr>
    </w:sdtEndPr>
    <w:sdtContent>
      <w:p w:rsidR="008966B3" w:rsidRDefault="008966B3">
        <w:pPr>
          <w:pStyle w:val="Footer"/>
          <w:jc w:val="right"/>
        </w:pPr>
        <w:r>
          <w:fldChar w:fldCharType="begin"/>
        </w:r>
        <w:r>
          <w:instrText xml:space="preserve"> PAGE   \* MERGEFORMAT </w:instrText>
        </w:r>
        <w:r>
          <w:fldChar w:fldCharType="separate"/>
        </w:r>
        <w:r w:rsidR="008F1FC8">
          <w:rPr>
            <w:noProof/>
          </w:rPr>
          <w:t>218</w:t>
        </w:r>
        <w:r>
          <w:rPr>
            <w:noProof/>
          </w:rPr>
          <w:fldChar w:fldCharType="end"/>
        </w:r>
      </w:p>
    </w:sdtContent>
  </w:sdt>
  <w:p w:rsidR="008966B3" w:rsidRDefault="0089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FD" w:rsidRDefault="00685EFD" w:rsidP="00467455">
      <w:r>
        <w:separator/>
      </w:r>
    </w:p>
  </w:footnote>
  <w:footnote w:type="continuationSeparator" w:id="0">
    <w:p w:rsidR="00685EFD" w:rsidRDefault="00685EFD" w:rsidP="0046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6E9"/>
    <w:multiLevelType w:val="hybridMultilevel"/>
    <w:tmpl w:val="AC108B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2C3"/>
    <w:multiLevelType w:val="hybridMultilevel"/>
    <w:tmpl w:val="036A588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76D17"/>
    <w:multiLevelType w:val="hybridMultilevel"/>
    <w:tmpl w:val="A4584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45E2AF9"/>
    <w:multiLevelType w:val="hybridMultilevel"/>
    <w:tmpl w:val="B8703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566D"/>
    <w:multiLevelType w:val="hybridMultilevel"/>
    <w:tmpl w:val="0F2425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6EA68E0"/>
    <w:multiLevelType w:val="hybridMultilevel"/>
    <w:tmpl w:val="5622C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B397F"/>
    <w:multiLevelType w:val="hybridMultilevel"/>
    <w:tmpl w:val="BE82FD64"/>
    <w:lvl w:ilvl="0" w:tplc="6D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F15F6"/>
    <w:multiLevelType w:val="hybridMultilevel"/>
    <w:tmpl w:val="529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C1755"/>
    <w:multiLevelType w:val="hybridMultilevel"/>
    <w:tmpl w:val="7A1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D4C63"/>
    <w:multiLevelType w:val="hybridMultilevel"/>
    <w:tmpl w:val="773C9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E6CD7"/>
    <w:multiLevelType w:val="hybridMultilevel"/>
    <w:tmpl w:val="8C6A3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505D6"/>
    <w:multiLevelType w:val="hybridMultilevel"/>
    <w:tmpl w:val="FDEE4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4C1BC0"/>
    <w:multiLevelType w:val="hybridMultilevel"/>
    <w:tmpl w:val="A0DA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26165"/>
    <w:multiLevelType w:val="multilevel"/>
    <w:tmpl w:val="32BCC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12E44DF"/>
    <w:multiLevelType w:val="hybridMultilevel"/>
    <w:tmpl w:val="CBF4D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73266"/>
    <w:multiLevelType w:val="hybridMultilevel"/>
    <w:tmpl w:val="65AAA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5F0645"/>
    <w:multiLevelType w:val="hybridMultilevel"/>
    <w:tmpl w:val="C93C8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2B096C"/>
    <w:multiLevelType w:val="hybridMultilevel"/>
    <w:tmpl w:val="4CBC3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2E01AF"/>
    <w:multiLevelType w:val="hybridMultilevel"/>
    <w:tmpl w:val="CFBE2AA8"/>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14634205"/>
    <w:multiLevelType w:val="hybridMultilevel"/>
    <w:tmpl w:val="DDD49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954076"/>
    <w:multiLevelType w:val="hybridMultilevel"/>
    <w:tmpl w:val="59B4CD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9B2A4D"/>
    <w:multiLevelType w:val="hybridMultilevel"/>
    <w:tmpl w:val="EF6229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5D36752"/>
    <w:multiLevelType w:val="hybridMultilevel"/>
    <w:tmpl w:val="F9D885D2"/>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16E75117"/>
    <w:multiLevelType w:val="hybridMultilevel"/>
    <w:tmpl w:val="4C863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2509D3"/>
    <w:multiLevelType w:val="hybridMultilevel"/>
    <w:tmpl w:val="27320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43023A"/>
    <w:multiLevelType w:val="multilevel"/>
    <w:tmpl w:val="4E28C3B8"/>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18553A4C"/>
    <w:multiLevelType w:val="hybridMultilevel"/>
    <w:tmpl w:val="6A92F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B34B4D"/>
    <w:multiLevelType w:val="hybridMultilevel"/>
    <w:tmpl w:val="0434A4F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19340872"/>
    <w:multiLevelType w:val="hybridMultilevel"/>
    <w:tmpl w:val="1A8CF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4D3E28"/>
    <w:multiLevelType w:val="hybridMultilevel"/>
    <w:tmpl w:val="97ECA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1E11EE"/>
    <w:multiLevelType w:val="hybridMultilevel"/>
    <w:tmpl w:val="55C60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FE13A3"/>
    <w:multiLevelType w:val="hybridMultilevel"/>
    <w:tmpl w:val="9016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324F61"/>
    <w:multiLevelType w:val="hybridMultilevel"/>
    <w:tmpl w:val="FD72BE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D4512B7"/>
    <w:multiLevelType w:val="hybridMultilevel"/>
    <w:tmpl w:val="50F0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0B245A"/>
    <w:multiLevelType w:val="hybridMultilevel"/>
    <w:tmpl w:val="A8CC175E"/>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40" w15:restartNumberingAfterBreak="0">
    <w:nsid w:val="1F4E3CA6"/>
    <w:multiLevelType w:val="hybridMultilevel"/>
    <w:tmpl w:val="79BCBC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972CF6"/>
    <w:multiLevelType w:val="hybridMultilevel"/>
    <w:tmpl w:val="0B2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20587FDD"/>
    <w:multiLevelType w:val="hybridMultilevel"/>
    <w:tmpl w:val="28628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BE291C"/>
    <w:multiLevelType w:val="hybridMultilevel"/>
    <w:tmpl w:val="B86C7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9B4805"/>
    <w:multiLevelType w:val="hybridMultilevel"/>
    <w:tmpl w:val="492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4F53CD"/>
    <w:multiLevelType w:val="hybridMultilevel"/>
    <w:tmpl w:val="72FCA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3A5975"/>
    <w:multiLevelType w:val="hybridMultilevel"/>
    <w:tmpl w:val="3012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245C0D"/>
    <w:multiLevelType w:val="hybridMultilevel"/>
    <w:tmpl w:val="4BBAAF5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95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1515" w:hanging="360"/>
      </w:pPr>
      <w:rPr>
        <w:rFonts w:ascii="Symbol" w:hAnsi="Symbol" w:hint="default"/>
      </w:rPr>
    </w:lvl>
    <w:lvl w:ilvl="4" w:tplc="04090003" w:tentative="1">
      <w:start w:val="1"/>
      <w:numFmt w:val="bullet"/>
      <w:lvlText w:val="o"/>
      <w:lvlJc w:val="left"/>
      <w:pPr>
        <w:ind w:left="-795" w:hanging="360"/>
      </w:pPr>
      <w:rPr>
        <w:rFonts w:ascii="Courier New" w:hAnsi="Courier New" w:hint="default"/>
      </w:rPr>
    </w:lvl>
    <w:lvl w:ilvl="5" w:tplc="04090005" w:tentative="1">
      <w:start w:val="1"/>
      <w:numFmt w:val="bullet"/>
      <w:lvlText w:val=""/>
      <w:lvlJc w:val="left"/>
      <w:pPr>
        <w:ind w:left="-75" w:hanging="360"/>
      </w:pPr>
      <w:rPr>
        <w:rFonts w:ascii="Wingdings" w:hAnsi="Wingdings" w:hint="default"/>
      </w:rPr>
    </w:lvl>
    <w:lvl w:ilvl="6" w:tplc="04090001" w:tentative="1">
      <w:start w:val="1"/>
      <w:numFmt w:val="bullet"/>
      <w:lvlText w:val=""/>
      <w:lvlJc w:val="left"/>
      <w:pPr>
        <w:ind w:left="645" w:hanging="360"/>
      </w:pPr>
      <w:rPr>
        <w:rFonts w:ascii="Symbol" w:hAnsi="Symbol" w:hint="default"/>
      </w:rPr>
    </w:lvl>
    <w:lvl w:ilvl="7" w:tplc="04090003" w:tentative="1">
      <w:start w:val="1"/>
      <w:numFmt w:val="bullet"/>
      <w:lvlText w:val="o"/>
      <w:lvlJc w:val="left"/>
      <w:pPr>
        <w:ind w:left="1365" w:hanging="360"/>
      </w:pPr>
      <w:rPr>
        <w:rFonts w:ascii="Courier New" w:hAnsi="Courier New" w:hint="default"/>
      </w:rPr>
    </w:lvl>
    <w:lvl w:ilvl="8" w:tplc="04090005" w:tentative="1">
      <w:start w:val="1"/>
      <w:numFmt w:val="bullet"/>
      <w:lvlText w:val=""/>
      <w:lvlJc w:val="left"/>
      <w:pPr>
        <w:ind w:left="2085" w:hanging="360"/>
      </w:pPr>
      <w:rPr>
        <w:rFonts w:ascii="Wingdings" w:hAnsi="Wingdings" w:hint="default"/>
      </w:rPr>
    </w:lvl>
  </w:abstractNum>
  <w:abstractNum w:abstractNumId="49" w15:restartNumberingAfterBreak="0">
    <w:nsid w:val="26AE115C"/>
    <w:multiLevelType w:val="hybridMultilevel"/>
    <w:tmpl w:val="459E2CAA"/>
    <w:lvl w:ilvl="0" w:tplc="4310471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E91D3D"/>
    <w:multiLevelType w:val="hybridMultilevel"/>
    <w:tmpl w:val="A6268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502375"/>
    <w:multiLevelType w:val="hybridMultilevel"/>
    <w:tmpl w:val="B0D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9630B9"/>
    <w:multiLevelType w:val="hybridMultilevel"/>
    <w:tmpl w:val="A808B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9929BA"/>
    <w:multiLevelType w:val="multilevel"/>
    <w:tmpl w:val="0016C37E"/>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D4C6D42"/>
    <w:multiLevelType w:val="hybridMultilevel"/>
    <w:tmpl w:val="2EBAF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28645A"/>
    <w:multiLevelType w:val="hybridMultilevel"/>
    <w:tmpl w:val="2B7216BC"/>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6" w15:restartNumberingAfterBreak="0">
    <w:nsid w:val="2FDB2E9B"/>
    <w:multiLevelType w:val="multilevel"/>
    <w:tmpl w:val="67688972"/>
    <w:lvl w:ilvl="0">
      <w:start w:val="1"/>
      <w:numFmt w:val="decimal"/>
      <w:lvlText w:val="%1."/>
      <w:lvlJc w:val="left"/>
      <w:pPr>
        <w:ind w:left="720" w:hanging="360"/>
      </w:pPr>
      <w:rPr>
        <w:rFonts w:ascii="Sylfaen" w:eastAsia="Sylfaen" w:hAnsi="Sylfaen" w:cs="Sylfaen" w:hint="default"/>
        <w:color w:val="2E74B5"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30992798"/>
    <w:multiLevelType w:val="hybridMultilevel"/>
    <w:tmpl w:val="50FAE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041B3E"/>
    <w:multiLevelType w:val="hybridMultilevel"/>
    <w:tmpl w:val="BDEA4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E2649E"/>
    <w:multiLevelType w:val="multilevel"/>
    <w:tmpl w:val="31E2649E"/>
    <w:lvl w:ilvl="0">
      <w:start w:val="1"/>
      <w:numFmt w:val="bullet"/>
      <w:lvlText w:val=""/>
      <w:lvlJc w:val="left"/>
      <w:pPr>
        <w:ind w:left="360"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32022E33"/>
    <w:multiLevelType w:val="hybridMultilevel"/>
    <w:tmpl w:val="36D84C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61" w15:restartNumberingAfterBreak="0">
    <w:nsid w:val="348922D4"/>
    <w:multiLevelType w:val="hybridMultilevel"/>
    <w:tmpl w:val="947E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62015B"/>
    <w:multiLevelType w:val="hybridMultilevel"/>
    <w:tmpl w:val="31DE6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FF0D90"/>
    <w:multiLevelType w:val="hybridMultilevel"/>
    <w:tmpl w:val="161234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4" w15:restartNumberingAfterBreak="0">
    <w:nsid w:val="37783ADC"/>
    <w:multiLevelType w:val="hybridMultilevel"/>
    <w:tmpl w:val="98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980A98"/>
    <w:multiLevelType w:val="hybridMultilevel"/>
    <w:tmpl w:val="56F21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DF1082"/>
    <w:multiLevelType w:val="hybridMultilevel"/>
    <w:tmpl w:val="27A076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C27F68"/>
    <w:multiLevelType w:val="hybridMultilevel"/>
    <w:tmpl w:val="D3C25E0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8" w15:restartNumberingAfterBreak="0">
    <w:nsid w:val="3A0B7655"/>
    <w:multiLevelType w:val="hybridMultilevel"/>
    <w:tmpl w:val="C46C1474"/>
    <w:lvl w:ilvl="0" w:tplc="FF888F90">
      <w:start w:val="1"/>
      <w:numFmt w:val="bullet"/>
      <w:lvlText w:val=""/>
      <w:lvlJc w:val="left"/>
      <w:pPr>
        <w:ind w:left="720" w:hanging="360"/>
      </w:pPr>
      <w:rPr>
        <w:rFonts w:ascii="Symbol" w:hAnsi="Symbol" w:hint="default"/>
        <w:b w:val="0"/>
        <w:color w:val="auto"/>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15:restartNumberingAfterBreak="0">
    <w:nsid w:val="3CEF5974"/>
    <w:multiLevelType w:val="hybridMultilevel"/>
    <w:tmpl w:val="DE6C9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A05802"/>
    <w:multiLevelType w:val="hybridMultilevel"/>
    <w:tmpl w:val="2D94F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743531"/>
    <w:multiLevelType w:val="hybridMultilevel"/>
    <w:tmpl w:val="38822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D813E5"/>
    <w:multiLevelType w:val="hybridMultilevel"/>
    <w:tmpl w:val="57F02720"/>
    <w:lvl w:ilvl="0" w:tplc="169A5AD0">
      <w:start w:val="2018"/>
      <w:numFmt w:val="bullet"/>
      <w:lvlText w:val=""/>
      <w:lvlJc w:val="left"/>
      <w:pPr>
        <w:ind w:left="733" w:hanging="360"/>
      </w:pPr>
      <w:rPr>
        <w:rFonts w:ascii="Symbol" w:eastAsia="Sylfaen" w:hAnsi="Symbol" w:cs="Aria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74"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E23DEF"/>
    <w:multiLevelType w:val="hybridMultilevel"/>
    <w:tmpl w:val="83D612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82F9A"/>
    <w:multiLevelType w:val="hybridMultilevel"/>
    <w:tmpl w:val="CFDEE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BC6F87"/>
    <w:multiLevelType w:val="hybridMultilevel"/>
    <w:tmpl w:val="E9ECB7D8"/>
    <w:lvl w:ilvl="0" w:tplc="7C00AEE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8" w15:restartNumberingAfterBreak="0">
    <w:nsid w:val="4733451D"/>
    <w:multiLevelType w:val="hybridMultilevel"/>
    <w:tmpl w:val="C1F676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7CF268E"/>
    <w:multiLevelType w:val="hybridMultilevel"/>
    <w:tmpl w:val="81E6E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BA570A"/>
    <w:multiLevelType w:val="hybridMultilevel"/>
    <w:tmpl w:val="78D8889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CD5E62"/>
    <w:multiLevelType w:val="hybridMultilevel"/>
    <w:tmpl w:val="0EBC871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3" w15:restartNumberingAfterBreak="0">
    <w:nsid w:val="4B506FEE"/>
    <w:multiLevelType w:val="hybridMultilevel"/>
    <w:tmpl w:val="837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0D2CB9"/>
    <w:multiLevelType w:val="hybridMultilevel"/>
    <w:tmpl w:val="F5AA42D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5" w15:restartNumberingAfterBreak="0">
    <w:nsid w:val="4D6725FF"/>
    <w:multiLevelType w:val="hybridMultilevel"/>
    <w:tmpl w:val="6998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5B3C3F"/>
    <w:multiLevelType w:val="hybridMultilevel"/>
    <w:tmpl w:val="0E927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FC3DE0"/>
    <w:multiLevelType w:val="hybridMultilevel"/>
    <w:tmpl w:val="19B6B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E10F23"/>
    <w:multiLevelType w:val="hybridMultilevel"/>
    <w:tmpl w:val="3E803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21E0FFE"/>
    <w:multiLevelType w:val="hybridMultilevel"/>
    <w:tmpl w:val="884E8FE4"/>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1" w15:restartNumberingAfterBreak="0">
    <w:nsid w:val="536A45A7"/>
    <w:multiLevelType w:val="multilevel"/>
    <w:tmpl w:val="A4DC12DE"/>
    <w:lvl w:ilvl="0">
      <w:start w:val="1"/>
      <w:numFmt w:val="bullet"/>
      <w:lvlText w:val=""/>
      <w:lvlJc w:val="left"/>
      <w:pPr>
        <w:ind w:left="720" w:hanging="360"/>
      </w:pPr>
      <w:rPr>
        <w:rFonts w:ascii="Wingdings" w:hAnsi="Wingdings"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92" w15:restartNumberingAfterBreak="0">
    <w:nsid w:val="538861E1"/>
    <w:multiLevelType w:val="hybridMultilevel"/>
    <w:tmpl w:val="9E2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6A2A67"/>
    <w:multiLevelType w:val="hybridMultilevel"/>
    <w:tmpl w:val="180002CA"/>
    <w:lvl w:ilvl="0" w:tplc="55921B14">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94" w15:restartNumberingAfterBreak="0">
    <w:nsid w:val="551D0F64"/>
    <w:multiLevelType w:val="hybridMultilevel"/>
    <w:tmpl w:val="93CC9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624C0B"/>
    <w:multiLevelType w:val="multilevel"/>
    <w:tmpl w:val="55624C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5C95068"/>
    <w:multiLevelType w:val="hybridMultilevel"/>
    <w:tmpl w:val="F580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FD572D"/>
    <w:multiLevelType w:val="hybridMultilevel"/>
    <w:tmpl w:val="6298C1D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8" w15:restartNumberingAfterBreak="0">
    <w:nsid w:val="59880A81"/>
    <w:multiLevelType w:val="hybridMultilevel"/>
    <w:tmpl w:val="5A76C11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9" w15:restartNumberingAfterBreak="0">
    <w:nsid w:val="5A78068A"/>
    <w:multiLevelType w:val="multilevel"/>
    <w:tmpl w:val="5A78068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5ABA6112"/>
    <w:multiLevelType w:val="hybridMultilevel"/>
    <w:tmpl w:val="7A28D9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B54C19C"/>
    <w:multiLevelType w:val="singleLevel"/>
    <w:tmpl w:val="5B54C19C"/>
    <w:lvl w:ilvl="0">
      <w:start w:val="1"/>
      <w:numFmt w:val="bullet"/>
      <w:lvlText w:val=""/>
      <w:lvlJc w:val="left"/>
      <w:pPr>
        <w:tabs>
          <w:tab w:val="num" w:pos="420"/>
        </w:tabs>
        <w:ind w:left="420" w:hanging="420"/>
      </w:pPr>
      <w:rPr>
        <w:rFonts w:ascii="Wingdings" w:hAnsi="Wingdings" w:hint="default"/>
      </w:rPr>
    </w:lvl>
  </w:abstractNum>
  <w:abstractNum w:abstractNumId="102" w15:restartNumberingAfterBreak="0">
    <w:nsid w:val="5B54C82A"/>
    <w:multiLevelType w:val="singleLevel"/>
    <w:tmpl w:val="5B54C82A"/>
    <w:lvl w:ilvl="0">
      <w:start w:val="1"/>
      <w:numFmt w:val="bullet"/>
      <w:lvlText w:val=""/>
      <w:lvlJc w:val="left"/>
      <w:pPr>
        <w:tabs>
          <w:tab w:val="num" w:pos="420"/>
        </w:tabs>
        <w:ind w:left="420" w:hanging="420"/>
      </w:pPr>
      <w:rPr>
        <w:rFonts w:ascii="Wingdings" w:hAnsi="Wingdings" w:hint="default"/>
      </w:rPr>
    </w:lvl>
  </w:abstractNum>
  <w:abstractNum w:abstractNumId="103" w15:restartNumberingAfterBreak="0">
    <w:nsid w:val="5C6304DB"/>
    <w:multiLevelType w:val="hybridMultilevel"/>
    <w:tmpl w:val="C51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ED40CE"/>
    <w:multiLevelType w:val="hybridMultilevel"/>
    <w:tmpl w:val="CB9478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CF85982"/>
    <w:multiLevelType w:val="hybridMultilevel"/>
    <w:tmpl w:val="57EEB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F3412C9"/>
    <w:multiLevelType w:val="hybridMultilevel"/>
    <w:tmpl w:val="BD700BA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8"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82757D"/>
    <w:multiLevelType w:val="multilevel"/>
    <w:tmpl w:val="0D92F3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0" w15:restartNumberingAfterBreak="0">
    <w:nsid w:val="61B6524D"/>
    <w:multiLevelType w:val="hybridMultilevel"/>
    <w:tmpl w:val="4B0EDC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61C346DF"/>
    <w:multiLevelType w:val="hybridMultilevel"/>
    <w:tmpl w:val="7602A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B723F2"/>
    <w:multiLevelType w:val="hybridMultilevel"/>
    <w:tmpl w:val="5BBEF28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3" w15:restartNumberingAfterBreak="0">
    <w:nsid w:val="64597267"/>
    <w:multiLevelType w:val="hybridMultilevel"/>
    <w:tmpl w:val="230CD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6A408B"/>
    <w:multiLevelType w:val="hybridMultilevel"/>
    <w:tmpl w:val="B4A25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6B37AA"/>
    <w:multiLevelType w:val="multilevel"/>
    <w:tmpl w:val="4F88AC9C"/>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6" w15:restartNumberingAfterBreak="0">
    <w:nsid w:val="67F3226E"/>
    <w:multiLevelType w:val="hybridMultilevel"/>
    <w:tmpl w:val="22C06AA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8100181"/>
    <w:multiLevelType w:val="multilevel"/>
    <w:tmpl w:val="DEC6FB76"/>
    <w:lvl w:ilvl="0">
      <w:start w:val="1"/>
      <w:numFmt w:val="bullet"/>
      <w:lvlText w:val="●"/>
      <w:lvlJc w:val="left"/>
      <w:pPr>
        <w:ind w:left="1304" w:firstLine="944"/>
      </w:pPr>
      <w:rPr>
        <w:rFonts w:ascii="Arial" w:eastAsia="Arial" w:hAnsi="Arial" w:cs="Arial"/>
      </w:rPr>
    </w:lvl>
    <w:lvl w:ilvl="1">
      <w:start w:val="1"/>
      <w:numFmt w:val="bullet"/>
      <w:lvlText w:val="o"/>
      <w:lvlJc w:val="left"/>
      <w:pPr>
        <w:ind w:left="2024" w:firstLine="1664"/>
      </w:pPr>
      <w:rPr>
        <w:rFonts w:ascii="Arial" w:eastAsia="Arial" w:hAnsi="Arial" w:cs="Arial"/>
      </w:rPr>
    </w:lvl>
    <w:lvl w:ilvl="2">
      <w:start w:val="1"/>
      <w:numFmt w:val="bullet"/>
      <w:lvlText w:val="▪"/>
      <w:lvlJc w:val="left"/>
      <w:pPr>
        <w:ind w:left="2744" w:firstLine="2384"/>
      </w:pPr>
      <w:rPr>
        <w:rFonts w:ascii="Arial" w:eastAsia="Arial" w:hAnsi="Arial" w:cs="Arial"/>
      </w:rPr>
    </w:lvl>
    <w:lvl w:ilvl="3">
      <w:start w:val="1"/>
      <w:numFmt w:val="bullet"/>
      <w:lvlText w:val="●"/>
      <w:lvlJc w:val="left"/>
      <w:pPr>
        <w:ind w:left="3464" w:firstLine="3104"/>
      </w:pPr>
      <w:rPr>
        <w:rFonts w:ascii="Arial" w:eastAsia="Arial" w:hAnsi="Arial" w:cs="Arial"/>
      </w:rPr>
    </w:lvl>
    <w:lvl w:ilvl="4">
      <w:start w:val="1"/>
      <w:numFmt w:val="bullet"/>
      <w:lvlText w:val="o"/>
      <w:lvlJc w:val="left"/>
      <w:pPr>
        <w:ind w:left="4184" w:firstLine="3824"/>
      </w:pPr>
      <w:rPr>
        <w:rFonts w:ascii="Arial" w:eastAsia="Arial" w:hAnsi="Arial" w:cs="Arial"/>
      </w:rPr>
    </w:lvl>
    <w:lvl w:ilvl="5">
      <w:start w:val="1"/>
      <w:numFmt w:val="bullet"/>
      <w:lvlText w:val="▪"/>
      <w:lvlJc w:val="left"/>
      <w:pPr>
        <w:ind w:left="4904" w:firstLine="4544"/>
      </w:pPr>
      <w:rPr>
        <w:rFonts w:ascii="Arial" w:eastAsia="Arial" w:hAnsi="Arial" w:cs="Arial"/>
      </w:rPr>
    </w:lvl>
    <w:lvl w:ilvl="6">
      <w:start w:val="1"/>
      <w:numFmt w:val="bullet"/>
      <w:lvlText w:val="●"/>
      <w:lvlJc w:val="left"/>
      <w:pPr>
        <w:ind w:left="5624" w:firstLine="5264"/>
      </w:pPr>
      <w:rPr>
        <w:rFonts w:ascii="Arial" w:eastAsia="Arial" w:hAnsi="Arial" w:cs="Arial"/>
      </w:rPr>
    </w:lvl>
    <w:lvl w:ilvl="7">
      <w:start w:val="1"/>
      <w:numFmt w:val="bullet"/>
      <w:lvlText w:val="o"/>
      <w:lvlJc w:val="left"/>
      <w:pPr>
        <w:ind w:left="6344" w:firstLine="5984"/>
      </w:pPr>
      <w:rPr>
        <w:rFonts w:ascii="Arial" w:eastAsia="Arial" w:hAnsi="Arial" w:cs="Arial"/>
      </w:rPr>
    </w:lvl>
    <w:lvl w:ilvl="8">
      <w:start w:val="1"/>
      <w:numFmt w:val="bullet"/>
      <w:lvlText w:val="▪"/>
      <w:lvlJc w:val="left"/>
      <w:pPr>
        <w:ind w:left="7064" w:firstLine="6704"/>
      </w:pPr>
      <w:rPr>
        <w:rFonts w:ascii="Arial" w:eastAsia="Arial" w:hAnsi="Arial" w:cs="Arial"/>
      </w:rPr>
    </w:lvl>
  </w:abstractNum>
  <w:abstractNum w:abstractNumId="118"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68B7732D"/>
    <w:multiLevelType w:val="hybridMultilevel"/>
    <w:tmpl w:val="A1A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C17EEF"/>
    <w:multiLevelType w:val="hybridMultilevel"/>
    <w:tmpl w:val="E648FF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1" w15:restartNumberingAfterBreak="0">
    <w:nsid w:val="69400A17"/>
    <w:multiLevelType w:val="hybridMultilevel"/>
    <w:tmpl w:val="6DA6F38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2" w15:restartNumberingAfterBreak="0">
    <w:nsid w:val="6B6A0501"/>
    <w:multiLevelType w:val="hybridMultilevel"/>
    <w:tmpl w:val="28EC4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9F05FB"/>
    <w:multiLevelType w:val="multilevel"/>
    <w:tmpl w:val="1D6E48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2084" w:hanging="360"/>
      </w:pPr>
      <w:rPr>
        <w:rFonts w:ascii="Courier New" w:hAnsi="Courier New" w:cs="Courier New" w:hint="default"/>
      </w:rPr>
    </w:lvl>
    <w:lvl w:ilvl="2" w:tentative="1">
      <w:start w:val="1"/>
      <w:numFmt w:val="bullet"/>
      <w:lvlText w:val=""/>
      <w:lvlJc w:val="left"/>
      <w:pPr>
        <w:ind w:left="2804" w:hanging="360"/>
      </w:pPr>
      <w:rPr>
        <w:rFonts w:ascii="Wingdings" w:hAnsi="Wingdings" w:hint="default"/>
      </w:rPr>
    </w:lvl>
    <w:lvl w:ilvl="3" w:tentative="1">
      <w:start w:val="1"/>
      <w:numFmt w:val="bullet"/>
      <w:lvlText w:val=""/>
      <w:lvlJc w:val="left"/>
      <w:pPr>
        <w:ind w:left="3524" w:hanging="360"/>
      </w:pPr>
      <w:rPr>
        <w:rFonts w:ascii="Symbol" w:hAnsi="Symbol" w:hint="default"/>
      </w:rPr>
    </w:lvl>
    <w:lvl w:ilvl="4" w:tentative="1">
      <w:start w:val="1"/>
      <w:numFmt w:val="bullet"/>
      <w:lvlText w:val="o"/>
      <w:lvlJc w:val="left"/>
      <w:pPr>
        <w:ind w:left="4244" w:hanging="360"/>
      </w:pPr>
      <w:rPr>
        <w:rFonts w:ascii="Courier New" w:hAnsi="Courier New" w:cs="Courier New" w:hint="default"/>
      </w:rPr>
    </w:lvl>
    <w:lvl w:ilvl="5" w:tentative="1">
      <w:start w:val="1"/>
      <w:numFmt w:val="bullet"/>
      <w:lvlText w:val=""/>
      <w:lvlJc w:val="left"/>
      <w:pPr>
        <w:ind w:left="4964" w:hanging="360"/>
      </w:pPr>
      <w:rPr>
        <w:rFonts w:ascii="Wingdings" w:hAnsi="Wingdings" w:hint="default"/>
      </w:rPr>
    </w:lvl>
    <w:lvl w:ilvl="6" w:tentative="1">
      <w:start w:val="1"/>
      <w:numFmt w:val="bullet"/>
      <w:lvlText w:val=""/>
      <w:lvlJc w:val="left"/>
      <w:pPr>
        <w:ind w:left="5684" w:hanging="360"/>
      </w:pPr>
      <w:rPr>
        <w:rFonts w:ascii="Symbol" w:hAnsi="Symbol" w:hint="default"/>
      </w:rPr>
    </w:lvl>
    <w:lvl w:ilvl="7" w:tentative="1">
      <w:start w:val="1"/>
      <w:numFmt w:val="bullet"/>
      <w:lvlText w:val="o"/>
      <w:lvlJc w:val="left"/>
      <w:pPr>
        <w:ind w:left="6404" w:hanging="360"/>
      </w:pPr>
      <w:rPr>
        <w:rFonts w:ascii="Courier New" w:hAnsi="Courier New" w:cs="Courier New" w:hint="default"/>
      </w:rPr>
    </w:lvl>
    <w:lvl w:ilvl="8" w:tentative="1">
      <w:start w:val="1"/>
      <w:numFmt w:val="bullet"/>
      <w:lvlText w:val=""/>
      <w:lvlJc w:val="left"/>
      <w:pPr>
        <w:ind w:left="7124" w:hanging="360"/>
      </w:pPr>
      <w:rPr>
        <w:rFonts w:ascii="Wingdings" w:hAnsi="Wingdings" w:hint="default"/>
      </w:rPr>
    </w:lvl>
  </w:abstractNum>
  <w:abstractNum w:abstractNumId="124"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C827FA4"/>
    <w:multiLevelType w:val="hybridMultilevel"/>
    <w:tmpl w:val="1A50F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C9440B9"/>
    <w:multiLevelType w:val="multilevel"/>
    <w:tmpl w:val="6C9440B9"/>
    <w:lvl w:ilvl="0">
      <w:start w:val="1"/>
      <w:numFmt w:val="bullet"/>
      <w:lvlText w:val=""/>
      <w:lvlJc w:val="left"/>
      <w:pPr>
        <w:ind w:left="720" w:hanging="360"/>
      </w:pPr>
      <w:rPr>
        <w:rFonts w:ascii="Wingdings" w:hAnsi="Wingdings"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27" w15:restartNumberingAfterBreak="0">
    <w:nsid w:val="6E2D71DD"/>
    <w:multiLevelType w:val="hybridMultilevel"/>
    <w:tmpl w:val="0330C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6F6666"/>
    <w:multiLevelType w:val="hybridMultilevel"/>
    <w:tmpl w:val="6BEE1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A925CC"/>
    <w:multiLevelType w:val="hybridMultilevel"/>
    <w:tmpl w:val="7456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C265A5"/>
    <w:multiLevelType w:val="hybridMultilevel"/>
    <w:tmpl w:val="5BDC92E8"/>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1" w15:restartNumberingAfterBreak="0">
    <w:nsid w:val="6ED370FF"/>
    <w:multiLevelType w:val="hybridMultilevel"/>
    <w:tmpl w:val="890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E62189"/>
    <w:multiLevelType w:val="hybridMultilevel"/>
    <w:tmpl w:val="739E14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3" w15:restartNumberingAfterBreak="0">
    <w:nsid w:val="73F3078C"/>
    <w:multiLevelType w:val="hybridMultilevel"/>
    <w:tmpl w:val="6BA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901854"/>
    <w:multiLevelType w:val="hybridMultilevel"/>
    <w:tmpl w:val="1AC2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C3207D"/>
    <w:multiLevelType w:val="hybridMultilevel"/>
    <w:tmpl w:val="053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F425E4"/>
    <w:multiLevelType w:val="hybridMultilevel"/>
    <w:tmpl w:val="C2CE0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0B573F"/>
    <w:multiLevelType w:val="hybridMultilevel"/>
    <w:tmpl w:val="9B3604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6131B2"/>
    <w:multiLevelType w:val="hybridMultilevel"/>
    <w:tmpl w:val="A7842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E52D60"/>
    <w:multiLevelType w:val="hybridMultilevel"/>
    <w:tmpl w:val="D9AA05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D8530FD"/>
    <w:multiLevelType w:val="hybridMultilevel"/>
    <w:tmpl w:val="47829E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7E7946DB"/>
    <w:multiLevelType w:val="hybridMultilevel"/>
    <w:tmpl w:val="1FEAA8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6"/>
  </w:num>
  <w:num w:numId="3">
    <w:abstractNumId w:val="114"/>
  </w:num>
  <w:num w:numId="4">
    <w:abstractNumId w:val="93"/>
  </w:num>
  <w:num w:numId="5">
    <w:abstractNumId w:val="42"/>
  </w:num>
  <w:num w:numId="6">
    <w:abstractNumId w:val="24"/>
  </w:num>
  <w:num w:numId="7">
    <w:abstractNumId w:val="109"/>
  </w:num>
  <w:num w:numId="8">
    <w:abstractNumId w:val="29"/>
  </w:num>
  <w:num w:numId="9">
    <w:abstractNumId w:val="106"/>
  </w:num>
  <w:num w:numId="10">
    <w:abstractNumId w:val="50"/>
  </w:num>
  <w:num w:numId="11">
    <w:abstractNumId w:val="1"/>
  </w:num>
  <w:num w:numId="12">
    <w:abstractNumId w:val="47"/>
  </w:num>
  <w:num w:numId="13">
    <w:abstractNumId w:val="69"/>
  </w:num>
  <w:num w:numId="14">
    <w:abstractNumId w:val="59"/>
  </w:num>
  <w:num w:numId="15">
    <w:abstractNumId w:val="124"/>
  </w:num>
  <w:num w:numId="16">
    <w:abstractNumId w:val="118"/>
    <w:lvlOverride w:ilvl="0">
      <w:startOverride w:val="1"/>
    </w:lvlOverride>
  </w:num>
  <w:num w:numId="17">
    <w:abstractNumId w:val="101"/>
  </w:num>
  <w:num w:numId="18">
    <w:abstractNumId w:val="102"/>
  </w:num>
  <w:num w:numId="19">
    <w:abstractNumId w:val="53"/>
  </w:num>
  <w:num w:numId="20">
    <w:abstractNumId w:val="60"/>
  </w:num>
  <w:num w:numId="21">
    <w:abstractNumId w:val="90"/>
  </w:num>
  <w:num w:numId="22">
    <w:abstractNumId w:val="26"/>
  </w:num>
  <w:num w:numId="23">
    <w:abstractNumId w:val="62"/>
  </w:num>
  <w:num w:numId="24">
    <w:abstractNumId w:val="17"/>
  </w:num>
  <w:num w:numId="25">
    <w:abstractNumId w:val="82"/>
  </w:num>
  <w:num w:numId="26">
    <w:abstractNumId w:val="32"/>
  </w:num>
  <w:num w:numId="27">
    <w:abstractNumId w:val="121"/>
  </w:num>
  <w:num w:numId="28">
    <w:abstractNumId w:val="43"/>
  </w:num>
  <w:num w:numId="29">
    <w:abstractNumId w:val="115"/>
  </w:num>
  <w:num w:numId="30">
    <w:abstractNumId w:val="87"/>
  </w:num>
  <w:num w:numId="31">
    <w:abstractNumId w:val="122"/>
  </w:num>
  <w:num w:numId="32">
    <w:abstractNumId w:val="49"/>
  </w:num>
  <w:num w:numId="33">
    <w:abstractNumId w:val="112"/>
  </w:num>
  <w:num w:numId="34">
    <w:abstractNumId w:val="8"/>
  </w:num>
  <w:num w:numId="35">
    <w:abstractNumId w:val="136"/>
  </w:num>
  <w:num w:numId="36">
    <w:abstractNumId w:val="76"/>
  </w:num>
  <w:num w:numId="37">
    <w:abstractNumId w:val="143"/>
  </w:num>
  <w:num w:numId="38">
    <w:abstractNumId w:val="79"/>
  </w:num>
  <w:num w:numId="39">
    <w:abstractNumId w:val="141"/>
  </w:num>
  <w:num w:numId="40">
    <w:abstractNumId w:val="2"/>
  </w:num>
  <w:num w:numId="41">
    <w:abstractNumId w:val="66"/>
  </w:num>
  <w:num w:numId="42">
    <w:abstractNumId w:val="21"/>
  </w:num>
  <w:num w:numId="43">
    <w:abstractNumId w:val="142"/>
  </w:num>
  <w:num w:numId="44">
    <w:abstractNumId w:val="65"/>
  </w:num>
  <w:num w:numId="45">
    <w:abstractNumId w:val="120"/>
  </w:num>
  <w:num w:numId="46">
    <w:abstractNumId w:val="98"/>
  </w:num>
  <w:num w:numId="47">
    <w:abstractNumId w:val="137"/>
  </w:num>
  <w:num w:numId="48">
    <w:abstractNumId w:val="104"/>
  </w:num>
  <w:num w:numId="49">
    <w:abstractNumId w:val="78"/>
  </w:num>
  <w:num w:numId="50">
    <w:abstractNumId w:val="89"/>
  </w:num>
  <w:num w:numId="51">
    <w:abstractNumId w:val="33"/>
  </w:num>
  <w:num w:numId="52">
    <w:abstractNumId w:val="74"/>
  </w:num>
  <w:num w:numId="53">
    <w:abstractNumId w:val="77"/>
  </w:num>
  <w:num w:numId="54">
    <w:abstractNumId w:val="81"/>
  </w:num>
  <w:num w:numId="55">
    <w:abstractNumId w:val="7"/>
  </w:num>
  <w:num w:numId="56">
    <w:abstractNumId w:val="108"/>
  </w:num>
  <w:num w:numId="57">
    <w:abstractNumId w:val="105"/>
  </w:num>
  <w:num w:numId="58">
    <w:abstractNumId w:val="58"/>
  </w:num>
  <w:num w:numId="59">
    <w:abstractNumId w:val="100"/>
  </w:num>
  <w:num w:numId="60">
    <w:abstractNumId w:val="37"/>
  </w:num>
  <w:num w:numId="61">
    <w:abstractNumId w:val="25"/>
  </w:num>
  <w:num w:numId="62">
    <w:abstractNumId w:val="0"/>
  </w:num>
  <w:num w:numId="63">
    <w:abstractNumId w:val="107"/>
  </w:num>
  <w:num w:numId="64">
    <w:abstractNumId w:val="84"/>
  </w:num>
  <w:num w:numId="65">
    <w:abstractNumId w:val="31"/>
  </w:num>
  <w:num w:numId="66">
    <w:abstractNumId w:val="5"/>
  </w:num>
  <w:num w:numId="67">
    <w:abstractNumId w:val="64"/>
  </w:num>
  <w:num w:numId="68">
    <w:abstractNumId w:val="91"/>
  </w:num>
  <w:num w:numId="69">
    <w:abstractNumId w:val="46"/>
  </w:num>
  <w:num w:numId="70">
    <w:abstractNumId w:val="34"/>
  </w:num>
  <w:num w:numId="71">
    <w:abstractNumId w:val="86"/>
  </w:num>
  <w:num w:numId="72">
    <w:abstractNumId w:val="54"/>
  </w:num>
  <w:num w:numId="73">
    <w:abstractNumId w:val="11"/>
  </w:num>
  <w:num w:numId="74">
    <w:abstractNumId w:val="88"/>
  </w:num>
  <w:num w:numId="75">
    <w:abstractNumId w:val="20"/>
  </w:num>
  <w:num w:numId="76">
    <w:abstractNumId w:val="27"/>
  </w:num>
  <w:num w:numId="77">
    <w:abstractNumId w:val="40"/>
  </w:num>
  <w:num w:numId="78">
    <w:abstractNumId w:val="10"/>
  </w:num>
  <w:num w:numId="79">
    <w:abstractNumId w:val="72"/>
  </w:num>
  <w:num w:numId="80">
    <w:abstractNumId w:val="139"/>
  </w:num>
  <w:num w:numId="81">
    <w:abstractNumId w:val="71"/>
  </w:num>
  <w:num w:numId="82">
    <w:abstractNumId w:val="127"/>
  </w:num>
  <w:num w:numId="83">
    <w:abstractNumId w:val="135"/>
  </w:num>
  <w:num w:numId="84">
    <w:abstractNumId w:val="19"/>
  </w:num>
  <w:num w:numId="85">
    <w:abstractNumId w:val="68"/>
  </w:num>
  <w:num w:numId="86">
    <w:abstractNumId w:val="16"/>
  </w:num>
  <w:num w:numId="87">
    <w:abstractNumId w:val="13"/>
  </w:num>
  <w:num w:numId="88">
    <w:abstractNumId w:val="30"/>
  </w:num>
  <w:num w:numId="89">
    <w:abstractNumId w:val="73"/>
  </w:num>
  <w:num w:numId="90">
    <w:abstractNumId w:val="97"/>
  </w:num>
  <w:num w:numId="91">
    <w:abstractNumId w:val="39"/>
  </w:num>
  <w:num w:numId="92">
    <w:abstractNumId w:val="95"/>
  </w:num>
  <w:num w:numId="93">
    <w:abstractNumId w:val="126"/>
  </w:num>
  <w:num w:numId="94">
    <w:abstractNumId w:val="63"/>
  </w:num>
  <w:num w:numId="95">
    <w:abstractNumId w:val="99"/>
  </w:num>
  <w:num w:numId="96">
    <w:abstractNumId w:val="123"/>
  </w:num>
  <w:num w:numId="97">
    <w:abstractNumId w:val="110"/>
  </w:num>
  <w:num w:numId="98">
    <w:abstractNumId w:val="67"/>
  </w:num>
  <w:num w:numId="99">
    <w:abstractNumId w:val="51"/>
  </w:num>
  <w:num w:numId="100">
    <w:abstractNumId w:val="36"/>
  </w:num>
  <w:num w:numId="101">
    <w:abstractNumId w:val="92"/>
  </w:num>
  <w:num w:numId="102">
    <w:abstractNumId w:val="3"/>
  </w:num>
  <w:num w:numId="103">
    <w:abstractNumId w:val="61"/>
  </w:num>
  <w:num w:numId="104">
    <w:abstractNumId w:val="130"/>
  </w:num>
  <w:num w:numId="105">
    <w:abstractNumId w:val="14"/>
  </w:num>
  <w:num w:numId="106">
    <w:abstractNumId w:val="28"/>
  </w:num>
  <w:num w:numId="107">
    <w:abstractNumId w:val="48"/>
  </w:num>
  <w:num w:numId="108">
    <w:abstractNumId w:val="119"/>
  </w:num>
  <w:num w:numId="109">
    <w:abstractNumId w:val="75"/>
  </w:num>
  <w:num w:numId="110">
    <w:abstractNumId w:val="116"/>
  </w:num>
  <w:num w:numId="111">
    <w:abstractNumId w:val="55"/>
  </w:num>
  <w:num w:numId="112">
    <w:abstractNumId w:val="138"/>
  </w:num>
  <w:num w:numId="113">
    <w:abstractNumId w:val="140"/>
  </w:num>
  <w:num w:numId="114">
    <w:abstractNumId w:val="132"/>
  </w:num>
  <w:num w:numId="115">
    <w:abstractNumId w:val="80"/>
  </w:num>
  <w:num w:numId="116">
    <w:abstractNumId w:val="35"/>
  </w:num>
  <w:num w:numId="117">
    <w:abstractNumId w:val="57"/>
  </w:num>
  <w:num w:numId="118">
    <w:abstractNumId w:val="12"/>
  </w:num>
  <w:num w:numId="119">
    <w:abstractNumId w:val="44"/>
  </w:num>
  <w:num w:numId="120">
    <w:abstractNumId w:val="6"/>
  </w:num>
  <w:num w:numId="121">
    <w:abstractNumId w:val="125"/>
  </w:num>
  <w:num w:numId="122">
    <w:abstractNumId w:val="38"/>
  </w:num>
  <w:num w:numId="123">
    <w:abstractNumId w:val="134"/>
  </w:num>
  <w:num w:numId="124">
    <w:abstractNumId w:val="22"/>
  </w:num>
  <w:num w:numId="125">
    <w:abstractNumId w:val="83"/>
  </w:num>
  <w:num w:numId="126">
    <w:abstractNumId w:val="131"/>
  </w:num>
  <w:num w:numId="127">
    <w:abstractNumId w:val="9"/>
  </w:num>
  <w:num w:numId="128">
    <w:abstractNumId w:val="15"/>
  </w:num>
  <w:num w:numId="129">
    <w:abstractNumId w:val="41"/>
  </w:num>
  <w:num w:numId="130">
    <w:abstractNumId w:val="128"/>
  </w:num>
  <w:num w:numId="131">
    <w:abstractNumId w:val="103"/>
  </w:num>
  <w:num w:numId="132">
    <w:abstractNumId w:val="117"/>
  </w:num>
  <w:num w:numId="133">
    <w:abstractNumId w:val="96"/>
  </w:num>
  <w:num w:numId="134">
    <w:abstractNumId w:val="113"/>
  </w:num>
  <w:num w:numId="135">
    <w:abstractNumId w:val="129"/>
  </w:num>
  <w:num w:numId="136">
    <w:abstractNumId w:val="18"/>
  </w:num>
  <w:num w:numId="137">
    <w:abstractNumId w:val="111"/>
  </w:num>
  <w:num w:numId="138">
    <w:abstractNumId w:val="45"/>
  </w:num>
  <w:num w:numId="139">
    <w:abstractNumId w:val="85"/>
  </w:num>
  <w:num w:numId="140">
    <w:abstractNumId w:val="23"/>
  </w:num>
  <w:num w:numId="141">
    <w:abstractNumId w:val="52"/>
  </w:num>
  <w:num w:numId="142">
    <w:abstractNumId w:val="94"/>
  </w:num>
  <w:num w:numId="143">
    <w:abstractNumId w:val="133"/>
  </w:num>
  <w:num w:numId="144">
    <w:abstractNumId w:val="7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55"/>
    <w:rsid w:val="00011F45"/>
    <w:rsid w:val="00014332"/>
    <w:rsid w:val="0001661B"/>
    <w:rsid w:val="000202BD"/>
    <w:rsid w:val="000202FD"/>
    <w:rsid w:val="00023509"/>
    <w:rsid w:val="00026331"/>
    <w:rsid w:val="000271B7"/>
    <w:rsid w:val="00032047"/>
    <w:rsid w:val="00033A97"/>
    <w:rsid w:val="000367BF"/>
    <w:rsid w:val="0004169A"/>
    <w:rsid w:val="000656B6"/>
    <w:rsid w:val="000731CE"/>
    <w:rsid w:val="0007386E"/>
    <w:rsid w:val="00076FD1"/>
    <w:rsid w:val="000815CF"/>
    <w:rsid w:val="000941F2"/>
    <w:rsid w:val="000943C7"/>
    <w:rsid w:val="000A265C"/>
    <w:rsid w:val="000B02E2"/>
    <w:rsid w:val="000B0CD3"/>
    <w:rsid w:val="000B0D2C"/>
    <w:rsid w:val="000B3532"/>
    <w:rsid w:val="000B73D2"/>
    <w:rsid w:val="000B7D29"/>
    <w:rsid w:val="000C142A"/>
    <w:rsid w:val="000C42C7"/>
    <w:rsid w:val="000C544B"/>
    <w:rsid w:val="000C5CC0"/>
    <w:rsid w:val="000C7E68"/>
    <w:rsid w:val="000D3717"/>
    <w:rsid w:val="000D44BA"/>
    <w:rsid w:val="000E204F"/>
    <w:rsid w:val="000E3063"/>
    <w:rsid w:val="000E7BD1"/>
    <w:rsid w:val="000F7B5B"/>
    <w:rsid w:val="001040D5"/>
    <w:rsid w:val="001076BF"/>
    <w:rsid w:val="00111B01"/>
    <w:rsid w:val="0011261E"/>
    <w:rsid w:val="00116B0E"/>
    <w:rsid w:val="001204A8"/>
    <w:rsid w:val="001225DD"/>
    <w:rsid w:val="00122654"/>
    <w:rsid w:val="00126852"/>
    <w:rsid w:val="00127C00"/>
    <w:rsid w:val="00132C39"/>
    <w:rsid w:val="0014175B"/>
    <w:rsid w:val="00147F04"/>
    <w:rsid w:val="00151446"/>
    <w:rsid w:val="00151A3D"/>
    <w:rsid w:val="00163100"/>
    <w:rsid w:val="001669A3"/>
    <w:rsid w:val="00166FAB"/>
    <w:rsid w:val="0017176A"/>
    <w:rsid w:val="001744B0"/>
    <w:rsid w:val="001822C9"/>
    <w:rsid w:val="00183DEB"/>
    <w:rsid w:val="00184CDF"/>
    <w:rsid w:val="00197A3D"/>
    <w:rsid w:val="001A3060"/>
    <w:rsid w:val="001A673A"/>
    <w:rsid w:val="001B2D80"/>
    <w:rsid w:val="001D7488"/>
    <w:rsid w:val="001E0330"/>
    <w:rsid w:val="001E6B5F"/>
    <w:rsid w:val="001F1B72"/>
    <w:rsid w:val="001F1CE0"/>
    <w:rsid w:val="00205536"/>
    <w:rsid w:val="00215B80"/>
    <w:rsid w:val="00222A11"/>
    <w:rsid w:val="0023024B"/>
    <w:rsid w:val="00231386"/>
    <w:rsid w:val="00232123"/>
    <w:rsid w:val="00234B48"/>
    <w:rsid w:val="00237B69"/>
    <w:rsid w:val="00243B5C"/>
    <w:rsid w:val="00253B7A"/>
    <w:rsid w:val="00253BCF"/>
    <w:rsid w:val="00254D46"/>
    <w:rsid w:val="00261FE3"/>
    <w:rsid w:val="00265CDC"/>
    <w:rsid w:val="00266801"/>
    <w:rsid w:val="00267855"/>
    <w:rsid w:val="00275B7E"/>
    <w:rsid w:val="00280683"/>
    <w:rsid w:val="00284CFC"/>
    <w:rsid w:val="0028795E"/>
    <w:rsid w:val="00291E82"/>
    <w:rsid w:val="00293219"/>
    <w:rsid w:val="00297F88"/>
    <w:rsid w:val="002A3BE4"/>
    <w:rsid w:val="002A7FAA"/>
    <w:rsid w:val="002B6CE4"/>
    <w:rsid w:val="002C0D8B"/>
    <w:rsid w:val="002C2F5B"/>
    <w:rsid w:val="002C4148"/>
    <w:rsid w:val="002D006B"/>
    <w:rsid w:val="002D1403"/>
    <w:rsid w:val="002D4245"/>
    <w:rsid w:val="002D54E1"/>
    <w:rsid w:val="002E5881"/>
    <w:rsid w:val="002F5C4D"/>
    <w:rsid w:val="002F7CB3"/>
    <w:rsid w:val="003031CE"/>
    <w:rsid w:val="00305A11"/>
    <w:rsid w:val="00311DF5"/>
    <w:rsid w:val="00312713"/>
    <w:rsid w:val="0031688C"/>
    <w:rsid w:val="003169E5"/>
    <w:rsid w:val="00326519"/>
    <w:rsid w:val="0033407B"/>
    <w:rsid w:val="00336D58"/>
    <w:rsid w:val="003524F9"/>
    <w:rsid w:val="003702B3"/>
    <w:rsid w:val="003712E2"/>
    <w:rsid w:val="00377105"/>
    <w:rsid w:val="00382C55"/>
    <w:rsid w:val="00390371"/>
    <w:rsid w:val="00392592"/>
    <w:rsid w:val="00396A47"/>
    <w:rsid w:val="003A0220"/>
    <w:rsid w:val="003A1F95"/>
    <w:rsid w:val="003A2EAC"/>
    <w:rsid w:val="003A33CF"/>
    <w:rsid w:val="003A40DF"/>
    <w:rsid w:val="003A7D29"/>
    <w:rsid w:val="003B1A36"/>
    <w:rsid w:val="003B4CF0"/>
    <w:rsid w:val="003C67F6"/>
    <w:rsid w:val="003C7F3C"/>
    <w:rsid w:val="003D7CB2"/>
    <w:rsid w:val="003E30E9"/>
    <w:rsid w:val="003E5882"/>
    <w:rsid w:val="003E7FC9"/>
    <w:rsid w:val="00401C0A"/>
    <w:rsid w:val="004025CE"/>
    <w:rsid w:val="00405532"/>
    <w:rsid w:val="00405B64"/>
    <w:rsid w:val="00415C38"/>
    <w:rsid w:val="00420044"/>
    <w:rsid w:val="004348EC"/>
    <w:rsid w:val="00440DB2"/>
    <w:rsid w:val="00442ADC"/>
    <w:rsid w:val="004435C4"/>
    <w:rsid w:val="0044391A"/>
    <w:rsid w:val="00444A2F"/>
    <w:rsid w:val="004539FC"/>
    <w:rsid w:val="00454602"/>
    <w:rsid w:val="004600AE"/>
    <w:rsid w:val="00462D2B"/>
    <w:rsid w:val="004632A3"/>
    <w:rsid w:val="00463846"/>
    <w:rsid w:val="0046724F"/>
    <w:rsid w:val="00467455"/>
    <w:rsid w:val="00467699"/>
    <w:rsid w:val="00476102"/>
    <w:rsid w:val="00476C1D"/>
    <w:rsid w:val="00477FF3"/>
    <w:rsid w:val="0049021B"/>
    <w:rsid w:val="004B0E6D"/>
    <w:rsid w:val="004B1FBE"/>
    <w:rsid w:val="004B227C"/>
    <w:rsid w:val="004C227A"/>
    <w:rsid w:val="004C7039"/>
    <w:rsid w:val="004D033B"/>
    <w:rsid w:val="004D2D6A"/>
    <w:rsid w:val="004D5505"/>
    <w:rsid w:val="004D5B87"/>
    <w:rsid w:val="004E6ABB"/>
    <w:rsid w:val="004F0721"/>
    <w:rsid w:val="004F1579"/>
    <w:rsid w:val="00506165"/>
    <w:rsid w:val="00506BB6"/>
    <w:rsid w:val="00507589"/>
    <w:rsid w:val="005110B7"/>
    <w:rsid w:val="00511802"/>
    <w:rsid w:val="00514E6D"/>
    <w:rsid w:val="00515357"/>
    <w:rsid w:val="00515B41"/>
    <w:rsid w:val="005218EC"/>
    <w:rsid w:val="00524C88"/>
    <w:rsid w:val="00524EA8"/>
    <w:rsid w:val="00531246"/>
    <w:rsid w:val="005405E3"/>
    <w:rsid w:val="0054148B"/>
    <w:rsid w:val="00542C8A"/>
    <w:rsid w:val="00543940"/>
    <w:rsid w:val="005459A4"/>
    <w:rsid w:val="00554521"/>
    <w:rsid w:val="0056182C"/>
    <w:rsid w:val="005670D6"/>
    <w:rsid w:val="00567EF0"/>
    <w:rsid w:val="0057117A"/>
    <w:rsid w:val="0057158E"/>
    <w:rsid w:val="00576C53"/>
    <w:rsid w:val="005778D5"/>
    <w:rsid w:val="00590F7E"/>
    <w:rsid w:val="00594582"/>
    <w:rsid w:val="00594C5E"/>
    <w:rsid w:val="005A30DB"/>
    <w:rsid w:val="005B091B"/>
    <w:rsid w:val="005B6619"/>
    <w:rsid w:val="005C1236"/>
    <w:rsid w:val="005C6AFF"/>
    <w:rsid w:val="005E62D3"/>
    <w:rsid w:val="005E719A"/>
    <w:rsid w:val="005F3E84"/>
    <w:rsid w:val="005F5426"/>
    <w:rsid w:val="005F7DDA"/>
    <w:rsid w:val="00606F26"/>
    <w:rsid w:val="00611593"/>
    <w:rsid w:val="00612D58"/>
    <w:rsid w:val="00625F2C"/>
    <w:rsid w:val="006269CA"/>
    <w:rsid w:val="00633AA7"/>
    <w:rsid w:val="006363DC"/>
    <w:rsid w:val="006432F6"/>
    <w:rsid w:val="006468ED"/>
    <w:rsid w:val="006477A0"/>
    <w:rsid w:val="0065183B"/>
    <w:rsid w:val="00651CBE"/>
    <w:rsid w:val="006530B5"/>
    <w:rsid w:val="0065386C"/>
    <w:rsid w:val="00654300"/>
    <w:rsid w:val="0066028E"/>
    <w:rsid w:val="006632B7"/>
    <w:rsid w:val="006637DB"/>
    <w:rsid w:val="0066608D"/>
    <w:rsid w:val="00667E7D"/>
    <w:rsid w:val="00681B2E"/>
    <w:rsid w:val="00685EFD"/>
    <w:rsid w:val="006A4B07"/>
    <w:rsid w:val="006A7AC0"/>
    <w:rsid w:val="006B4E64"/>
    <w:rsid w:val="006C1C45"/>
    <w:rsid w:val="006C4834"/>
    <w:rsid w:val="006D6BA9"/>
    <w:rsid w:val="006D7D7F"/>
    <w:rsid w:val="006E38DE"/>
    <w:rsid w:val="006F306F"/>
    <w:rsid w:val="006F310E"/>
    <w:rsid w:val="006F5936"/>
    <w:rsid w:val="007047B8"/>
    <w:rsid w:val="00705C52"/>
    <w:rsid w:val="00713DA4"/>
    <w:rsid w:val="00715433"/>
    <w:rsid w:val="00751E19"/>
    <w:rsid w:val="00752A6E"/>
    <w:rsid w:val="007539E5"/>
    <w:rsid w:val="0075748E"/>
    <w:rsid w:val="00760DF6"/>
    <w:rsid w:val="00761792"/>
    <w:rsid w:val="00765DA7"/>
    <w:rsid w:val="00772623"/>
    <w:rsid w:val="007751CC"/>
    <w:rsid w:val="00787607"/>
    <w:rsid w:val="00791380"/>
    <w:rsid w:val="00792ADC"/>
    <w:rsid w:val="00793E25"/>
    <w:rsid w:val="0079672E"/>
    <w:rsid w:val="007A3CF5"/>
    <w:rsid w:val="007B00BC"/>
    <w:rsid w:val="007C412D"/>
    <w:rsid w:val="007C507F"/>
    <w:rsid w:val="007D2DF8"/>
    <w:rsid w:val="007D3932"/>
    <w:rsid w:val="007D48F1"/>
    <w:rsid w:val="007D72D5"/>
    <w:rsid w:val="007E6AC6"/>
    <w:rsid w:val="007F538C"/>
    <w:rsid w:val="008018F2"/>
    <w:rsid w:val="00801AFA"/>
    <w:rsid w:val="00802B42"/>
    <w:rsid w:val="00814750"/>
    <w:rsid w:val="00821456"/>
    <w:rsid w:val="00834C9D"/>
    <w:rsid w:val="00842EB8"/>
    <w:rsid w:val="0084625E"/>
    <w:rsid w:val="008515FC"/>
    <w:rsid w:val="00851C67"/>
    <w:rsid w:val="00861393"/>
    <w:rsid w:val="00861C8C"/>
    <w:rsid w:val="0086605E"/>
    <w:rsid w:val="008666E5"/>
    <w:rsid w:val="00877E93"/>
    <w:rsid w:val="00877F13"/>
    <w:rsid w:val="008841A3"/>
    <w:rsid w:val="00886782"/>
    <w:rsid w:val="008966B3"/>
    <w:rsid w:val="008A417A"/>
    <w:rsid w:val="008B55DF"/>
    <w:rsid w:val="008B6008"/>
    <w:rsid w:val="008B63C7"/>
    <w:rsid w:val="008C3D7C"/>
    <w:rsid w:val="008D05E3"/>
    <w:rsid w:val="008D0D5C"/>
    <w:rsid w:val="008D234A"/>
    <w:rsid w:val="008E1C4C"/>
    <w:rsid w:val="008F1714"/>
    <w:rsid w:val="008F1C49"/>
    <w:rsid w:val="008F1FC8"/>
    <w:rsid w:val="008F2DC6"/>
    <w:rsid w:val="008F5636"/>
    <w:rsid w:val="009034B6"/>
    <w:rsid w:val="009043A8"/>
    <w:rsid w:val="00904FD9"/>
    <w:rsid w:val="0091132C"/>
    <w:rsid w:val="00915A02"/>
    <w:rsid w:val="00916B98"/>
    <w:rsid w:val="00920A31"/>
    <w:rsid w:val="00923F35"/>
    <w:rsid w:val="00935E6F"/>
    <w:rsid w:val="0094252D"/>
    <w:rsid w:val="009456E0"/>
    <w:rsid w:val="009523EF"/>
    <w:rsid w:val="00952414"/>
    <w:rsid w:val="00952ACE"/>
    <w:rsid w:val="00956428"/>
    <w:rsid w:val="00957A08"/>
    <w:rsid w:val="00964E1F"/>
    <w:rsid w:val="009654B4"/>
    <w:rsid w:val="00965553"/>
    <w:rsid w:val="00975D46"/>
    <w:rsid w:val="009904B9"/>
    <w:rsid w:val="00991087"/>
    <w:rsid w:val="00997F66"/>
    <w:rsid w:val="009A6019"/>
    <w:rsid w:val="009A6355"/>
    <w:rsid w:val="009D2B74"/>
    <w:rsid w:val="009D4D70"/>
    <w:rsid w:val="009E3431"/>
    <w:rsid w:val="009E670E"/>
    <w:rsid w:val="009F0259"/>
    <w:rsid w:val="009F5BF6"/>
    <w:rsid w:val="009F72A9"/>
    <w:rsid w:val="00A03A88"/>
    <w:rsid w:val="00A03E93"/>
    <w:rsid w:val="00A26626"/>
    <w:rsid w:val="00A32783"/>
    <w:rsid w:val="00A36454"/>
    <w:rsid w:val="00A40880"/>
    <w:rsid w:val="00A452C4"/>
    <w:rsid w:val="00A456DD"/>
    <w:rsid w:val="00A73D91"/>
    <w:rsid w:val="00A752D4"/>
    <w:rsid w:val="00A771B4"/>
    <w:rsid w:val="00A81D0E"/>
    <w:rsid w:val="00A87064"/>
    <w:rsid w:val="00A93E84"/>
    <w:rsid w:val="00A95361"/>
    <w:rsid w:val="00A97397"/>
    <w:rsid w:val="00AC2619"/>
    <w:rsid w:val="00AC4AB3"/>
    <w:rsid w:val="00AC6678"/>
    <w:rsid w:val="00AD0110"/>
    <w:rsid w:val="00AD2097"/>
    <w:rsid w:val="00AF6641"/>
    <w:rsid w:val="00B006CD"/>
    <w:rsid w:val="00B025D3"/>
    <w:rsid w:val="00B12C87"/>
    <w:rsid w:val="00B1329C"/>
    <w:rsid w:val="00B21C5B"/>
    <w:rsid w:val="00B25197"/>
    <w:rsid w:val="00B32C28"/>
    <w:rsid w:val="00B33DD1"/>
    <w:rsid w:val="00B435CC"/>
    <w:rsid w:val="00B45135"/>
    <w:rsid w:val="00B47F35"/>
    <w:rsid w:val="00B51382"/>
    <w:rsid w:val="00B57616"/>
    <w:rsid w:val="00B80F09"/>
    <w:rsid w:val="00B80FC5"/>
    <w:rsid w:val="00B82FAF"/>
    <w:rsid w:val="00B8445A"/>
    <w:rsid w:val="00B8559A"/>
    <w:rsid w:val="00B9020E"/>
    <w:rsid w:val="00B93ADA"/>
    <w:rsid w:val="00B951FA"/>
    <w:rsid w:val="00B968A2"/>
    <w:rsid w:val="00BA0544"/>
    <w:rsid w:val="00BA0AE8"/>
    <w:rsid w:val="00BA14D8"/>
    <w:rsid w:val="00BA60F6"/>
    <w:rsid w:val="00BB1A02"/>
    <w:rsid w:val="00BC1308"/>
    <w:rsid w:val="00BC2841"/>
    <w:rsid w:val="00BC769A"/>
    <w:rsid w:val="00BD2985"/>
    <w:rsid w:val="00BF70B1"/>
    <w:rsid w:val="00C00591"/>
    <w:rsid w:val="00C01046"/>
    <w:rsid w:val="00C01451"/>
    <w:rsid w:val="00C1251D"/>
    <w:rsid w:val="00C140EC"/>
    <w:rsid w:val="00C14A39"/>
    <w:rsid w:val="00C206E9"/>
    <w:rsid w:val="00C22208"/>
    <w:rsid w:val="00C231B7"/>
    <w:rsid w:val="00C23BF8"/>
    <w:rsid w:val="00C34F07"/>
    <w:rsid w:val="00C36BD3"/>
    <w:rsid w:val="00C37336"/>
    <w:rsid w:val="00C47A5B"/>
    <w:rsid w:val="00C52A0E"/>
    <w:rsid w:val="00C676C3"/>
    <w:rsid w:val="00C71D8B"/>
    <w:rsid w:val="00C71F99"/>
    <w:rsid w:val="00C740D6"/>
    <w:rsid w:val="00C75CC0"/>
    <w:rsid w:val="00C77A5D"/>
    <w:rsid w:val="00C822D7"/>
    <w:rsid w:val="00C82846"/>
    <w:rsid w:val="00C83217"/>
    <w:rsid w:val="00C8454A"/>
    <w:rsid w:val="00C94D26"/>
    <w:rsid w:val="00C954DF"/>
    <w:rsid w:val="00C96A5C"/>
    <w:rsid w:val="00CA0CF7"/>
    <w:rsid w:val="00CA18B1"/>
    <w:rsid w:val="00CA5120"/>
    <w:rsid w:val="00CB42D7"/>
    <w:rsid w:val="00CB5D42"/>
    <w:rsid w:val="00CC0DE9"/>
    <w:rsid w:val="00CC279E"/>
    <w:rsid w:val="00CC53CC"/>
    <w:rsid w:val="00CD496F"/>
    <w:rsid w:val="00CE6AD6"/>
    <w:rsid w:val="00CE74CE"/>
    <w:rsid w:val="00CF37A7"/>
    <w:rsid w:val="00CF7B57"/>
    <w:rsid w:val="00D04499"/>
    <w:rsid w:val="00D052D0"/>
    <w:rsid w:val="00D11E87"/>
    <w:rsid w:val="00D13E8B"/>
    <w:rsid w:val="00D15DCF"/>
    <w:rsid w:val="00D31862"/>
    <w:rsid w:val="00D466B0"/>
    <w:rsid w:val="00D71E8C"/>
    <w:rsid w:val="00D720DC"/>
    <w:rsid w:val="00D72949"/>
    <w:rsid w:val="00D74A48"/>
    <w:rsid w:val="00D839CD"/>
    <w:rsid w:val="00DA40BD"/>
    <w:rsid w:val="00DA48AE"/>
    <w:rsid w:val="00DA5637"/>
    <w:rsid w:val="00DA5DC5"/>
    <w:rsid w:val="00DB3929"/>
    <w:rsid w:val="00DC607D"/>
    <w:rsid w:val="00DE0C20"/>
    <w:rsid w:val="00DE7CD0"/>
    <w:rsid w:val="00DF47E1"/>
    <w:rsid w:val="00DF4AD2"/>
    <w:rsid w:val="00DF5A1D"/>
    <w:rsid w:val="00E00CC1"/>
    <w:rsid w:val="00E079FE"/>
    <w:rsid w:val="00E12440"/>
    <w:rsid w:val="00E13832"/>
    <w:rsid w:val="00E140A6"/>
    <w:rsid w:val="00E17438"/>
    <w:rsid w:val="00E207C2"/>
    <w:rsid w:val="00E23691"/>
    <w:rsid w:val="00E24200"/>
    <w:rsid w:val="00E27358"/>
    <w:rsid w:val="00E3175C"/>
    <w:rsid w:val="00E32B36"/>
    <w:rsid w:val="00E333E9"/>
    <w:rsid w:val="00E345D7"/>
    <w:rsid w:val="00E40380"/>
    <w:rsid w:val="00E42301"/>
    <w:rsid w:val="00E472DD"/>
    <w:rsid w:val="00E47BC7"/>
    <w:rsid w:val="00E51D6F"/>
    <w:rsid w:val="00E540E7"/>
    <w:rsid w:val="00E56E50"/>
    <w:rsid w:val="00E61ACE"/>
    <w:rsid w:val="00E61E45"/>
    <w:rsid w:val="00E70C74"/>
    <w:rsid w:val="00E70D77"/>
    <w:rsid w:val="00E73BC0"/>
    <w:rsid w:val="00E76977"/>
    <w:rsid w:val="00E87864"/>
    <w:rsid w:val="00E90148"/>
    <w:rsid w:val="00E90989"/>
    <w:rsid w:val="00E90C4B"/>
    <w:rsid w:val="00E93B3F"/>
    <w:rsid w:val="00E97C74"/>
    <w:rsid w:val="00EA5BBF"/>
    <w:rsid w:val="00EB065F"/>
    <w:rsid w:val="00EB0B7C"/>
    <w:rsid w:val="00EB1BF5"/>
    <w:rsid w:val="00EB35A5"/>
    <w:rsid w:val="00EB3C88"/>
    <w:rsid w:val="00EB3ECE"/>
    <w:rsid w:val="00EB564D"/>
    <w:rsid w:val="00EB5761"/>
    <w:rsid w:val="00EC39DA"/>
    <w:rsid w:val="00ED4614"/>
    <w:rsid w:val="00EE091D"/>
    <w:rsid w:val="00EE0F08"/>
    <w:rsid w:val="00EF59CA"/>
    <w:rsid w:val="00EF679A"/>
    <w:rsid w:val="00EF72AE"/>
    <w:rsid w:val="00F11BD7"/>
    <w:rsid w:val="00F16BAC"/>
    <w:rsid w:val="00F20989"/>
    <w:rsid w:val="00F30807"/>
    <w:rsid w:val="00F34510"/>
    <w:rsid w:val="00F40366"/>
    <w:rsid w:val="00F43A9A"/>
    <w:rsid w:val="00F46C66"/>
    <w:rsid w:val="00F53584"/>
    <w:rsid w:val="00F677FD"/>
    <w:rsid w:val="00F70BC2"/>
    <w:rsid w:val="00F802DE"/>
    <w:rsid w:val="00F84371"/>
    <w:rsid w:val="00F9102E"/>
    <w:rsid w:val="00FA1F91"/>
    <w:rsid w:val="00FA2AC1"/>
    <w:rsid w:val="00FB7B1C"/>
    <w:rsid w:val="00FC3107"/>
    <w:rsid w:val="00FC3822"/>
    <w:rsid w:val="00FC4162"/>
    <w:rsid w:val="00FD67E6"/>
    <w:rsid w:val="00FD774B"/>
    <w:rsid w:val="00FE2682"/>
    <w:rsid w:val="00FE74D3"/>
    <w:rsid w:val="00FF001C"/>
    <w:rsid w:val="00FF025D"/>
    <w:rsid w:val="00FF51BD"/>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FDAC-4EEC-441B-A3CF-D8BAF253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720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D720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68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F11BD7"/>
    <w:pPr>
      <w:keepNext/>
      <w:keepLines/>
      <w:pBdr>
        <w:top w:val="nil"/>
        <w:left w:val="nil"/>
        <w:bottom w:val="nil"/>
        <w:right w:val="nil"/>
        <w:between w:val="nil"/>
      </w:pBdr>
      <w:spacing w:before="240" w:after="40" w:line="259" w:lineRule="auto"/>
      <w:contextualSpacing/>
      <w:outlineLvl w:val="3"/>
    </w:pPr>
    <w:rPr>
      <w:rFonts w:ascii="Sylfaen" w:eastAsia="Calibri" w:hAnsi="Sylfaen" w:cs="Sylfaen"/>
      <w:b/>
      <w:color w:val="000000"/>
      <w:sz w:val="24"/>
      <w:szCs w:val="24"/>
    </w:rPr>
  </w:style>
  <w:style w:type="paragraph" w:styleId="Heading5">
    <w:name w:val="heading 5"/>
    <w:basedOn w:val="Normal"/>
    <w:next w:val="Normal"/>
    <w:link w:val="Heading5Char"/>
    <w:rsid w:val="0056182C"/>
    <w:pPr>
      <w:keepNext/>
      <w:keepLines/>
      <w:pBdr>
        <w:top w:val="nil"/>
        <w:left w:val="nil"/>
        <w:bottom w:val="nil"/>
        <w:right w:val="nil"/>
        <w:between w:val="nil"/>
      </w:pBdr>
      <w:spacing w:before="220" w:after="40" w:line="259" w:lineRule="auto"/>
      <w:contextualSpacing/>
      <w:outlineLvl w:val="4"/>
    </w:pPr>
    <w:rPr>
      <w:rFonts w:ascii="Calibri" w:eastAsia="Calibri" w:hAnsi="Calibri" w:cs="Calibri"/>
      <w:b/>
      <w:color w:val="000000"/>
      <w:sz w:val="22"/>
      <w:szCs w:val="22"/>
    </w:rPr>
  </w:style>
  <w:style w:type="paragraph" w:styleId="Heading6">
    <w:name w:val="heading 6"/>
    <w:basedOn w:val="Normal"/>
    <w:next w:val="Normal"/>
    <w:link w:val="Heading6Char"/>
    <w:uiPriority w:val="99"/>
    <w:qFormat/>
    <w:rsid w:val="0056182C"/>
    <w:pPr>
      <w:keepNext/>
      <w:keepLines/>
      <w:pBdr>
        <w:top w:val="nil"/>
        <w:left w:val="nil"/>
        <w:bottom w:val="nil"/>
        <w:right w:val="nil"/>
        <w:between w:val="nil"/>
      </w:pBdr>
      <w:spacing w:before="200" w:after="40" w:line="259" w:lineRule="auto"/>
      <w:contextualSpacing/>
      <w:outlineLvl w:val="5"/>
    </w:pPr>
    <w:rPr>
      <w:rFonts w:ascii="Calibri" w:eastAsia="Calibri" w:hAnsi="Calibri" w:cs="Calibri"/>
      <w:b/>
      <w:color w:val="000000"/>
    </w:rPr>
  </w:style>
  <w:style w:type="paragraph" w:styleId="Heading7">
    <w:name w:val="heading 7"/>
    <w:basedOn w:val="Normal"/>
    <w:next w:val="Normal"/>
    <w:link w:val="Heading7Char"/>
    <w:uiPriority w:val="9"/>
    <w:unhideWhenUsed/>
    <w:qFormat/>
    <w:rsid w:val="00612D5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12D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20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D7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68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11BD7"/>
    <w:rPr>
      <w:rFonts w:ascii="Sylfaen" w:eastAsia="Calibri" w:hAnsi="Sylfaen" w:cs="Sylfaen"/>
      <w:b/>
      <w:color w:val="000000"/>
      <w:sz w:val="24"/>
      <w:szCs w:val="24"/>
    </w:rPr>
  </w:style>
  <w:style w:type="character" w:customStyle="1" w:styleId="Heading5Char">
    <w:name w:val="Heading 5 Char"/>
    <w:basedOn w:val="DefaultParagraphFont"/>
    <w:link w:val="Heading5"/>
    <w:rsid w:val="0056182C"/>
    <w:rPr>
      <w:rFonts w:ascii="Calibri" w:eastAsia="Calibri" w:hAnsi="Calibri" w:cs="Calibri"/>
      <w:b/>
      <w:color w:val="000000"/>
    </w:rPr>
  </w:style>
  <w:style w:type="character" w:customStyle="1" w:styleId="Heading6Char">
    <w:name w:val="Heading 6 Char"/>
    <w:basedOn w:val="DefaultParagraphFont"/>
    <w:link w:val="Heading6"/>
    <w:uiPriority w:val="99"/>
    <w:rsid w:val="0056182C"/>
    <w:rPr>
      <w:rFonts w:ascii="Calibri" w:eastAsia="Calibri" w:hAnsi="Calibri" w:cs="Calibri"/>
      <w:b/>
      <w:color w:val="000000"/>
      <w:sz w:val="20"/>
      <w:szCs w:val="20"/>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382C55"/>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51C67"/>
    <w:rPr>
      <w:rFonts w:ascii="Times New Roman" w:eastAsia="Times New Roman" w:hAnsi="Times New Roman" w:cs="Times New Roman"/>
      <w:sz w:val="20"/>
      <w:szCs w:val="20"/>
    </w:rPr>
  </w:style>
  <w:style w:type="paragraph" w:customStyle="1" w:styleId="abzacixml">
    <w:name w:val="abzaci_xml"/>
    <w:basedOn w:val="PlainText"/>
    <w:link w:val="abzacixmlChar"/>
    <w:autoRedefine/>
    <w:qFormat/>
    <w:rsid w:val="008D05E3"/>
    <w:pPr>
      <w:tabs>
        <w:tab w:val="left" w:pos="360"/>
      </w:tabs>
      <w:ind w:left="643"/>
      <w:jc w:val="both"/>
    </w:pPr>
    <w:rPr>
      <w:rFonts w:ascii="Sylfaen" w:hAnsi="Sylfaen" w:cs="Sylfaen"/>
      <w:sz w:val="22"/>
      <w:szCs w:val="22"/>
      <w:lang w:val="ka-GE"/>
    </w:rPr>
  </w:style>
  <w:style w:type="paragraph" w:styleId="PlainText">
    <w:name w:val="Plain Text"/>
    <w:basedOn w:val="Normal"/>
    <w:link w:val="PlainTextChar"/>
    <w:uiPriority w:val="99"/>
    <w:unhideWhenUsed/>
    <w:rsid w:val="00CA18B1"/>
    <w:rPr>
      <w:rFonts w:ascii="Consolas" w:hAnsi="Consolas" w:cs="Consolas"/>
      <w:sz w:val="21"/>
      <w:szCs w:val="21"/>
    </w:rPr>
  </w:style>
  <w:style w:type="character" w:customStyle="1" w:styleId="PlainTextChar">
    <w:name w:val="Plain Text Char"/>
    <w:basedOn w:val="DefaultParagraphFont"/>
    <w:link w:val="PlainText"/>
    <w:uiPriority w:val="99"/>
    <w:rsid w:val="00CA18B1"/>
    <w:rPr>
      <w:rFonts w:ascii="Consolas" w:eastAsia="Times New Roman" w:hAnsi="Consolas" w:cs="Consolas"/>
      <w:sz w:val="21"/>
      <w:szCs w:val="21"/>
    </w:rPr>
  </w:style>
  <w:style w:type="character" w:customStyle="1" w:styleId="abzacixmlChar">
    <w:name w:val="abzaci_xml Char"/>
    <w:link w:val="abzacixml"/>
    <w:qFormat/>
    <w:locked/>
    <w:rsid w:val="008D05E3"/>
    <w:rPr>
      <w:rFonts w:ascii="Sylfaen" w:eastAsia="Times New Roman" w:hAnsi="Sylfaen" w:cs="Sylfaen"/>
      <w:lang w:val="ka-GE"/>
    </w:rPr>
  </w:style>
  <w:style w:type="paragraph" w:styleId="Title">
    <w:name w:val="Title"/>
    <w:basedOn w:val="Normal"/>
    <w:next w:val="Normal"/>
    <w:link w:val="TitleChar"/>
    <w:uiPriority w:val="99"/>
    <w:qFormat/>
    <w:rsid w:val="0056182C"/>
    <w:pPr>
      <w:keepNext/>
      <w:keepLines/>
      <w:pBdr>
        <w:top w:val="nil"/>
        <w:left w:val="nil"/>
        <w:bottom w:val="nil"/>
        <w:right w:val="nil"/>
        <w:between w:val="nil"/>
      </w:pBdr>
      <w:spacing w:before="480" w:after="120" w:line="259"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uiPriority w:val="99"/>
    <w:rsid w:val="0056182C"/>
    <w:rPr>
      <w:rFonts w:ascii="Calibri" w:eastAsia="Calibri" w:hAnsi="Calibri" w:cs="Calibri"/>
      <w:b/>
      <w:color w:val="000000"/>
      <w:sz w:val="72"/>
      <w:szCs w:val="72"/>
    </w:rPr>
  </w:style>
  <w:style w:type="paragraph" w:styleId="Subtitle">
    <w:name w:val="Subtitle"/>
    <w:basedOn w:val="Normal"/>
    <w:next w:val="Normal"/>
    <w:link w:val="SubtitleChar"/>
    <w:uiPriority w:val="11"/>
    <w:qFormat/>
    <w:rsid w:val="0056182C"/>
    <w:pPr>
      <w:keepNext/>
      <w:keepLines/>
      <w:pBdr>
        <w:top w:val="nil"/>
        <w:left w:val="nil"/>
        <w:bottom w:val="nil"/>
        <w:right w:val="nil"/>
        <w:between w:val="nil"/>
      </w:pBdr>
      <w:spacing w:before="360" w:after="80" w:line="259"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6182C"/>
    <w:rPr>
      <w:rFonts w:ascii="Georgia" w:eastAsia="Georgia" w:hAnsi="Georgia" w:cs="Georgia"/>
      <w:i/>
      <w:color w:val="666666"/>
      <w:sz w:val="48"/>
      <w:szCs w:val="48"/>
    </w:rPr>
  </w:style>
  <w:style w:type="character" w:styleId="CommentReference">
    <w:name w:val="annotation reference"/>
    <w:basedOn w:val="DefaultParagraphFont"/>
    <w:unhideWhenUsed/>
    <w:rsid w:val="0056182C"/>
    <w:rPr>
      <w:sz w:val="16"/>
      <w:szCs w:val="16"/>
    </w:rPr>
  </w:style>
  <w:style w:type="paragraph" w:styleId="CommentText">
    <w:name w:val="annotation text"/>
    <w:basedOn w:val="Normal"/>
    <w:link w:val="CommentTextChar"/>
    <w:unhideWhenUsed/>
    <w:rsid w:val="0056182C"/>
    <w:pPr>
      <w:pBdr>
        <w:top w:val="nil"/>
        <w:left w:val="nil"/>
        <w:bottom w:val="nil"/>
        <w:right w:val="nil"/>
        <w:between w:val="nil"/>
      </w:pBdr>
      <w:spacing w:after="160"/>
    </w:pPr>
    <w:rPr>
      <w:rFonts w:ascii="Calibri" w:eastAsia="Calibri" w:hAnsi="Calibri" w:cs="Calibri"/>
      <w:color w:val="000000"/>
    </w:rPr>
  </w:style>
  <w:style w:type="character" w:customStyle="1" w:styleId="CommentTextChar">
    <w:name w:val="Comment Text Char"/>
    <w:basedOn w:val="DefaultParagraphFont"/>
    <w:link w:val="CommentText"/>
    <w:rsid w:val="0056182C"/>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rsid w:val="0056182C"/>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56182C"/>
    <w:rPr>
      <w:b/>
      <w:bCs/>
    </w:rPr>
  </w:style>
  <w:style w:type="paragraph" w:styleId="BalloonText">
    <w:name w:val="Balloon Text"/>
    <w:basedOn w:val="Normal"/>
    <w:link w:val="BalloonTextChar"/>
    <w:uiPriority w:val="99"/>
    <w:unhideWhenUsed/>
    <w:rsid w:val="0056182C"/>
    <w:pPr>
      <w:pBdr>
        <w:top w:val="nil"/>
        <w:left w:val="nil"/>
        <w:bottom w:val="nil"/>
        <w:right w:val="nil"/>
        <w:between w:val="nil"/>
      </w:pBdr>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rsid w:val="0056182C"/>
    <w:rPr>
      <w:rFonts w:ascii="Segoe UI" w:eastAsia="Calibri" w:hAnsi="Segoe UI" w:cs="Segoe UI"/>
      <w:color w:val="000000"/>
      <w:sz w:val="18"/>
      <w:szCs w:val="18"/>
    </w:rPr>
  </w:style>
  <w:style w:type="character" w:customStyle="1" w:styleId="documentordinary1">
    <w:name w:val="documentordinary1"/>
    <w:basedOn w:val="DefaultParagraphFont"/>
    <w:rsid w:val="0056182C"/>
    <w:rPr>
      <w:b w:val="0"/>
      <w:bCs w:val="0"/>
      <w:color w:val="333333"/>
      <w:sz w:val="16"/>
      <w:szCs w:val="16"/>
    </w:rPr>
  </w:style>
  <w:style w:type="character" w:styleId="Strong">
    <w:name w:val="Strong"/>
    <w:uiPriority w:val="22"/>
    <w:qFormat/>
    <w:rsid w:val="0056182C"/>
    <w:rPr>
      <w:b/>
      <w:bCs/>
    </w:rPr>
  </w:style>
  <w:style w:type="character" w:styleId="Emphasis">
    <w:name w:val="Emphasis"/>
    <w:qFormat/>
    <w:rsid w:val="0056182C"/>
    <w:rPr>
      <w:i/>
      <w:iCs/>
    </w:rPr>
  </w:style>
  <w:style w:type="paragraph" w:styleId="NormalWeb">
    <w:name w:val="Normal (Web)"/>
    <w:basedOn w:val="Normal"/>
    <w:uiPriority w:val="99"/>
    <w:rsid w:val="0056182C"/>
    <w:pPr>
      <w:spacing w:before="100" w:beforeAutospacing="1" w:after="100" w:afterAutospacing="1"/>
    </w:pPr>
    <w:rPr>
      <w:sz w:val="24"/>
      <w:szCs w:val="24"/>
      <w:lang w:val="ru-RU" w:eastAsia="ru-RU"/>
    </w:rPr>
  </w:style>
  <w:style w:type="character" w:styleId="Hyperlink">
    <w:name w:val="Hyperlink"/>
    <w:basedOn w:val="DefaultParagraphFont"/>
    <w:uiPriority w:val="99"/>
    <w:unhideWhenUsed/>
    <w:rsid w:val="0056182C"/>
    <w:rPr>
      <w:color w:val="0563C1" w:themeColor="hyperlink"/>
      <w:u w:val="single"/>
    </w:rPr>
  </w:style>
  <w:style w:type="paragraph" w:customStyle="1" w:styleId="Normal0">
    <w:name w:val="[Normal]"/>
    <w:uiPriority w:val="99"/>
    <w:rsid w:val="0056182C"/>
    <w:pPr>
      <w:widowControl w:val="0"/>
      <w:autoSpaceDE w:val="0"/>
      <w:autoSpaceDN w:val="0"/>
      <w:adjustRightInd w:val="0"/>
      <w:spacing w:after="0" w:line="240" w:lineRule="auto"/>
    </w:pPr>
    <w:rPr>
      <w:rFonts w:ascii="Arial" w:hAnsi="Arial" w:cs="Arial"/>
      <w:sz w:val="24"/>
      <w:szCs w:val="24"/>
    </w:rPr>
  </w:style>
  <w:style w:type="paragraph" w:customStyle="1" w:styleId="danartixml">
    <w:name w:val="danarti_xml"/>
    <w:basedOn w:val="abzacixml"/>
    <w:uiPriority w:val="99"/>
    <w:rsid w:val="0056182C"/>
    <w:pPr>
      <w:autoSpaceDE w:val="0"/>
      <w:autoSpaceDN w:val="0"/>
      <w:adjustRightInd w:val="0"/>
      <w:spacing w:before="120" w:after="120"/>
      <w:ind w:firstLine="284"/>
      <w:jc w:val="right"/>
    </w:pPr>
    <w:rPr>
      <w:rFonts w:eastAsiaTheme="minorHAnsi"/>
      <w:bCs/>
      <w:i/>
      <w:iCs/>
      <w:sz w:val="20"/>
      <w:szCs w:val="20"/>
    </w:rPr>
  </w:style>
  <w:style w:type="paragraph" w:customStyle="1" w:styleId="sataurixml">
    <w:name w:val="satauri_xml"/>
    <w:basedOn w:val="abzacixml"/>
    <w:rsid w:val="0056182C"/>
    <w:pPr>
      <w:autoSpaceDE w:val="0"/>
      <w:autoSpaceDN w:val="0"/>
      <w:adjustRightInd w:val="0"/>
      <w:spacing w:before="240" w:after="120"/>
      <w:jc w:val="center"/>
    </w:pPr>
    <w:rPr>
      <w:rFonts w:eastAsiaTheme="minorHAnsi"/>
      <w:bCs/>
      <w:sz w:val="24"/>
      <w:szCs w:val="24"/>
    </w:rPr>
  </w:style>
  <w:style w:type="paragraph" w:customStyle="1" w:styleId="sulcvlilebaxml">
    <w:name w:val="sul_cvlileba_xml"/>
    <w:basedOn w:val="sataurixml"/>
    <w:uiPriority w:val="99"/>
    <w:rsid w:val="0056182C"/>
    <w:pPr>
      <w:jc w:val="left"/>
    </w:pPr>
    <w:rPr>
      <w:sz w:val="22"/>
      <w:szCs w:val="22"/>
    </w:rPr>
  </w:style>
  <w:style w:type="paragraph" w:customStyle="1" w:styleId="ckhrilixml">
    <w:name w:val="ckhrili_xml"/>
    <w:basedOn w:val="abzacixml"/>
    <w:uiPriority w:val="99"/>
    <w:rsid w:val="0056182C"/>
    <w:pPr>
      <w:autoSpaceDE w:val="0"/>
      <w:autoSpaceDN w:val="0"/>
      <w:adjustRightInd w:val="0"/>
      <w:spacing w:before="20" w:after="20"/>
    </w:pPr>
    <w:rPr>
      <w:rFonts w:eastAsiaTheme="minorHAnsi"/>
      <w:b/>
      <w:sz w:val="18"/>
      <w:szCs w:val="18"/>
    </w:rPr>
  </w:style>
  <w:style w:type="paragraph" w:customStyle="1" w:styleId="karisataurixml">
    <w:name w:val="kari_satauri_xml"/>
    <w:basedOn w:val="abzacixml"/>
    <w:uiPriority w:val="99"/>
    <w:rsid w:val="0056182C"/>
    <w:pPr>
      <w:autoSpaceDE w:val="0"/>
      <w:autoSpaceDN w:val="0"/>
      <w:adjustRightInd w:val="0"/>
    </w:pPr>
    <w:rPr>
      <w:rFonts w:eastAsiaTheme="minorHAnsi"/>
      <w:b/>
    </w:rPr>
  </w:style>
  <w:style w:type="paragraph" w:customStyle="1" w:styleId="petitixml">
    <w:name w:val="petiti_xml"/>
    <w:basedOn w:val="abzacixml"/>
    <w:uiPriority w:val="99"/>
    <w:rsid w:val="0056182C"/>
    <w:pPr>
      <w:autoSpaceDE w:val="0"/>
      <w:autoSpaceDN w:val="0"/>
      <w:adjustRightInd w:val="0"/>
    </w:pPr>
    <w:rPr>
      <w:rFonts w:eastAsiaTheme="minorHAnsi"/>
      <w:b/>
    </w:rPr>
  </w:style>
  <w:style w:type="paragraph" w:customStyle="1" w:styleId="khelmoceraxml">
    <w:name w:val="khelmocera_xml"/>
    <w:basedOn w:val="abzacixml"/>
    <w:uiPriority w:val="99"/>
    <w:rsid w:val="0056182C"/>
    <w:pPr>
      <w:autoSpaceDE w:val="0"/>
      <w:autoSpaceDN w:val="0"/>
      <w:adjustRightInd w:val="0"/>
      <w:spacing w:before="120" w:after="120"/>
    </w:pPr>
    <w:rPr>
      <w:rFonts w:eastAsiaTheme="minorHAnsi"/>
      <w:bCs/>
      <w:sz w:val="24"/>
      <w:szCs w:val="24"/>
    </w:rPr>
  </w:style>
  <w:style w:type="paragraph" w:customStyle="1" w:styleId="kodixml">
    <w:name w:val="kodi_xml"/>
    <w:basedOn w:val="abzacixml"/>
    <w:uiPriority w:val="99"/>
    <w:rsid w:val="0056182C"/>
    <w:pPr>
      <w:keepNext/>
      <w:keepLines/>
      <w:autoSpaceDE w:val="0"/>
      <w:autoSpaceDN w:val="0"/>
      <w:adjustRightInd w:val="0"/>
      <w:spacing w:after="240"/>
      <w:ind w:left="5102"/>
      <w:jc w:val="right"/>
    </w:pPr>
    <w:rPr>
      <w:rFonts w:eastAsiaTheme="minorHAnsi"/>
      <w:b/>
      <w:sz w:val="20"/>
      <w:szCs w:val="20"/>
    </w:rPr>
  </w:style>
  <w:style w:type="paragraph" w:customStyle="1" w:styleId="tarigixml">
    <w:name w:val="tarigi_xml"/>
    <w:basedOn w:val="abzacixml"/>
    <w:uiPriority w:val="99"/>
    <w:rsid w:val="0056182C"/>
    <w:pPr>
      <w:autoSpaceDE w:val="0"/>
      <w:autoSpaceDN w:val="0"/>
      <w:adjustRightInd w:val="0"/>
      <w:spacing w:before="120" w:after="120"/>
      <w:ind w:firstLine="284"/>
      <w:jc w:val="center"/>
    </w:pPr>
    <w:rPr>
      <w:rFonts w:eastAsiaTheme="minorHAnsi"/>
      <w:bCs/>
    </w:rPr>
  </w:style>
  <w:style w:type="paragraph" w:customStyle="1" w:styleId="saxexml">
    <w:name w:val="saxe_xml"/>
    <w:basedOn w:val="abzacixml"/>
    <w:uiPriority w:val="99"/>
    <w:rsid w:val="0056182C"/>
    <w:pPr>
      <w:autoSpaceDE w:val="0"/>
      <w:autoSpaceDN w:val="0"/>
      <w:adjustRightInd w:val="0"/>
      <w:spacing w:before="120"/>
      <w:jc w:val="center"/>
    </w:pPr>
    <w:rPr>
      <w:rFonts w:eastAsiaTheme="minorHAnsi"/>
      <w:bCs/>
    </w:rPr>
  </w:style>
  <w:style w:type="paragraph" w:customStyle="1" w:styleId="parlamdrst">
    <w:name w:val="parlamdrst"/>
    <w:basedOn w:val="PlainText"/>
    <w:rsid w:val="0056182C"/>
    <w:pPr>
      <w:tabs>
        <w:tab w:val="left" w:pos="283"/>
      </w:tabs>
      <w:autoSpaceDE w:val="0"/>
      <w:autoSpaceDN w:val="0"/>
      <w:adjustRightInd w:val="0"/>
      <w:ind w:firstLine="284"/>
      <w:jc w:val="both"/>
    </w:pPr>
    <w:rPr>
      <w:rFonts w:ascii="SPLiteraturuly" w:eastAsiaTheme="minorHAnsi" w:hAnsi="SPLiteraturuly" w:cs="SPLiteraturuly"/>
      <w:sz w:val="22"/>
      <w:szCs w:val="22"/>
    </w:rPr>
  </w:style>
  <w:style w:type="paragraph" w:customStyle="1" w:styleId="Style1">
    <w:name w:val="Style1"/>
    <w:basedOn w:val="parlamdrst"/>
    <w:uiPriority w:val="99"/>
    <w:rsid w:val="0056182C"/>
    <w:pPr>
      <w:ind w:firstLine="283"/>
    </w:pPr>
  </w:style>
  <w:style w:type="paragraph" w:customStyle="1" w:styleId="satauri">
    <w:name w:val="satauri"/>
    <w:basedOn w:val="parlamdrst"/>
    <w:rsid w:val="0056182C"/>
    <w:pPr>
      <w:ind w:firstLine="0"/>
      <w:jc w:val="center"/>
    </w:pPr>
    <w:rPr>
      <w:rFonts w:ascii="SPLiteraturuly MT" w:hAnsi="SPLiteraturuly MT" w:cs="SPLiteraturuly MT"/>
      <w:b/>
      <w:bCs/>
      <w:sz w:val="26"/>
      <w:szCs w:val="26"/>
    </w:rPr>
  </w:style>
  <w:style w:type="paragraph" w:customStyle="1" w:styleId="muxliparl">
    <w:name w:val="muxli_parl"/>
    <w:basedOn w:val="parlamdrst"/>
    <w:uiPriority w:val="99"/>
    <w:rsid w:val="0056182C"/>
    <w:pPr>
      <w:spacing w:before="240"/>
      <w:ind w:left="283" w:hanging="283"/>
      <w:jc w:val="left"/>
    </w:pPr>
    <w:rPr>
      <w:rFonts w:ascii="SPDumbadze" w:hAnsi="SPDumbadze" w:cs="SPDumbadze"/>
      <w:b/>
      <w:bCs/>
    </w:rPr>
  </w:style>
  <w:style w:type="paragraph" w:customStyle="1" w:styleId="chveulebrivi">
    <w:name w:val="chveulebrivi"/>
    <w:basedOn w:val="PlainText"/>
    <w:uiPriority w:val="99"/>
    <w:rsid w:val="0056182C"/>
    <w:pPr>
      <w:autoSpaceDE w:val="0"/>
      <w:autoSpaceDN w:val="0"/>
      <w:adjustRightInd w:val="0"/>
      <w:ind w:firstLine="284"/>
      <w:jc w:val="both"/>
    </w:pPr>
    <w:rPr>
      <w:rFonts w:ascii="SPLiteraturuly" w:eastAsiaTheme="minorHAnsi" w:hAnsi="SPLiteraturuly" w:cs="SPLiteraturuly"/>
      <w:sz w:val="20"/>
      <w:szCs w:val="20"/>
    </w:rPr>
  </w:style>
  <w:style w:type="paragraph" w:customStyle="1" w:styleId="data">
    <w:name w:val="data"/>
    <w:basedOn w:val="chveulebrivi"/>
    <w:uiPriority w:val="99"/>
    <w:rsid w:val="0056182C"/>
    <w:pPr>
      <w:tabs>
        <w:tab w:val="left" w:pos="720"/>
      </w:tabs>
      <w:ind w:firstLine="0"/>
    </w:pPr>
    <w:rPr>
      <w:i/>
      <w:iCs/>
    </w:rPr>
  </w:style>
  <w:style w:type="paragraph" w:customStyle="1" w:styleId="petiti">
    <w:name w:val="petiti"/>
    <w:basedOn w:val="chveulebrivi"/>
    <w:rsid w:val="0056182C"/>
    <w:pPr>
      <w:widowControl w:val="0"/>
      <w:tabs>
        <w:tab w:val="left" w:pos="1718"/>
      </w:tabs>
      <w:spacing w:before="120"/>
      <w:ind w:left="284" w:firstLine="0"/>
    </w:pPr>
    <w:rPr>
      <w:i/>
      <w:iCs/>
      <w:sz w:val="17"/>
      <w:szCs w:val="17"/>
    </w:rPr>
  </w:style>
  <w:style w:type="paragraph" w:customStyle="1" w:styleId="prezident">
    <w:name w:val="prezident"/>
    <w:basedOn w:val="chveulebrivi"/>
    <w:uiPriority w:val="99"/>
    <w:rsid w:val="0056182C"/>
    <w:pPr>
      <w:tabs>
        <w:tab w:val="left" w:pos="720"/>
      </w:tabs>
      <w:ind w:firstLine="0"/>
    </w:pPr>
  </w:style>
  <w:style w:type="paragraph" w:customStyle="1" w:styleId="chveulebrivi-wigni">
    <w:name w:val="chveulebrivi-wigni"/>
    <w:basedOn w:val="PlainText"/>
    <w:uiPriority w:val="99"/>
    <w:rsid w:val="0056182C"/>
    <w:pPr>
      <w:autoSpaceDE w:val="0"/>
      <w:autoSpaceDN w:val="0"/>
      <w:adjustRightInd w:val="0"/>
      <w:ind w:firstLine="454"/>
      <w:jc w:val="both"/>
    </w:pPr>
    <w:rPr>
      <w:rFonts w:ascii="SPLiteraturuly" w:eastAsiaTheme="minorHAnsi" w:hAnsi="SPLiteraturuly" w:cs="SPLiteraturuly"/>
      <w:sz w:val="20"/>
      <w:szCs w:val="20"/>
    </w:rPr>
  </w:style>
  <w:style w:type="paragraph" w:styleId="Footer">
    <w:name w:val="footer"/>
    <w:basedOn w:val="Normal"/>
    <w:link w:val="FooterChar"/>
    <w:uiPriority w:val="99"/>
    <w:rsid w:val="0056182C"/>
    <w:pPr>
      <w:tabs>
        <w:tab w:val="center" w:pos="4320"/>
        <w:tab w:val="right" w:pos="8640"/>
      </w:tabs>
      <w:autoSpaceDE w:val="0"/>
      <w:autoSpaceDN w:val="0"/>
      <w:adjustRightInd w:val="0"/>
    </w:pPr>
    <w:rPr>
      <w:rFonts w:eastAsiaTheme="minorHAnsi"/>
      <w:sz w:val="24"/>
      <w:szCs w:val="24"/>
    </w:rPr>
  </w:style>
  <w:style w:type="character" w:customStyle="1" w:styleId="FooterChar">
    <w:name w:val="Footer Char"/>
    <w:basedOn w:val="DefaultParagraphFont"/>
    <w:link w:val="Footer"/>
    <w:uiPriority w:val="99"/>
    <w:rsid w:val="0056182C"/>
    <w:rPr>
      <w:rFonts w:ascii="Times New Roman" w:hAnsi="Times New Roman" w:cs="Times New Roman"/>
      <w:sz w:val="24"/>
      <w:szCs w:val="24"/>
    </w:rPr>
  </w:style>
  <w:style w:type="paragraph" w:customStyle="1" w:styleId="kanoni">
    <w:name w:val="kanoni"/>
    <w:basedOn w:val="Title"/>
    <w:uiPriority w:val="99"/>
    <w:rsid w:val="0056182C"/>
    <w:pPr>
      <w:keepNext w:val="0"/>
      <w:keepLines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60" w:line="240" w:lineRule="auto"/>
      <w:contextualSpacing w:val="0"/>
      <w:jc w:val="center"/>
    </w:pPr>
    <w:rPr>
      <w:rFonts w:ascii="Geo_dumM" w:eastAsiaTheme="minorHAnsi" w:hAnsi="Geo_dumM" w:cs="Geo_dumM"/>
      <w:bCs/>
      <w:color w:val="auto"/>
      <w:sz w:val="24"/>
      <w:szCs w:val="24"/>
    </w:rPr>
  </w:style>
  <w:style w:type="paragraph" w:styleId="TOC1">
    <w:name w:val="toc 1"/>
    <w:basedOn w:val="Normal"/>
    <w:next w:val="Normal"/>
    <w:uiPriority w:val="99"/>
    <w:rsid w:val="0056182C"/>
    <w:pPr>
      <w:autoSpaceDE w:val="0"/>
      <w:autoSpaceDN w:val="0"/>
      <w:adjustRightInd w:val="0"/>
      <w:jc w:val="both"/>
    </w:pPr>
    <w:rPr>
      <w:rFonts w:ascii="SPLiteraturuly" w:eastAsiaTheme="minorHAnsi" w:hAnsi="SPLiteraturuly" w:cs="SPLiteraturuly"/>
      <w:sz w:val="24"/>
      <w:szCs w:val="24"/>
    </w:rPr>
  </w:style>
  <w:style w:type="paragraph" w:styleId="TOC2">
    <w:name w:val="toc 2"/>
    <w:basedOn w:val="Normal"/>
    <w:next w:val="Normal"/>
    <w:uiPriority w:val="99"/>
    <w:rsid w:val="0056182C"/>
    <w:pPr>
      <w:autoSpaceDE w:val="0"/>
      <w:autoSpaceDN w:val="0"/>
      <w:adjustRightInd w:val="0"/>
      <w:ind w:left="240"/>
      <w:jc w:val="both"/>
    </w:pPr>
    <w:rPr>
      <w:rFonts w:ascii="SPLiteraturuly" w:eastAsiaTheme="minorHAnsi" w:hAnsi="SPLiteraturuly" w:cs="SPLiteraturuly"/>
      <w:sz w:val="24"/>
      <w:szCs w:val="24"/>
    </w:rPr>
  </w:style>
  <w:style w:type="paragraph" w:styleId="TOC3">
    <w:name w:val="toc 3"/>
    <w:basedOn w:val="Normal"/>
    <w:next w:val="Normal"/>
    <w:uiPriority w:val="99"/>
    <w:rsid w:val="0056182C"/>
    <w:pPr>
      <w:autoSpaceDE w:val="0"/>
      <w:autoSpaceDN w:val="0"/>
      <w:adjustRightInd w:val="0"/>
      <w:ind w:left="480"/>
      <w:jc w:val="both"/>
    </w:pPr>
    <w:rPr>
      <w:rFonts w:ascii="SPLiteraturuly" w:eastAsiaTheme="minorHAnsi" w:hAnsi="SPLiteraturuly" w:cs="SPLiteraturuly"/>
      <w:sz w:val="24"/>
      <w:szCs w:val="24"/>
    </w:rPr>
  </w:style>
  <w:style w:type="paragraph" w:styleId="TOC4">
    <w:name w:val="toc 4"/>
    <w:basedOn w:val="Normal"/>
    <w:next w:val="Normal"/>
    <w:uiPriority w:val="99"/>
    <w:rsid w:val="0056182C"/>
    <w:pPr>
      <w:autoSpaceDE w:val="0"/>
      <w:autoSpaceDN w:val="0"/>
      <w:adjustRightInd w:val="0"/>
      <w:spacing w:after="240"/>
      <w:ind w:left="720"/>
      <w:jc w:val="center"/>
    </w:pPr>
    <w:rPr>
      <w:rFonts w:ascii="SPLiteraturuly MT" w:eastAsiaTheme="minorHAnsi" w:hAnsi="SPLiteraturuly MT" w:cs="SPLiteraturuly MT"/>
      <w:b/>
      <w:bCs/>
      <w:sz w:val="24"/>
      <w:szCs w:val="24"/>
    </w:rPr>
  </w:style>
  <w:style w:type="paragraph" w:styleId="FootnoteText">
    <w:name w:val="footnote text"/>
    <w:basedOn w:val="Normal"/>
    <w:link w:val="FootnoteTextChar"/>
    <w:uiPriority w:val="99"/>
    <w:rsid w:val="0056182C"/>
    <w:pPr>
      <w:tabs>
        <w:tab w:val="left" w:pos="720"/>
      </w:tabs>
      <w:autoSpaceDE w:val="0"/>
      <w:autoSpaceDN w:val="0"/>
      <w:adjustRightInd w:val="0"/>
      <w:jc w:val="both"/>
    </w:pPr>
    <w:rPr>
      <w:rFonts w:ascii="SPLiteraturuly" w:eastAsiaTheme="minorHAnsi" w:hAnsi="SPLiteraturuly" w:cs="SPLiteraturuly"/>
      <w:sz w:val="24"/>
      <w:szCs w:val="24"/>
    </w:rPr>
  </w:style>
  <w:style w:type="character" w:customStyle="1" w:styleId="FootnoteTextChar">
    <w:name w:val="Footnote Text Char"/>
    <w:basedOn w:val="DefaultParagraphFont"/>
    <w:link w:val="FootnoteText"/>
    <w:uiPriority w:val="99"/>
    <w:rsid w:val="0056182C"/>
    <w:rPr>
      <w:rFonts w:ascii="SPLiteraturuly" w:hAnsi="SPLiteraturuly" w:cs="SPLiteraturuly"/>
      <w:sz w:val="24"/>
      <w:szCs w:val="24"/>
    </w:rPr>
  </w:style>
  <w:style w:type="paragraph" w:styleId="Header">
    <w:name w:val="header"/>
    <w:basedOn w:val="Normal"/>
    <w:link w:val="HeaderChar"/>
    <w:uiPriority w:val="99"/>
    <w:rsid w:val="0056182C"/>
    <w:pPr>
      <w:tabs>
        <w:tab w:val="center" w:pos="4320"/>
        <w:tab w:val="right" w:pos="8640"/>
      </w:tabs>
      <w:autoSpaceDE w:val="0"/>
      <w:autoSpaceDN w:val="0"/>
      <w:adjustRightInd w:val="0"/>
    </w:pPr>
    <w:rPr>
      <w:rFonts w:eastAsiaTheme="minorHAnsi"/>
      <w:sz w:val="24"/>
      <w:szCs w:val="24"/>
    </w:rPr>
  </w:style>
  <w:style w:type="character" w:customStyle="1" w:styleId="HeaderChar">
    <w:name w:val="Header Char"/>
    <w:basedOn w:val="DefaultParagraphFont"/>
    <w:link w:val="Header"/>
    <w:uiPriority w:val="99"/>
    <w:rsid w:val="0056182C"/>
    <w:rPr>
      <w:rFonts w:ascii="Times New Roman" w:hAnsi="Times New Roman" w:cs="Times New Roman"/>
      <w:sz w:val="24"/>
      <w:szCs w:val="24"/>
    </w:rPr>
  </w:style>
  <w:style w:type="paragraph" w:styleId="BodyText">
    <w:name w:val="Body Text"/>
    <w:basedOn w:val="Normal"/>
    <w:link w:val="BodyTextChar"/>
    <w:uiPriority w:val="99"/>
    <w:rsid w:val="0056182C"/>
    <w:pPr>
      <w:autoSpaceDE w:val="0"/>
      <w:autoSpaceDN w:val="0"/>
      <w:adjustRightInd w:val="0"/>
      <w:jc w:val="both"/>
    </w:pPr>
    <w:rPr>
      <w:rFonts w:ascii="SPAcademi" w:eastAsiaTheme="minorHAnsi" w:hAnsi="SPAcademi" w:cs="SPAcademi"/>
      <w:sz w:val="28"/>
      <w:szCs w:val="28"/>
    </w:rPr>
  </w:style>
  <w:style w:type="character" w:customStyle="1" w:styleId="BodyTextChar">
    <w:name w:val="Body Text Char"/>
    <w:basedOn w:val="DefaultParagraphFont"/>
    <w:link w:val="BodyText"/>
    <w:uiPriority w:val="99"/>
    <w:rsid w:val="0056182C"/>
    <w:rPr>
      <w:rFonts w:ascii="SPAcademi" w:hAnsi="SPAcademi" w:cs="SPAcademi"/>
      <w:sz w:val="28"/>
      <w:szCs w:val="28"/>
    </w:rPr>
  </w:style>
  <w:style w:type="paragraph" w:styleId="BodyText2">
    <w:name w:val="Body Text 2"/>
    <w:basedOn w:val="Normal"/>
    <w:link w:val="BodyText2Char"/>
    <w:uiPriority w:val="99"/>
    <w:rsid w:val="0056182C"/>
    <w:pPr>
      <w:autoSpaceDE w:val="0"/>
      <w:autoSpaceDN w:val="0"/>
      <w:adjustRightInd w:val="0"/>
      <w:spacing w:line="240" w:lineRule="atLeast"/>
      <w:jc w:val="both"/>
    </w:pPr>
    <w:rPr>
      <w:rFonts w:eastAsiaTheme="minorHAnsi"/>
      <w:sz w:val="24"/>
      <w:szCs w:val="24"/>
    </w:rPr>
  </w:style>
  <w:style w:type="character" w:customStyle="1" w:styleId="BodyText2Char">
    <w:name w:val="Body Text 2 Char"/>
    <w:basedOn w:val="DefaultParagraphFont"/>
    <w:link w:val="BodyText2"/>
    <w:uiPriority w:val="99"/>
    <w:rsid w:val="0056182C"/>
    <w:rPr>
      <w:rFonts w:ascii="Times New Roman" w:hAnsi="Times New Roman" w:cs="Times New Roman"/>
      <w:sz w:val="24"/>
      <w:szCs w:val="24"/>
    </w:rPr>
  </w:style>
  <w:style w:type="paragraph" w:customStyle="1" w:styleId="kitxva">
    <w:name w:val="kitxva"/>
    <w:basedOn w:val="Normal"/>
    <w:uiPriority w:val="99"/>
    <w:rsid w:val="0056182C"/>
    <w:pPr>
      <w:tabs>
        <w:tab w:val="left" w:pos="240"/>
      </w:tabs>
      <w:autoSpaceDE w:val="0"/>
      <w:autoSpaceDN w:val="0"/>
      <w:adjustRightInd w:val="0"/>
      <w:spacing w:after="113"/>
      <w:ind w:firstLine="284"/>
      <w:jc w:val="both"/>
    </w:pPr>
    <w:rPr>
      <w:rFonts w:ascii="SPLiteraturuly" w:eastAsiaTheme="minorHAnsi" w:hAnsi="SPLiteraturuly" w:cs="SPLiteraturuly"/>
      <w:b/>
      <w:bCs/>
      <w:sz w:val="24"/>
      <w:szCs w:val="24"/>
    </w:rPr>
  </w:style>
  <w:style w:type="paragraph" w:styleId="E-mailSignature">
    <w:name w:val="E-mail Signature"/>
    <w:basedOn w:val="Normal"/>
    <w:link w:val="E-mailSignatureChar"/>
    <w:uiPriority w:val="99"/>
    <w:rsid w:val="0056182C"/>
    <w:pPr>
      <w:autoSpaceDE w:val="0"/>
      <w:autoSpaceDN w:val="0"/>
      <w:adjustRightInd w:val="0"/>
    </w:pPr>
    <w:rPr>
      <w:rFonts w:eastAsiaTheme="minorHAnsi"/>
      <w:sz w:val="24"/>
      <w:szCs w:val="24"/>
    </w:rPr>
  </w:style>
  <w:style w:type="character" w:customStyle="1" w:styleId="E-mailSignatureChar">
    <w:name w:val="E-mail Signature Char"/>
    <w:basedOn w:val="DefaultParagraphFont"/>
    <w:link w:val="E-mailSignature"/>
    <w:uiPriority w:val="99"/>
    <w:rsid w:val="0056182C"/>
    <w:rPr>
      <w:rFonts w:ascii="Times New Roman" w:hAnsi="Times New Roman" w:cs="Times New Roman"/>
      <w:sz w:val="24"/>
      <w:szCs w:val="24"/>
    </w:rPr>
  </w:style>
  <w:style w:type="paragraph" w:customStyle="1" w:styleId="pasuxi">
    <w:name w:val="pasuxi"/>
    <w:basedOn w:val="Normal"/>
    <w:uiPriority w:val="99"/>
    <w:rsid w:val="0056182C"/>
    <w:pPr>
      <w:autoSpaceDE w:val="0"/>
      <w:autoSpaceDN w:val="0"/>
      <w:adjustRightInd w:val="0"/>
      <w:ind w:left="1134" w:hanging="567"/>
      <w:jc w:val="both"/>
    </w:pPr>
    <w:rPr>
      <w:rFonts w:ascii="SPLiteraturuly" w:eastAsiaTheme="minorHAnsi" w:hAnsi="SPLiteraturuly" w:cs="SPLiteraturuly"/>
      <w:sz w:val="24"/>
      <w:szCs w:val="24"/>
    </w:rPr>
  </w:style>
  <w:style w:type="paragraph" w:customStyle="1" w:styleId="satauri2">
    <w:name w:val="satauri2"/>
    <w:basedOn w:val="Normal"/>
    <w:uiPriority w:val="99"/>
    <w:rsid w:val="0056182C"/>
    <w:pPr>
      <w:autoSpaceDE w:val="0"/>
      <w:autoSpaceDN w:val="0"/>
      <w:adjustRightInd w:val="0"/>
      <w:jc w:val="center"/>
    </w:pPr>
    <w:rPr>
      <w:rFonts w:ascii="Sylfaen" w:eastAsiaTheme="minorHAnsi" w:hAnsi="Sylfaen" w:cs="Sylfaen"/>
      <w:b/>
      <w:bCs/>
      <w:sz w:val="22"/>
      <w:szCs w:val="22"/>
    </w:rPr>
  </w:style>
  <w:style w:type="paragraph" w:customStyle="1" w:styleId="tarigi">
    <w:name w:val="tarigi"/>
    <w:basedOn w:val="Normal"/>
    <w:uiPriority w:val="99"/>
    <w:rsid w:val="0056182C"/>
    <w:pPr>
      <w:autoSpaceDE w:val="0"/>
      <w:autoSpaceDN w:val="0"/>
      <w:adjustRightInd w:val="0"/>
    </w:pPr>
    <w:rPr>
      <w:rFonts w:eastAsiaTheme="minorHAnsi"/>
      <w:sz w:val="24"/>
      <w:szCs w:val="24"/>
    </w:rPr>
  </w:style>
  <w:style w:type="paragraph" w:customStyle="1" w:styleId="muxlixml">
    <w:name w:val="muxli_xml"/>
    <w:basedOn w:val="Normal"/>
    <w:uiPriority w:val="99"/>
    <w:rsid w:val="0056182C"/>
    <w:pPr>
      <w:autoSpaceDE w:val="0"/>
      <w:autoSpaceDN w:val="0"/>
      <w:adjustRightInd w:val="0"/>
    </w:pPr>
    <w:rPr>
      <w:rFonts w:ascii="Sylfaen" w:eastAsiaTheme="minorHAnsi" w:hAnsi="Sylfaen" w:cs="Sylfaen"/>
      <w:sz w:val="22"/>
      <w:szCs w:val="22"/>
    </w:rPr>
  </w:style>
  <w:style w:type="paragraph" w:customStyle="1" w:styleId="karixml">
    <w:name w:val="kari_xml"/>
    <w:basedOn w:val="muxlixml"/>
    <w:uiPriority w:val="99"/>
    <w:rsid w:val="0056182C"/>
    <w:pPr>
      <w:keepNext/>
      <w:keepLines/>
      <w:tabs>
        <w:tab w:val="left" w:pos="283"/>
      </w:tabs>
      <w:spacing w:before="240" w:line="240" w:lineRule="exact"/>
      <w:ind w:left="850" w:hanging="850"/>
    </w:pPr>
    <w:rPr>
      <w:b/>
      <w:bCs/>
    </w:rPr>
  </w:style>
  <w:style w:type="paragraph" w:customStyle="1" w:styleId="tavisataurixml">
    <w:name w:val="tavi_satauri_xml"/>
    <w:basedOn w:val="Normal"/>
    <w:uiPriority w:val="99"/>
    <w:rsid w:val="0056182C"/>
    <w:pPr>
      <w:autoSpaceDE w:val="0"/>
      <w:autoSpaceDN w:val="0"/>
      <w:adjustRightInd w:val="0"/>
    </w:pPr>
    <w:rPr>
      <w:rFonts w:ascii="Sylfaen" w:eastAsiaTheme="minorHAnsi" w:hAnsi="Sylfaen" w:cs="Sylfaen"/>
      <w:sz w:val="24"/>
      <w:szCs w:val="24"/>
    </w:rPr>
  </w:style>
  <w:style w:type="paragraph" w:customStyle="1" w:styleId="tavixml">
    <w:name w:val="tavi_xml"/>
    <w:basedOn w:val="Normal"/>
    <w:uiPriority w:val="99"/>
    <w:rsid w:val="0056182C"/>
    <w:pPr>
      <w:autoSpaceDE w:val="0"/>
      <w:autoSpaceDN w:val="0"/>
      <w:adjustRightInd w:val="0"/>
      <w:spacing w:before="240"/>
      <w:jc w:val="center"/>
    </w:pPr>
    <w:rPr>
      <w:rFonts w:ascii="Sylfaen" w:eastAsiaTheme="minorHAnsi" w:hAnsi="Sylfaen" w:cs="Sylfaen"/>
      <w:b/>
      <w:bCs/>
      <w:sz w:val="22"/>
      <w:szCs w:val="22"/>
    </w:rPr>
  </w:style>
  <w:style w:type="paragraph" w:customStyle="1" w:styleId="cignixml">
    <w:name w:val="cigni_xml"/>
    <w:basedOn w:val="Normal"/>
    <w:uiPriority w:val="99"/>
    <w:rsid w:val="0056182C"/>
    <w:pPr>
      <w:tabs>
        <w:tab w:val="left" w:pos="283"/>
      </w:tabs>
      <w:autoSpaceDE w:val="0"/>
      <w:autoSpaceDN w:val="0"/>
      <w:adjustRightInd w:val="0"/>
    </w:pPr>
    <w:rPr>
      <w:rFonts w:ascii="Sylfaen" w:eastAsiaTheme="minorHAnsi" w:hAnsi="Sylfaen" w:cs="Sylfaen"/>
      <w:sz w:val="24"/>
      <w:szCs w:val="24"/>
    </w:rPr>
  </w:style>
  <w:style w:type="paragraph" w:customStyle="1" w:styleId="zogadinacilixml">
    <w:name w:val="zogadi_nacili_xml"/>
    <w:basedOn w:val="Normal"/>
    <w:uiPriority w:val="99"/>
    <w:rsid w:val="0056182C"/>
    <w:pPr>
      <w:keepNext/>
      <w:keepLines/>
      <w:autoSpaceDE w:val="0"/>
      <w:autoSpaceDN w:val="0"/>
      <w:adjustRightInd w:val="0"/>
      <w:spacing w:before="240" w:line="240" w:lineRule="exact"/>
      <w:ind w:left="850" w:hanging="850"/>
      <w:jc w:val="center"/>
    </w:pPr>
    <w:rPr>
      <w:rFonts w:ascii="Sylfaen" w:eastAsiaTheme="minorHAnsi" w:hAnsi="Sylfaen" w:cs="Sylfaen"/>
      <w:b/>
      <w:bCs/>
      <w:sz w:val="22"/>
      <w:szCs w:val="22"/>
    </w:rPr>
  </w:style>
  <w:style w:type="paragraph" w:customStyle="1" w:styleId="gansakutrebulinacilixml">
    <w:name w:val="gansakutrebuli_nacili_xml"/>
    <w:basedOn w:val="Normal"/>
    <w:uiPriority w:val="99"/>
    <w:rsid w:val="0056182C"/>
    <w:pPr>
      <w:keepNext/>
      <w:keepLines/>
      <w:autoSpaceDE w:val="0"/>
      <w:autoSpaceDN w:val="0"/>
      <w:adjustRightInd w:val="0"/>
      <w:spacing w:before="240"/>
      <w:ind w:left="850" w:hanging="850"/>
      <w:jc w:val="center"/>
    </w:pPr>
    <w:rPr>
      <w:rFonts w:ascii="Sylfaen" w:eastAsiaTheme="minorHAnsi" w:hAnsi="Sylfaen" w:cs="Sylfaen"/>
      <w:b/>
      <w:bCs/>
      <w:sz w:val="22"/>
      <w:szCs w:val="22"/>
    </w:rPr>
  </w:style>
  <w:style w:type="paragraph" w:customStyle="1" w:styleId="StylecxrilixmlSylfaen">
    <w:name w:val="Style cxrili_xml + Sylfaen"/>
    <w:basedOn w:val="Normal"/>
    <w:uiPriority w:val="99"/>
    <w:rsid w:val="0056182C"/>
    <w:pPr>
      <w:autoSpaceDE w:val="0"/>
      <w:autoSpaceDN w:val="0"/>
      <w:adjustRightInd w:val="0"/>
    </w:pPr>
    <w:rPr>
      <w:rFonts w:ascii="Sylfaen" w:eastAsiaTheme="minorHAnsi" w:hAnsi="Sylfaen" w:cs="Sylfaen"/>
    </w:rPr>
  </w:style>
  <w:style w:type="paragraph" w:customStyle="1" w:styleId="adgilixml">
    <w:name w:val="adgili_xml"/>
    <w:basedOn w:val="Normal"/>
    <w:uiPriority w:val="99"/>
    <w:rsid w:val="0056182C"/>
    <w:pPr>
      <w:autoSpaceDE w:val="0"/>
      <w:autoSpaceDN w:val="0"/>
      <w:adjustRightInd w:val="0"/>
      <w:spacing w:before="120" w:after="120"/>
      <w:ind w:firstLine="284"/>
      <w:jc w:val="center"/>
    </w:pPr>
    <w:rPr>
      <w:rFonts w:ascii="Sylfaen" w:eastAsiaTheme="minorHAnsi" w:hAnsi="Sylfaen" w:cs="Sylfaen"/>
      <w:b/>
      <w:bCs/>
      <w:sz w:val="22"/>
      <w:szCs w:val="22"/>
    </w:rPr>
  </w:style>
  <w:style w:type="paragraph" w:customStyle="1" w:styleId="mimgebixml">
    <w:name w:val="mimgebi_xml"/>
    <w:basedOn w:val="Normal"/>
    <w:uiPriority w:val="99"/>
    <w:rsid w:val="0056182C"/>
    <w:pPr>
      <w:autoSpaceDE w:val="0"/>
      <w:autoSpaceDN w:val="0"/>
      <w:adjustRightInd w:val="0"/>
      <w:ind w:firstLine="284"/>
      <w:jc w:val="center"/>
    </w:pPr>
    <w:rPr>
      <w:rFonts w:ascii="Sylfaen" w:eastAsiaTheme="minorHAnsi" w:hAnsi="Sylfaen" w:cs="Sylfaen"/>
      <w:b/>
      <w:bCs/>
      <w:sz w:val="28"/>
      <w:szCs w:val="28"/>
    </w:rPr>
  </w:style>
  <w:style w:type="paragraph" w:customStyle="1" w:styleId="gazette">
    <w:name w:val="gazette"/>
    <w:basedOn w:val="Normal"/>
    <w:uiPriority w:val="99"/>
    <w:rsid w:val="0056182C"/>
    <w:pPr>
      <w:autoSpaceDE w:val="0"/>
      <w:autoSpaceDN w:val="0"/>
      <w:adjustRightInd w:val="0"/>
      <w:ind w:firstLine="720"/>
      <w:jc w:val="both"/>
    </w:pPr>
    <w:rPr>
      <w:rFonts w:ascii="BPG Nino Mkhedruli" w:eastAsiaTheme="minorHAnsi" w:hAnsi="BPG Nino Mkhedruli" w:cs="BPG Nino Mkhedruli"/>
      <w:sz w:val="22"/>
      <w:szCs w:val="22"/>
    </w:rPr>
  </w:style>
  <w:style w:type="paragraph" w:customStyle="1" w:styleId="muxligazette">
    <w:name w:val="muxli_gazette"/>
    <w:basedOn w:val="gazette"/>
    <w:uiPriority w:val="99"/>
    <w:rsid w:val="0056182C"/>
    <w:pPr>
      <w:ind w:firstLine="283"/>
      <w:jc w:val="left"/>
    </w:pPr>
    <w:rPr>
      <w:b/>
      <w:bCs/>
    </w:rPr>
  </w:style>
  <w:style w:type="paragraph" w:customStyle="1" w:styleId="tavigazette">
    <w:name w:val="tavi_gazette"/>
    <w:basedOn w:val="gazette"/>
    <w:uiPriority w:val="99"/>
    <w:rsid w:val="0056182C"/>
    <w:pPr>
      <w:ind w:firstLine="283"/>
      <w:jc w:val="center"/>
    </w:pPr>
    <w:rPr>
      <w:b/>
      <w:bCs/>
    </w:rPr>
  </w:style>
  <w:style w:type="character" w:styleId="PageNumber">
    <w:name w:val="page number"/>
    <w:basedOn w:val="DefaultParagraphFont"/>
    <w:rsid w:val="0056182C"/>
  </w:style>
  <w:style w:type="character" w:styleId="FootnoteReference">
    <w:name w:val="footnote reference"/>
    <w:basedOn w:val="DefaultParagraphFont"/>
    <w:uiPriority w:val="99"/>
    <w:rsid w:val="0056182C"/>
    <w:rPr>
      <w:position w:val="5"/>
    </w:rPr>
  </w:style>
  <w:style w:type="character" w:customStyle="1" w:styleId="StylecxrilixmlSylfaenChar">
    <w:name w:val="Style cxrili_xml + Sylfaen Char"/>
    <w:basedOn w:val="DefaultParagraphFont"/>
    <w:uiPriority w:val="99"/>
    <w:rsid w:val="0056182C"/>
    <w:rPr>
      <w:rFonts w:ascii="Sylfaen" w:hAnsi="Sylfaen" w:cs="Sylfaen"/>
    </w:rPr>
  </w:style>
  <w:style w:type="character" w:customStyle="1" w:styleId="fbphotocaptiontext">
    <w:name w:val="fbphotocaptiontext"/>
    <w:basedOn w:val="DefaultParagraphFont"/>
    <w:rsid w:val="0056182C"/>
  </w:style>
  <w:style w:type="character" w:customStyle="1" w:styleId="label">
    <w:name w:val="label"/>
    <w:basedOn w:val="DefaultParagraphFont"/>
    <w:rsid w:val="0056182C"/>
  </w:style>
  <w:style w:type="character" w:customStyle="1" w:styleId="apple-converted-space">
    <w:name w:val="apple-converted-space"/>
    <w:basedOn w:val="DefaultParagraphFont"/>
    <w:rsid w:val="0056182C"/>
  </w:style>
  <w:style w:type="character" w:customStyle="1" w:styleId="textexposedshow">
    <w:name w:val="text_exposed_show"/>
    <w:basedOn w:val="DefaultParagraphFont"/>
    <w:rsid w:val="0056182C"/>
  </w:style>
  <w:style w:type="character" w:customStyle="1" w:styleId="red1">
    <w:name w:val="red1"/>
    <w:basedOn w:val="DefaultParagraphFont"/>
    <w:rsid w:val="0056182C"/>
  </w:style>
  <w:style w:type="character" w:customStyle="1" w:styleId="textexposedhide">
    <w:name w:val="text_exposed_hide"/>
    <w:basedOn w:val="DefaultParagraphFont"/>
    <w:rsid w:val="0056182C"/>
  </w:style>
  <w:style w:type="paragraph" w:customStyle="1" w:styleId="bheader">
    <w:name w:val="bheader"/>
    <w:basedOn w:val="Normal"/>
    <w:rsid w:val="0056182C"/>
    <w:pPr>
      <w:spacing w:before="100" w:beforeAutospacing="1" w:after="100" w:afterAutospacing="1"/>
    </w:pPr>
    <w:rPr>
      <w:rFonts w:ascii="Sylfaen" w:eastAsia="Arial Unicode MS" w:hAnsi="Sylfaen" w:cs="Arial Unicode MS"/>
      <w:b/>
      <w:bCs/>
      <w:color w:val="000000"/>
    </w:rPr>
  </w:style>
  <w:style w:type="character" w:customStyle="1" w:styleId="58cl">
    <w:name w:val="_58cl"/>
    <w:basedOn w:val="DefaultParagraphFont"/>
    <w:rsid w:val="0056182C"/>
  </w:style>
  <w:style w:type="character" w:customStyle="1" w:styleId="58cm">
    <w:name w:val="_58cm"/>
    <w:basedOn w:val="DefaultParagraphFont"/>
    <w:rsid w:val="0056182C"/>
  </w:style>
  <w:style w:type="character" w:customStyle="1" w:styleId="TNR">
    <w:name w:val="TNR"/>
    <w:uiPriority w:val="99"/>
    <w:rsid w:val="0056182C"/>
    <w:rPr>
      <w:rFonts w:ascii="Times New Roman" w:hAnsi="Times New Roman"/>
      <w:sz w:val="20"/>
    </w:rPr>
  </w:style>
  <w:style w:type="paragraph" w:customStyle="1" w:styleId="Default">
    <w:name w:val="Default"/>
    <w:rsid w:val="0056182C"/>
    <w:pPr>
      <w:autoSpaceDE w:val="0"/>
      <w:autoSpaceDN w:val="0"/>
      <w:adjustRightInd w:val="0"/>
      <w:spacing w:after="0" w:line="240" w:lineRule="auto"/>
    </w:pPr>
    <w:rPr>
      <w:rFonts w:ascii="Sylfaen" w:hAnsi="Sylfaen" w:cs="Sylfaen"/>
      <w:color w:val="000000"/>
      <w:sz w:val="24"/>
      <w:szCs w:val="24"/>
      <w:lang w:val="ka-GE"/>
    </w:rPr>
  </w:style>
  <w:style w:type="paragraph" w:customStyle="1" w:styleId="xmsolistparagraph">
    <w:name w:val="x_msolistparagraph"/>
    <w:basedOn w:val="Normal"/>
    <w:rsid w:val="0056182C"/>
    <w:pPr>
      <w:spacing w:before="100" w:beforeAutospacing="1" w:after="100" w:afterAutospacing="1"/>
    </w:pPr>
    <w:rPr>
      <w:sz w:val="24"/>
      <w:szCs w:val="24"/>
      <w:lang w:val="ru-RU" w:eastAsia="ru-RU"/>
    </w:rPr>
  </w:style>
  <w:style w:type="paragraph" w:customStyle="1" w:styleId="xmsonormal">
    <w:name w:val="x_msonormal"/>
    <w:basedOn w:val="Normal"/>
    <w:rsid w:val="0056182C"/>
    <w:pPr>
      <w:spacing w:before="100" w:beforeAutospacing="1" w:after="100" w:afterAutospacing="1"/>
    </w:pPr>
    <w:rPr>
      <w:sz w:val="24"/>
      <w:szCs w:val="24"/>
      <w:lang w:val="ru-RU" w:eastAsia="ru-RU"/>
    </w:rPr>
  </w:style>
  <w:style w:type="character" w:customStyle="1" w:styleId="nanospell-typo">
    <w:name w:val="nanospell-typo"/>
    <w:rsid w:val="0056182C"/>
  </w:style>
  <w:style w:type="character" w:customStyle="1" w:styleId="emphasischar">
    <w:name w:val="emphasis__char"/>
    <w:rsid w:val="0056182C"/>
  </w:style>
  <w:style w:type="paragraph" w:customStyle="1" w:styleId="yiv1520619705msonormal">
    <w:name w:val="yiv1520619705msonormal"/>
    <w:basedOn w:val="Normal"/>
    <w:rsid w:val="0056182C"/>
    <w:pPr>
      <w:spacing w:before="100" w:beforeAutospacing="1" w:after="100" w:afterAutospacing="1"/>
    </w:pPr>
    <w:rPr>
      <w:rFonts w:eastAsiaTheme="minorHAnsi"/>
      <w:sz w:val="24"/>
      <w:szCs w:val="24"/>
    </w:rPr>
  </w:style>
  <w:style w:type="paragraph" w:customStyle="1" w:styleId="Normal00">
    <w:name w:val="Normal_0"/>
    <w:qFormat/>
    <w:rsid w:val="0056182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6182C"/>
    <w:pPr>
      <w:spacing w:before="100" w:beforeAutospacing="1" w:after="100" w:afterAutospacing="1"/>
    </w:pPr>
    <w:rPr>
      <w:sz w:val="24"/>
      <w:szCs w:val="24"/>
      <w:lang w:val="ru-RU" w:eastAsia="ru-RU"/>
    </w:rPr>
  </w:style>
  <w:style w:type="paragraph" w:customStyle="1" w:styleId="yiv149843287msonormal">
    <w:name w:val="yiv149843287msonormal"/>
    <w:basedOn w:val="Normal"/>
    <w:uiPriority w:val="99"/>
    <w:rsid w:val="0056182C"/>
    <w:pPr>
      <w:spacing w:before="100" w:beforeAutospacing="1" w:after="100" w:afterAutospacing="1"/>
    </w:pPr>
    <w:rPr>
      <w:rFonts w:eastAsiaTheme="minorHAnsi"/>
      <w:sz w:val="24"/>
      <w:szCs w:val="24"/>
      <w:lang w:eastAsia="ka-GE"/>
    </w:rPr>
  </w:style>
  <w:style w:type="character" w:customStyle="1" w:styleId="emphasischar0">
    <w:name w:val="emphasischar"/>
    <w:basedOn w:val="DefaultParagraphFont"/>
    <w:rsid w:val="0056182C"/>
  </w:style>
  <w:style w:type="character" w:customStyle="1" w:styleId="hps">
    <w:name w:val="hps"/>
    <w:basedOn w:val="DefaultParagraphFont"/>
    <w:rsid w:val="0056182C"/>
  </w:style>
  <w:style w:type="paragraph" w:customStyle="1" w:styleId="NoParagraphStyle">
    <w:name w:val="[No Paragraph Style]"/>
    <w:rsid w:val="0056182C"/>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56182C"/>
    <w:pPr>
      <w:numPr>
        <w:numId w:val="9"/>
      </w:numPr>
      <w:jc w:val="both"/>
    </w:pPr>
  </w:style>
  <w:style w:type="character" w:customStyle="1" w:styleId="A02">
    <w:name w:val="A0+2"/>
    <w:uiPriority w:val="99"/>
    <w:rsid w:val="0056182C"/>
    <w:rPr>
      <w:rFonts w:cs="_! Kolhety"/>
      <w:color w:val="000000"/>
      <w:sz w:val="21"/>
      <w:szCs w:val="21"/>
    </w:rPr>
  </w:style>
  <w:style w:type="character" w:customStyle="1" w:styleId="apple-style-span">
    <w:name w:val="apple-style-span"/>
    <w:basedOn w:val="DefaultParagraphFont"/>
    <w:rsid w:val="0056182C"/>
  </w:style>
  <w:style w:type="paragraph" w:customStyle="1" w:styleId="m5782541485540202688gmail-msolistparagraph">
    <w:name w:val="m_5782541485540202688gmail-msolistparagraph"/>
    <w:basedOn w:val="Normal"/>
    <w:rsid w:val="0056182C"/>
    <w:pPr>
      <w:spacing w:before="100" w:beforeAutospacing="1" w:after="100" w:afterAutospacing="1"/>
    </w:pPr>
    <w:rPr>
      <w:sz w:val="24"/>
      <w:szCs w:val="24"/>
    </w:rPr>
  </w:style>
  <w:style w:type="paragraph" w:customStyle="1" w:styleId="m297034817405718095gmail-msolistparagraph">
    <w:name w:val="m_297034817405718095gmail-msolistparagraph"/>
    <w:basedOn w:val="Normal"/>
    <w:rsid w:val="0056182C"/>
    <w:pPr>
      <w:spacing w:before="100" w:beforeAutospacing="1" w:after="100" w:afterAutospacing="1"/>
    </w:pPr>
    <w:rPr>
      <w:sz w:val="24"/>
      <w:szCs w:val="24"/>
      <w:lang w:val="ru-RU" w:eastAsia="ru-RU"/>
    </w:rPr>
  </w:style>
  <w:style w:type="paragraph" w:customStyle="1" w:styleId="xgmail-msolistparagraph">
    <w:name w:val="x_gmail-msolistparagraph"/>
    <w:basedOn w:val="Normal"/>
    <w:rsid w:val="0056182C"/>
    <w:pPr>
      <w:spacing w:before="100" w:beforeAutospacing="1" w:after="100" w:afterAutospacing="1"/>
    </w:pPr>
    <w:rPr>
      <w:sz w:val="24"/>
      <w:szCs w:val="24"/>
    </w:rPr>
  </w:style>
  <w:style w:type="paragraph" w:customStyle="1" w:styleId="yiv7626216746gmail-msolistparagraph">
    <w:name w:val="yiv7626216746gmail-msolistparagraph"/>
    <w:basedOn w:val="Normal"/>
    <w:rsid w:val="0056182C"/>
    <w:pPr>
      <w:spacing w:before="100" w:beforeAutospacing="1" w:after="100" w:afterAutospacing="1"/>
    </w:pPr>
    <w:rPr>
      <w:sz w:val="24"/>
      <w:szCs w:val="24"/>
    </w:rPr>
  </w:style>
  <w:style w:type="paragraph" w:customStyle="1" w:styleId="yiv3621040869msonormal">
    <w:name w:val="yiv3621040869msonormal"/>
    <w:basedOn w:val="Normal"/>
    <w:uiPriority w:val="99"/>
    <w:rsid w:val="0056182C"/>
    <w:pPr>
      <w:spacing w:before="100" w:beforeAutospacing="1" w:after="100" w:afterAutospacing="1"/>
    </w:pPr>
    <w:rPr>
      <w:sz w:val="24"/>
      <w:szCs w:val="24"/>
    </w:rPr>
  </w:style>
  <w:style w:type="paragraph" w:styleId="NoSpacing">
    <w:name w:val="No Spacing"/>
    <w:link w:val="NoSpacingChar"/>
    <w:uiPriority w:val="1"/>
    <w:qFormat/>
    <w:rsid w:val="0056182C"/>
    <w:pPr>
      <w:spacing w:after="0" w:line="240" w:lineRule="auto"/>
    </w:pPr>
    <w:rPr>
      <w:rFonts w:ascii="Calibri" w:eastAsia="Calibri" w:hAnsi="Calibri" w:cs="Times New Roman"/>
    </w:rPr>
  </w:style>
  <w:style w:type="paragraph" w:customStyle="1" w:styleId="pcontent">
    <w:name w:val="pcontent"/>
    <w:basedOn w:val="Normal"/>
    <w:rsid w:val="0056182C"/>
    <w:pPr>
      <w:spacing w:before="100" w:beforeAutospacing="1" w:after="100" w:afterAutospacing="1"/>
    </w:pPr>
    <w:rPr>
      <w:sz w:val="24"/>
      <w:szCs w:val="24"/>
    </w:rPr>
  </w:style>
  <w:style w:type="paragraph" w:customStyle="1" w:styleId="important">
    <w:name w:val="important"/>
    <w:basedOn w:val="Normal"/>
    <w:rsid w:val="0056182C"/>
    <w:pPr>
      <w:spacing w:before="100" w:beforeAutospacing="1" w:after="100" w:afterAutospacing="1"/>
    </w:pPr>
    <w:rPr>
      <w:sz w:val="24"/>
      <w:szCs w:val="24"/>
    </w:rPr>
  </w:style>
  <w:style w:type="character" w:customStyle="1" w:styleId="A12">
    <w:name w:val="A1+2"/>
    <w:uiPriority w:val="99"/>
    <w:rsid w:val="0056182C"/>
    <w:rPr>
      <w:rFonts w:cs="_! Kolhety"/>
      <w:color w:val="000000"/>
      <w:sz w:val="22"/>
      <w:szCs w:val="22"/>
    </w:rPr>
  </w:style>
  <w:style w:type="character" w:customStyle="1" w:styleId="normalchar">
    <w:name w:val="normal__char"/>
    <w:rsid w:val="0056182C"/>
  </w:style>
  <w:style w:type="character" w:customStyle="1" w:styleId="NoSpacingChar">
    <w:name w:val="No Spacing Char"/>
    <w:link w:val="NoSpacing"/>
    <w:uiPriority w:val="1"/>
    <w:locked/>
    <w:rsid w:val="00F34510"/>
    <w:rPr>
      <w:rFonts w:ascii="Calibri" w:eastAsia="Calibri" w:hAnsi="Calibri" w:cs="Times New Roman"/>
    </w:rPr>
  </w:style>
  <w:style w:type="character" w:styleId="BookTitle">
    <w:name w:val="Book Title"/>
    <w:basedOn w:val="DefaultParagraphFont"/>
    <w:uiPriority w:val="33"/>
    <w:qFormat/>
    <w:rsid w:val="00F34510"/>
    <w:rPr>
      <w:b/>
      <w:bCs/>
      <w:i/>
      <w:iCs/>
      <w:spacing w:val="5"/>
    </w:rPr>
  </w:style>
  <w:style w:type="character" w:styleId="SubtleReference">
    <w:name w:val="Subtle Reference"/>
    <w:basedOn w:val="DefaultParagraphFont"/>
    <w:uiPriority w:val="31"/>
    <w:qFormat/>
    <w:rsid w:val="00F34510"/>
    <w:rPr>
      <w:smallCaps/>
      <w:color w:val="5A5A5A" w:themeColor="text1" w:themeTint="A5"/>
    </w:rPr>
  </w:style>
  <w:style w:type="paragraph" w:customStyle="1" w:styleId="Style10">
    <w:name w:val="_Style 1"/>
    <w:basedOn w:val="Normal"/>
    <w:uiPriority w:val="99"/>
    <w:qFormat/>
    <w:rsid w:val="00772623"/>
    <w:pPr>
      <w:spacing w:after="200" w:line="276" w:lineRule="auto"/>
      <w:ind w:left="720"/>
      <w:contextualSpacing/>
    </w:pPr>
    <w:rPr>
      <w:rFonts w:ascii="Calibri" w:eastAsia="Calibri" w:hAnsi="Calibri"/>
      <w:sz w:val="22"/>
      <w:szCs w:val="22"/>
    </w:rPr>
  </w:style>
  <w:style w:type="character" w:customStyle="1" w:styleId="Heading7Char">
    <w:name w:val="Heading 7 Char"/>
    <w:basedOn w:val="DefaultParagraphFont"/>
    <w:link w:val="Heading7"/>
    <w:uiPriority w:val="9"/>
    <w:rsid w:val="00612D58"/>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612D58"/>
    <w:rPr>
      <w:rFonts w:asciiTheme="majorHAnsi" w:eastAsiaTheme="majorEastAsia" w:hAnsiTheme="majorHAnsi" w:cstheme="majorBidi"/>
      <w:color w:val="272727" w:themeColor="text1" w:themeTint="D8"/>
      <w:sz w:val="21"/>
      <w:szCs w:val="21"/>
    </w:rPr>
  </w:style>
  <w:style w:type="character" w:customStyle="1" w:styleId="yiv2408332800">
    <w:name w:val="yiv2408332800"/>
    <w:rsid w:val="00FA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626">
      <w:bodyDiv w:val="1"/>
      <w:marLeft w:val="0"/>
      <w:marRight w:val="0"/>
      <w:marTop w:val="0"/>
      <w:marBottom w:val="0"/>
      <w:divBdr>
        <w:top w:val="none" w:sz="0" w:space="0" w:color="auto"/>
        <w:left w:val="none" w:sz="0" w:space="0" w:color="auto"/>
        <w:bottom w:val="none" w:sz="0" w:space="0" w:color="auto"/>
        <w:right w:val="none" w:sz="0" w:space="0" w:color="auto"/>
      </w:divBdr>
    </w:div>
    <w:div w:id="504562368">
      <w:bodyDiv w:val="1"/>
      <w:marLeft w:val="0"/>
      <w:marRight w:val="0"/>
      <w:marTop w:val="0"/>
      <w:marBottom w:val="0"/>
      <w:divBdr>
        <w:top w:val="none" w:sz="0" w:space="0" w:color="auto"/>
        <w:left w:val="none" w:sz="0" w:space="0" w:color="auto"/>
        <w:bottom w:val="none" w:sz="0" w:space="0" w:color="auto"/>
        <w:right w:val="none" w:sz="0" w:space="0" w:color="auto"/>
      </w:divBdr>
    </w:div>
    <w:div w:id="626351546">
      <w:bodyDiv w:val="1"/>
      <w:marLeft w:val="0"/>
      <w:marRight w:val="0"/>
      <w:marTop w:val="0"/>
      <w:marBottom w:val="0"/>
      <w:divBdr>
        <w:top w:val="none" w:sz="0" w:space="0" w:color="auto"/>
        <w:left w:val="none" w:sz="0" w:space="0" w:color="auto"/>
        <w:bottom w:val="none" w:sz="0" w:space="0" w:color="auto"/>
        <w:right w:val="none" w:sz="0" w:space="0" w:color="auto"/>
      </w:divBdr>
    </w:div>
    <w:div w:id="1801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asury.ge" TargetMode="External"/><Relationship Id="rId18" Type="http://schemas.openxmlformats.org/officeDocument/2006/relationships/hyperlink" Target="https://mobility.tsu.ge/" TargetMode="External"/><Relationship Id="rId26" Type="http://schemas.openxmlformats.org/officeDocument/2006/relationships/hyperlink" Target="http://www.moe.gov.ge" TargetMode="External"/><Relationship Id="rId3" Type="http://schemas.openxmlformats.org/officeDocument/2006/relationships/styles" Target="styles.xml"/><Relationship Id="rId21" Type="http://schemas.openxmlformats.org/officeDocument/2006/relationships/hyperlink" Target="http://ggtc.g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estspiele-mv.de/" TargetMode="External"/><Relationship Id="rId17" Type="http://schemas.openxmlformats.org/officeDocument/2006/relationships/hyperlink" Target="http://admin.iec.gov.ge/" TargetMode="External"/><Relationship Id="rId25" Type="http://schemas.openxmlformats.org/officeDocument/2006/relationships/hyperlink" Target="http://www.oppa.g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portal.ge/" TargetMode="External"/><Relationship Id="rId20" Type="http://schemas.openxmlformats.org/officeDocument/2006/relationships/hyperlink" Target="http://georgia-characters.com/" TargetMode="External"/><Relationship Id="rId29" Type="http://schemas.openxmlformats.org/officeDocument/2006/relationships/hyperlink" Target="http://www.pog.gov.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mes.gov.ge" TargetMode="External"/><Relationship Id="rId24" Type="http://schemas.openxmlformats.org/officeDocument/2006/relationships/hyperlink" Target="https://sao.ge/about-us/annual-%20perfomance-report/annual-report-2017" TargetMode="External"/><Relationship Id="rId32" Type="http://schemas.openxmlformats.org/officeDocument/2006/relationships/hyperlink" Target="https://eims.eiec.gov.ge" TargetMode="External"/><Relationship Id="rId5" Type="http://schemas.openxmlformats.org/officeDocument/2006/relationships/webSettings" Target="webSettings.xml"/><Relationship Id="rId15" Type="http://schemas.openxmlformats.org/officeDocument/2006/relationships/hyperlink" Target="http://translate.dev.fas.ge/" TargetMode="External"/><Relationship Id="rId23" Type="http://schemas.openxmlformats.org/officeDocument/2006/relationships/hyperlink" Target="https://vali.ge/" TargetMode="External"/><Relationship Id="rId28" Type="http://schemas.openxmlformats.org/officeDocument/2006/relationships/hyperlink" Target="http://www.opennet.ge" TargetMode="External"/><Relationship Id="rId10" Type="http://schemas.openxmlformats.org/officeDocument/2006/relationships/hyperlink" Target="http://www.vet.emis.ge/" TargetMode="External"/><Relationship Id="rId19" Type="http://schemas.openxmlformats.org/officeDocument/2006/relationships/hyperlink" Target="http://www.cultureandsports.gov.ge/" TargetMode="External"/><Relationship Id="rId31" Type="http://schemas.openxmlformats.org/officeDocument/2006/relationships/hyperlink" Target="http://www.publish.matsne.gov.ge" TargetMode="External"/><Relationship Id="rId4" Type="http://schemas.openxmlformats.org/officeDocument/2006/relationships/settings" Target="settings.xml"/><Relationship Id="rId9" Type="http://schemas.openxmlformats.org/officeDocument/2006/relationships/hyperlink" Target="http://www.befriend.mes.gov.ge" TargetMode="External"/><Relationship Id="rId14" Type="http://schemas.openxmlformats.org/officeDocument/2006/relationships/hyperlink" Target="https://saras.gov.ge/app" TargetMode="External"/><Relationship Id="rId22" Type="http://schemas.openxmlformats.org/officeDocument/2006/relationships/hyperlink" Target="http://dev.mof.ge/Academy" TargetMode="External"/><Relationship Id="rId27" Type="http://schemas.openxmlformats.org/officeDocument/2006/relationships/hyperlink" Target="http://www.nsc.gov.ge" TargetMode="External"/><Relationship Id="rId30" Type="http://schemas.openxmlformats.org/officeDocument/2006/relationships/hyperlink" Target="http://www.psh.gov.ge" TargetMode="External"/><Relationship Id="rId35" Type="http://schemas.openxmlformats.org/officeDocument/2006/relationships/theme" Target="theme/theme1.xml"/><Relationship Id="rId8" Type="http://schemas.openxmlformats.org/officeDocument/2006/relationships/hyperlink" Target="https://www.facebook.com/eurod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B5F6-5CDA-43CA-9F67-BBDF7E5B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92494</Words>
  <Characters>527220</Characters>
  <Application>Microsoft Office Word</Application>
  <DocSecurity>0</DocSecurity>
  <Lines>4393</Lines>
  <Paragraphs>1236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136</cp:revision>
  <cp:lastPrinted>2019-03-28T19:15:00Z</cp:lastPrinted>
  <dcterms:created xsi:type="dcterms:W3CDTF">2019-03-25T08:23:00Z</dcterms:created>
  <dcterms:modified xsi:type="dcterms:W3CDTF">2019-03-28T19:24:00Z</dcterms:modified>
</cp:coreProperties>
</file>